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EC6" w:rsidRPr="00AB52F6" w:rsidRDefault="00EC2EC6" w:rsidP="00AB52F6">
      <w:pPr>
        <w:pStyle w:val="Ttulo1"/>
        <w:jc w:val="both"/>
        <w:rPr>
          <w:rFonts w:cs="Arial"/>
        </w:rPr>
      </w:pPr>
    </w:p>
    <w:sdt>
      <w:sdtPr>
        <w:rPr>
          <w:rFonts w:ascii="Arial" w:eastAsiaTheme="minorHAnsi" w:hAnsi="Arial" w:cs="Arial"/>
          <w:color w:val="auto"/>
          <w:sz w:val="24"/>
          <w:szCs w:val="24"/>
          <w:lang w:val="es-ES" w:eastAsia="en-US"/>
        </w:rPr>
        <w:id w:val="902567153"/>
        <w:docPartObj>
          <w:docPartGallery w:val="Table of Contents"/>
          <w:docPartUnique/>
        </w:docPartObj>
      </w:sdtPr>
      <w:sdtEndPr>
        <w:rPr>
          <w:b/>
          <w:bCs/>
          <w:sz w:val="22"/>
          <w:szCs w:val="22"/>
        </w:rPr>
      </w:sdtEndPr>
      <w:sdtContent>
        <w:p w:rsidR="005F15A0" w:rsidRPr="00AB52F6" w:rsidRDefault="000E63FD" w:rsidP="00AB52F6">
          <w:pPr>
            <w:pStyle w:val="TtulodeTDC"/>
            <w:jc w:val="center"/>
            <w:rPr>
              <w:rFonts w:ascii="Arial" w:hAnsi="Arial" w:cs="Arial"/>
              <w:b/>
              <w:color w:val="auto"/>
              <w:sz w:val="24"/>
              <w:szCs w:val="24"/>
            </w:rPr>
          </w:pPr>
          <w:r w:rsidRPr="00AB52F6">
            <w:rPr>
              <w:rFonts w:ascii="Arial" w:hAnsi="Arial" w:cs="Arial"/>
              <w:b/>
              <w:color w:val="auto"/>
              <w:sz w:val="24"/>
              <w:szCs w:val="24"/>
              <w:lang w:val="es-ES"/>
            </w:rPr>
            <w:t>TABLA DE CONTENIDO</w:t>
          </w:r>
        </w:p>
        <w:p w:rsidR="00AB52F6" w:rsidRPr="00AB52F6" w:rsidRDefault="005F15A0" w:rsidP="00AB52F6">
          <w:pPr>
            <w:pStyle w:val="TDC1"/>
            <w:jc w:val="both"/>
            <w:rPr>
              <w:rFonts w:ascii="Arial" w:eastAsiaTheme="minorEastAsia" w:hAnsi="Arial" w:cs="Arial"/>
              <w:noProof/>
              <w:lang w:eastAsia="es-CO"/>
            </w:rPr>
          </w:pPr>
          <w:r w:rsidRPr="00AB52F6">
            <w:rPr>
              <w:rFonts w:ascii="Arial" w:hAnsi="Arial" w:cs="Arial"/>
            </w:rPr>
            <w:fldChar w:fldCharType="begin"/>
          </w:r>
          <w:r w:rsidRPr="00AB52F6">
            <w:rPr>
              <w:rFonts w:ascii="Arial" w:hAnsi="Arial" w:cs="Arial"/>
            </w:rPr>
            <w:instrText xml:space="preserve"> TOC \o "1-3" \h \z \u </w:instrText>
          </w:r>
          <w:r w:rsidRPr="00AB52F6">
            <w:rPr>
              <w:rFonts w:ascii="Arial" w:hAnsi="Arial" w:cs="Arial"/>
            </w:rPr>
            <w:fldChar w:fldCharType="separate"/>
          </w:r>
          <w:hyperlink w:anchor="_Toc503985340" w:history="1">
            <w:r w:rsidR="00AB52F6" w:rsidRPr="00AB52F6">
              <w:rPr>
                <w:rStyle w:val="Hipervnculo"/>
                <w:rFonts w:ascii="Arial" w:hAnsi="Arial" w:cs="Arial"/>
                <w:noProof/>
              </w:rPr>
              <w:t>INTRODUCCIÓN</w:t>
            </w:r>
            <w:r w:rsidR="00AB52F6" w:rsidRPr="00AB52F6">
              <w:rPr>
                <w:rFonts w:ascii="Arial" w:hAnsi="Arial" w:cs="Arial"/>
                <w:noProof/>
                <w:webHidden/>
              </w:rPr>
              <w:tab/>
            </w:r>
            <w:r w:rsidR="00AB52F6" w:rsidRPr="00AB52F6">
              <w:rPr>
                <w:rFonts w:ascii="Arial" w:hAnsi="Arial" w:cs="Arial"/>
                <w:noProof/>
                <w:webHidden/>
              </w:rPr>
              <w:fldChar w:fldCharType="begin"/>
            </w:r>
            <w:r w:rsidR="00AB52F6" w:rsidRPr="00AB52F6">
              <w:rPr>
                <w:rFonts w:ascii="Arial" w:hAnsi="Arial" w:cs="Arial"/>
                <w:noProof/>
                <w:webHidden/>
              </w:rPr>
              <w:instrText xml:space="preserve"> PAGEREF _Toc503985340 \h </w:instrText>
            </w:r>
            <w:r w:rsidR="00AB52F6" w:rsidRPr="00AB52F6">
              <w:rPr>
                <w:rFonts w:ascii="Arial" w:hAnsi="Arial" w:cs="Arial"/>
                <w:noProof/>
                <w:webHidden/>
              </w:rPr>
            </w:r>
            <w:r w:rsidR="00AB52F6" w:rsidRPr="00AB52F6">
              <w:rPr>
                <w:rFonts w:ascii="Arial" w:hAnsi="Arial" w:cs="Arial"/>
                <w:noProof/>
                <w:webHidden/>
              </w:rPr>
              <w:fldChar w:fldCharType="separate"/>
            </w:r>
            <w:r w:rsidR="00D6157E">
              <w:rPr>
                <w:rFonts w:ascii="Arial" w:hAnsi="Arial" w:cs="Arial"/>
                <w:noProof/>
                <w:webHidden/>
              </w:rPr>
              <w:t>2</w:t>
            </w:r>
            <w:r w:rsidR="00AB52F6" w:rsidRPr="00AB52F6">
              <w:rPr>
                <w:rFonts w:ascii="Arial" w:hAnsi="Arial" w:cs="Arial"/>
                <w:noProof/>
                <w:webHidden/>
              </w:rPr>
              <w:fldChar w:fldCharType="end"/>
            </w:r>
          </w:hyperlink>
        </w:p>
        <w:p w:rsidR="00AB52F6" w:rsidRPr="00AB52F6" w:rsidRDefault="0038312E" w:rsidP="00AB52F6">
          <w:pPr>
            <w:pStyle w:val="TDC1"/>
            <w:jc w:val="both"/>
            <w:rPr>
              <w:rFonts w:ascii="Arial" w:eastAsiaTheme="minorEastAsia" w:hAnsi="Arial" w:cs="Arial"/>
              <w:noProof/>
              <w:lang w:eastAsia="es-CO"/>
            </w:rPr>
          </w:pPr>
          <w:hyperlink w:anchor="_Toc503985341" w:history="1">
            <w:r w:rsidR="00AB52F6" w:rsidRPr="00AB52F6">
              <w:rPr>
                <w:rStyle w:val="Hipervnculo"/>
                <w:rFonts w:ascii="Arial" w:hAnsi="Arial" w:cs="Arial"/>
                <w:noProof/>
              </w:rPr>
              <w:t>1. OBJETIVO GENERAL</w:t>
            </w:r>
            <w:r w:rsidR="00AB52F6" w:rsidRPr="00AB52F6">
              <w:rPr>
                <w:rFonts w:ascii="Arial" w:hAnsi="Arial" w:cs="Arial"/>
                <w:noProof/>
                <w:webHidden/>
              </w:rPr>
              <w:tab/>
            </w:r>
            <w:r w:rsidR="00AB52F6" w:rsidRPr="00AB52F6">
              <w:rPr>
                <w:rFonts w:ascii="Arial" w:hAnsi="Arial" w:cs="Arial"/>
                <w:noProof/>
                <w:webHidden/>
              </w:rPr>
              <w:fldChar w:fldCharType="begin"/>
            </w:r>
            <w:r w:rsidR="00AB52F6" w:rsidRPr="00AB52F6">
              <w:rPr>
                <w:rFonts w:ascii="Arial" w:hAnsi="Arial" w:cs="Arial"/>
                <w:noProof/>
                <w:webHidden/>
              </w:rPr>
              <w:instrText xml:space="preserve"> PAGEREF _Toc503985341 \h </w:instrText>
            </w:r>
            <w:r w:rsidR="00AB52F6" w:rsidRPr="00AB52F6">
              <w:rPr>
                <w:rFonts w:ascii="Arial" w:hAnsi="Arial" w:cs="Arial"/>
                <w:noProof/>
                <w:webHidden/>
              </w:rPr>
            </w:r>
            <w:r w:rsidR="00AB52F6" w:rsidRPr="00AB52F6">
              <w:rPr>
                <w:rFonts w:ascii="Arial" w:hAnsi="Arial" w:cs="Arial"/>
                <w:noProof/>
                <w:webHidden/>
              </w:rPr>
              <w:fldChar w:fldCharType="separate"/>
            </w:r>
            <w:r w:rsidR="00D6157E">
              <w:rPr>
                <w:rFonts w:ascii="Arial" w:hAnsi="Arial" w:cs="Arial"/>
                <w:noProof/>
                <w:webHidden/>
              </w:rPr>
              <w:t>3</w:t>
            </w:r>
            <w:r w:rsidR="00AB52F6" w:rsidRPr="00AB52F6">
              <w:rPr>
                <w:rFonts w:ascii="Arial" w:hAnsi="Arial" w:cs="Arial"/>
                <w:noProof/>
                <w:webHidden/>
              </w:rPr>
              <w:fldChar w:fldCharType="end"/>
            </w:r>
          </w:hyperlink>
        </w:p>
        <w:p w:rsidR="00AB52F6" w:rsidRPr="00AB52F6" w:rsidRDefault="0038312E" w:rsidP="00AB52F6">
          <w:pPr>
            <w:pStyle w:val="TDC2"/>
            <w:tabs>
              <w:tab w:val="right" w:leader="dot" w:pos="8828"/>
            </w:tabs>
            <w:jc w:val="both"/>
            <w:rPr>
              <w:rFonts w:ascii="Arial" w:eastAsiaTheme="minorEastAsia" w:hAnsi="Arial" w:cs="Arial"/>
              <w:noProof/>
              <w:lang w:eastAsia="es-CO"/>
            </w:rPr>
          </w:pPr>
          <w:hyperlink w:anchor="_Toc503985342" w:history="1">
            <w:r w:rsidR="00AB52F6" w:rsidRPr="00AB52F6">
              <w:rPr>
                <w:rStyle w:val="Hipervnculo"/>
                <w:rFonts w:ascii="Arial" w:hAnsi="Arial" w:cs="Arial"/>
                <w:noProof/>
              </w:rPr>
              <w:t>1.1. Objetivos Específicos</w:t>
            </w:r>
            <w:r w:rsidR="00AB52F6" w:rsidRPr="00AB52F6">
              <w:rPr>
                <w:rFonts w:ascii="Arial" w:hAnsi="Arial" w:cs="Arial"/>
                <w:noProof/>
                <w:webHidden/>
              </w:rPr>
              <w:tab/>
            </w:r>
            <w:r w:rsidR="00AB52F6" w:rsidRPr="00AB52F6">
              <w:rPr>
                <w:rFonts w:ascii="Arial" w:hAnsi="Arial" w:cs="Arial"/>
                <w:noProof/>
                <w:webHidden/>
              </w:rPr>
              <w:fldChar w:fldCharType="begin"/>
            </w:r>
            <w:r w:rsidR="00AB52F6" w:rsidRPr="00AB52F6">
              <w:rPr>
                <w:rFonts w:ascii="Arial" w:hAnsi="Arial" w:cs="Arial"/>
                <w:noProof/>
                <w:webHidden/>
              </w:rPr>
              <w:instrText xml:space="preserve"> PAGEREF _Toc503985342 \h </w:instrText>
            </w:r>
            <w:r w:rsidR="00AB52F6" w:rsidRPr="00AB52F6">
              <w:rPr>
                <w:rFonts w:ascii="Arial" w:hAnsi="Arial" w:cs="Arial"/>
                <w:noProof/>
                <w:webHidden/>
              </w:rPr>
            </w:r>
            <w:r w:rsidR="00AB52F6" w:rsidRPr="00AB52F6">
              <w:rPr>
                <w:rFonts w:ascii="Arial" w:hAnsi="Arial" w:cs="Arial"/>
                <w:noProof/>
                <w:webHidden/>
              </w:rPr>
              <w:fldChar w:fldCharType="separate"/>
            </w:r>
            <w:r w:rsidR="00D6157E">
              <w:rPr>
                <w:rFonts w:ascii="Arial" w:hAnsi="Arial" w:cs="Arial"/>
                <w:noProof/>
                <w:webHidden/>
              </w:rPr>
              <w:t>3</w:t>
            </w:r>
            <w:r w:rsidR="00AB52F6" w:rsidRPr="00AB52F6">
              <w:rPr>
                <w:rFonts w:ascii="Arial" w:hAnsi="Arial" w:cs="Arial"/>
                <w:noProof/>
                <w:webHidden/>
              </w:rPr>
              <w:fldChar w:fldCharType="end"/>
            </w:r>
          </w:hyperlink>
        </w:p>
        <w:p w:rsidR="00AB52F6" w:rsidRPr="00AB52F6" w:rsidRDefault="0038312E" w:rsidP="00AB52F6">
          <w:pPr>
            <w:pStyle w:val="TDC1"/>
            <w:jc w:val="both"/>
            <w:rPr>
              <w:rFonts w:ascii="Arial" w:eastAsiaTheme="minorEastAsia" w:hAnsi="Arial" w:cs="Arial"/>
              <w:noProof/>
              <w:lang w:eastAsia="es-CO"/>
            </w:rPr>
          </w:pPr>
          <w:hyperlink w:anchor="_Toc503985343" w:history="1">
            <w:r w:rsidR="00AB52F6" w:rsidRPr="00AB52F6">
              <w:rPr>
                <w:rStyle w:val="Hipervnculo"/>
                <w:rFonts w:ascii="Arial" w:hAnsi="Arial" w:cs="Arial"/>
                <w:noProof/>
              </w:rPr>
              <w:t>2. ACCIONES PRELIMINARES AL PAAC</w:t>
            </w:r>
            <w:r w:rsidR="00AB52F6" w:rsidRPr="00AB52F6">
              <w:rPr>
                <w:rFonts w:ascii="Arial" w:hAnsi="Arial" w:cs="Arial"/>
                <w:noProof/>
                <w:webHidden/>
              </w:rPr>
              <w:tab/>
            </w:r>
            <w:r w:rsidR="00AB52F6" w:rsidRPr="00AB52F6">
              <w:rPr>
                <w:rFonts w:ascii="Arial" w:hAnsi="Arial" w:cs="Arial"/>
                <w:noProof/>
                <w:webHidden/>
              </w:rPr>
              <w:fldChar w:fldCharType="begin"/>
            </w:r>
            <w:r w:rsidR="00AB52F6" w:rsidRPr="00AB52F6">
              <w:rPr>
                <w:rFonts w:ascii="Arial" w:hAnsi="Arial" w:cs="Arial"/>
                <w:noProof/>
                <w:webHidden/>
              </w:rPr>
              <w:instrText xml:space="preserve"> PAGEREF _Toc503985343 \h </w:instrText>
            </w:r>
            <w:r w:rsidR="00AB52F6" w:rsidRPr="00AB52F6">
              <w:rPr>
                <w:rFonts w:ascii="Arial" w:hAnsi="Arial" w:cs="Arial"/>
                <w:noProof/>
                <w:webHidden/>
              </w:rPr>
            </w:r>
            <w:r w:rsidR="00AB52F6" w:rsidRPr="00AB52F6">
              <w:rPr>
                <w:rFonts w:ascii="Arial" w:hAnsi="Arial" w:cs="Arial"/>
                <w:noProof/>
                <w:webHidden/>
              </w:rPr>
              <w:fldChar w:fldCharType="separate"/>
            </w:r>
            <w:r w:rsidR="00D6157E">
              <w:rPr>
                <w:rFonts w:ascii="Arial" w:hAnsi="Arial" w:cs="Arial"/>
                <w:noProof/>
                <w:webHidden/>
              </w:rPr>
              <w:t>4</w:t>
            </w:r>
            <w:r w:rsidR="00AB52F6" w:rsidRPr="00AB52F6">
              <w:rPr>
                <w:rFonts w:ascii="Arial" w:hAnsi="Arial" w:cs="Arial"/>
                <w:noProof/>
                <w:webHidden/>
              </w:rPr>
              <w:fldChar w:fldCharType="end"/>
            </w:r>
          </w:hyperlink>
        </w:p>
        <w:p w:rsidR="00AB52F6" w:rsidRPr="00AB52F6" w:rsidRDefault="0038312E" w:rsidP="00AB52F6">
          <w:pPr>
            <w:pStyle w:val="TDC2"/>
            <w:tabs>
              <w:tab w:val="right" w:leader="dot" w:pos="8828"/>
            </w:tabs>
            <w:jc w:val="both"/>
            <w:rPr>
              <w:rFonts w:ascii="Arial" w:eastAsiaTheme="minorEastAsia" w:hAnsi="Arial" w:cs="Arial"/>
              <w:noProof/>
              <w:lang w:eastAsia="es-CO"/>
            </w:rPr>
          </w:pPr>
          <w:hyperlink w:anchor="_Toc503985344" w:history="1">
            <w:r w:rsidR="00AB52F6" w:rsidRPr="00AB52F6">
              <w:rPr>
                <w:rStyle w:val="Hipervnculo"/>
                <w:rFonts w:ascii="Arial" w:hAnsi="Arial" w:cs="Arial"/>
                <w:noProof/>
              </w:rPr>
              <w:t>2.1. CONTEXTO ESTRATÉGICO</w:t>
            </w:r>
            <w:r w:rsidR="00AB52F6" w:rsidRPr="00AB52F6">
              <w:rPr>
                <w:rFonts w:ascii="Arial" w:hAnsi="Arial" w:cs="Arial"/>
                <w:noProof/>
                <w:webHidden/>
              </w:rPr>
              <w:tab/>
            </w:r>
            <w:r w:rsidR="00AB52F6" w:rsidRPr="00AB52F6">
              <w:rPr>
                <w:rFonts w:ascii="Arial" w:hAnsi="Arial" w:cs="Arial"/>
                <w:noProof/>
                <w:webHidden/>
              </w:rPr>
              <w:fldChar w:fldCharType="begin"/>
            </w:r>
            <w:r w:rsidR="00AB52F6" w:rsidRPr="00AB52F6">
              <w:rPr>
                <w:rFonts w:ascii="Arial" w:hAnsi="Arial" w:cs="Arial"/>
                <w:noProof/>
                <w:webHidden/>
              </w:rPr>
              <w:instrText xml:space="preserve"> PAGEREF _Toc503985344 \h </w:instrText>
            </w:r>
            <w:r w:rsidR="00AB52F6" w:rsidRPr="00AB52F6">
              <w:rPr>
                <w:rFonts w:ascii="Arial" w:hAnsi="Arial" w:cs="Arial"/>
                <w:noProof/>
                <w:webHidden/>
              </w:rPr>
            </w:r>
            <w:r w:rsidR="00AB52F6" w:rsidRPr="00AB52F6">
              <w:rPr>
                <w:rFonts w:ascii="Arial" w:hAnsi="Arial" w:cs="Arial"/>
                <w:noProof/>
                <w:webHidden/>
              </w:rPr>
              <w:fldChar w:fldCharType="separate"/>
            </w:r>
            <w:r w:rsidR="00D6157E">
              <w:rPr>
                <w:rFonts w:ascii="Arial" w:hAnsi="Arial" w:cs="Arial"/>
                <w:noProof/>
                <w:webHidden/>
              </w:rPr>
              <w:t>4</w:t>
            </w:r>
            <w:r w:rsidR="00AB52F6" w:rsidRPr="00AB52F6">
              <w:rPr>
                <w:rFonts w:ascii="Arial" w:hAnsi="Arial" w:cs="Arial"/>
                <w:noProof/>
                <w:webHidden/>
              </w:rPr>
              <w:fldChar w:fldCharType="end"/>
            </w:r>
          </w:hyperlink>
        </w:p>
        <w:p w:rsidR="00AB52F6" w:rsidRPr="00AB52F6" w:rsidRDefault="0038312E" w:rsidP="00AB52F6">
          <w:pPr>
            <w:pStyle w:val="TDC3"/>
            <w:tabs>
              <w:tab w:val="right" w:leader="dot" w:pos="8828"/>
            </w:tabs>
            <w:jc w:val="both"/>
            <w:rPr>
              <w:rFonts w:ascii="Arial" w:eastAsiaTheme="minorEastAsia" w:hAnsi="Arial" w:cs="Arial"/>
              <w:noProof/>
              <w:lang w:eastAsia="es-CO"/>
            </w:rPr>
          </w:pPr>
          <w:hyperlink w:anchor="_Toc503985345" w:history="1">
            <w:r w:rsidR="00AB52F6" w:rsidRPr="00AB52F6">
              <w:rPr>
                <w:rStyle w:val="Hipervnculo"/>
                <w:rFonts w:ascii="Arial" w:hAnsi="Arial" w:cs="Arial"/>
                <w:noProof/>
              </w:rPr>
              <w:t>2.1.1. Panorama sobre posibles hechos susceptibles de corrupción o de actos de corrupción que se han presentado en la entidad. Con un análisis de las principales denuncias sobre la materia.</w:t>
            </w:r>
            <w:r w:rsidR="00AB52F6" w:rsidRPr="00AB52F6">
              <w:rPr>
                <w:rFonts w:ascii="Arial" w:hAnsi="Arial" w:cs="Arial"/>
                <w:noProof/>
                <w:webHidden/>
              </w:rPr>
              <w:tab/>
            </w:r>
            <w:r w:rsidR="00AB52F6" w:rsidRPr="00AB52F6">
              <w:rPr>
                <w:rFonts w:ascii="Arial" w:hAnsi="Arial" w:cs="Arial"/>
                <w:noProof/>
                <w:webHidden/>
              </w:rPr>
              <w:fldChar w:fldCharType="begin"/>
            </w:r>
            <w:r w:rsidR="00AB52F6" w:rsidRPr="00AB52F6">
              <w:rPr>
                <w:rFonts w:ascii="Arial" w:hAnsi="Arial" w:cs="Arial"/>
                <w:noProof/>
                <w:webHidden/>
              </w:rPr>
              <w:instrText xml:space="preserve"> PAGEREF _Toc503985345 \h </w:instrText>
            </w:r>
            <w:r w:rsidR="00AB52F6" w:rsidRPr="00AB52F6">
              <w:rPr>
                <w:rFonts w:ascii="Arial" w:hAnsi="Arial" w:cs="Arial"/>
                <w:noProof/>
                <w:webHidden/>
              </w:rPr>
            </w:r>
            <w:r w:rsidR="00AB52F6" w:rsidRPr="00AB52F6">
              <w:rPr>
                <w:rFonts w:ascii="Arial" w:hAnsi="Arial" w:cs="Arial"/>
                <w:noProof/>
                <w:webHidden/>
              </w:rPr>
              <w:fldChar w:fldCharType="separate"/>
            </w:r>
            <w:r w:rsidR="00D6157E">
              <w:rPr>
                <w:rFonts w:ascii="Arial" w:hAnsi="Arial" w:cs="Arial"/>
                <w:noProof/>
                <w:webHidden/>
              </w:rPr>
              <w:t>4</w:t>
            </w:r>
            <w:r w:rsidR="00AB52F6" w:rsidRPr="00AB52F6">
              <w:rPr>
                <w:rFonts w:ascii="Arial" w:hAnsi="Arial" w:cs="Arial"/>
                <w:noProof/>
                <w:webHidden/>
              </w:rPr>
              <w:fldChar w:fldCharType="end"/>
            </w:r>
          </w:hyperlink>
        </w:p>
        <w:p w:rsidR="00AB52F6" w:rsidRPr="00AB52F6" w:rsidRDefault="0038312E" w:rsidP="00AB52F6">
          <w:pPr>
            <w:pStyle w:val="TDC3"/>
            <w:tabs>
              <w:tab w:val="right" w:leader="dot" w:pos="8828"/>
            </w:tabs>
            <w:jc w:val="both"/>
            <w:rPr>
              <w:rFonts w:ascii="Arial" w:eastAsiaTheme="minorEastAsia" w:hAnsi="Arial" w:cs="Arial"/>
              <w:noProof/>
              <w:lang w:eastAsia="es-CO"/>
            </w:rPr>
          </w:pPr>
          <w:hyperlink w:anchor="_Toc503985346" w:history="1">
            <w:r w:rsidR="00AB52F6" w:rsidRPr="00AB52F6">
              <w:rPr>
                <w:rStyle w:val="Hipervnculo"/>
                <w:rFonts w:ascii="Arial" w:hAnsi="Arial" w:cs="Arial"/>
                <w:noProof/>
              </w:rPr>
              <w:t>2.1.1.1. Casos por tipología disciplinaria en la Dirección de Control Disciplinario</w:t>
            </w:r>
            <w:r w:rsidR="00AB52F6" w:rsidRPr="00AB52F6">
              <w:rPr>
                <w:rFonts w:ascii="Arial" w:hAnsi="Arial" w:cs="Arial"/>
                <w:noProof/>
                <w:webHidden/>
              </w:rPr>
              <w:tab/>
            </w:r>
            <w:r w:rsidR="00AB52F6" w:rsidRPr="00AB52F6">
              <w:rPr>
                <w:rFonts w:ascii="Arial" w:hAnsi="Arial" w:cs="Arial"/>
                <w:noProof/>
                <w:webHidden/>
              </w:rPr>
              <w:fldChar w:fldCharType="begin"/>
            </w:r>
            <w:r w:rsidR="00AB52F6" w:rsidRPr="00AB52F6">
              <w:rPr>
                <w:rFonts w:ascii="Arial" w:hAnsi="Arial" w:cs="Arial"/>
                <w:noProof/>
                <w:webHidden/>
              </w:rPr>
              <w:instrText xml:space="preserve"> PAGEREF _Toc503985346 \h </w:instrText>
            </w:r>
            <w:r w:rsidR="00AB52F6" w:rsidRPr="00AB52F6">
              <w:rPr>
                <w:rFonts w:ascii="Arial" w:hAnsi="Arial" w:cs="Arial"/>
                <w:noProof/>
                <w:webHidden/>
              </w:rPr>
            </w:r>
            <w:r w:rsidR="00AB52F6" w:rsidRPr="00AB52F6">
              <w:rPr>
                <w:rFonts w:ascii="Arial" w:hAnsi="Arial" w:cs="Arial"/>
                <w:noProof/>
                <w:webHidden/>
              </w:rPr>
              <w:fldChar w:fldCharType="separate"/>
            </w:r>
            <w:r w:rsidR="00D6157E">
              <w:rPr>
                <w:rFonts w:ascii="Arial" w:hAnsi="Arial" w:cs="Arial"/>
                <w:noProof/>
                <w:webHidden/>
              </w:rPr>
              <w:t>5</w:t>
            </w:r>
            <w:r w:rsidR="00AB52F6" w:rsidRPr="00AB52F6">
              <w:rPr>
                <w:rFonts w:ascii="Arial" w:hAnsi="Arial" w:cs="Arial"/>
                <w:noProof/>
                <w:webHidden/>
              </w:rPr>
              <w:fldChar w:fldCharType="end"/>
            </w:r>
          </w:hyperlink>
        </w:p>
        <w:p w:rsidR="00AB52F6" w:rsidRPr="00AB52F6" w:rsidRDefault="0038312E" w:rsidP="00AB52F6">
          <w:pPr>
            <w:pStyle w:val="TDC3"/>
            <w:tabs>
              <w:tab w:val="right" w:leader="dot" w:pos="8828"/>
            </w:tabs>
            <w:jc w:val="both"/>
            <w:rPr>
              <w:rFonts w:ascii="Arial" w:eastAsiaTheme="minorEastAsia" w:hAnsi="Arial" w:cs="Arial"/>
              <w:noProof/>
              <w:lang w:eastAsia="es-CO"/>
            </w:rPr>
          </w:pPr>
          <w:hyperlink w:anchor="_Toc503985347" w:history="1">
            <w:r w:rsidR="00AB52F6" w:rsidRPr="00AB52F6">
              <w:rPr>
                <w:rStyle w:val="Hipervnculo"/>
                <w:rFonts w:ascii="Arial" w:hAnsi="Arial" w:cs="Arial"/>
                <w:noProof/>
              </w:rPr>
              <w:t>2.1.2. Diagnóstico de los trámites y servicios de la entidad</w:t>
            </w:r>
            <w:r w:rsidR="00AB52F6" w:rsidRPr="00AB52F6">
              <w:rPr>
                <w:rFonts w:ascii="Arial" w:hAnsi="Arial" w:cs="Arial"/>
                <w:noProof/>
                <w:webHidden/>
              </w:rPr>
              <w:tab/>
            </w:r>
            <w:r w:rsidR="00AB52F6" w:rsidRPr="00AB52F6">
              <w:rPr>
                <w:rFonts w:ascii="Arial" w:hAnsi="Arial" w:cs="Arial"/>
                <w:noProof/>
                <w:webHidden/>
              </w:rPr>
              <w:fldChar w:fldCharType="begin"/>
            </w:r>
            <w:r w:rsidR="00AB52F6" w:rsidRPr="00AB52F6">
              <w:rPr>
                <w:rFonts w:ascii="Arial" w:hAnsi="Arial" w:cs="Arial"/>
                <w:noProof/>
                <w:webHidden/>
              </w:rPr>
              <w:instrText xml:space="preserve"> PAGEREF _Toc503985347 \h </w:instrText>
            </w:r>
            <w:r w:rsidR="00AB52F6" w:rsidRPr="00AB52F6">
              <w:rPr>
                <w:rFonts w:ascii="Arial" w:hAnsi="Arial" w:cs="Arial"/>
                <w:noProof/>
                <w:webHidden/>
              </w:rPr>
            </w:r>
            <w:r w:rsidR="00AB52F6" w:rsidRPr="00AB52F6">
              <w:rPr>
                <w:rFonts w:ascii="Arial" w:hAnsi="Arial" w:cs="Arial"/>
                <w:noProof/>
                <w:webHidden/>
              </w:rPr>
              <w:fldChar w:fldCharType="separate"/>
            </w:r>
            <w:r w:rsidR="00D6157E">
              <w:rPr>
                <w:rFonts w:ascii="Arial" w:hAnsi="Arial" w:cs="Arial"/>
                <w:noProof/>
                <w:webHidden/>
              </w:rPr>
              <w:t>9</w:t>
            </w:r>
            <w:r w:rsidR="00AB52F6" w:rsidRPr="00AB52F6">
              <w:rPr>
                <w:rFonts w:ascii="Arial" w:hAnsi="Arial" w:cs="Arial"/>
                <w:noProof/>
                <w:webHidden/>
              </w:rPr>
              <w:fldChar w:fldCharType="end"/>
            </w:r>
          </w:hyperlink>
        </w:p>
        <w:p w:rsidR="00AB52F6" w:rsidRPr="00AB52F6" w:rsidRDefault="0038312E" w:rsidP="00AB52F6">
          <w:pPr>
            <w:pStyle w:val="TDC3"/>
            <w:tabs>
              <w:tab w:val="right" w:leader="dot" w:pos="8828"/>
            </w:tabs>
            <w:jc w:val="both"/>
            <w:rPr>
              <w:rFonts w:ascii="Arial" w:eastAsiaTheme="minorEastAsia" w:hAnsi="Arial" w:cs="Arial"/>
              <w:noProof/>
              <w:lang w:eastAsia="es-CO"/>
            </w:rPr>
          </w:pPr>
          <w:hyperlink w:anchor="_Toc503985348" w:history="1">
            <w:r w:rsidR="00AB52F6" w:rsidRPr="00AB52F6">
              <w:rPr>
                <w:rStyle w:val="Hipervnculo"/>
                <w:rFonts w:ascii="Arial" w:hAnsi="Arial" w:cs="Arial"/>
                <w:noProof/>
              </w:rPr>
              <w:t>2.1.3. Necesidades orientadas a la racionalización y simplificación de Trámites</w:t>
            </w:r>
            <w:r w:rsidR="00AB52F6" w:rsidRPr="00AB52F6">
              <w:rPr>
                <w:rFonts w:ascii="Arial" w:hAnsi="Arial" w:cs="Arial"/>
                <w:noProof/>
                <w:webHidden/>
              </w:rPr>
              <w:tab/>
            </w:r>
            <w:r w:rsidR="00AB52F6" w:rsidRPr="00AB52F6">
              <w:rPr>
                <w:rFonts w:ascii="Arial" w:hAnsi="Arial" w:cs="Arial"/>
                <w:noProof/>
                <w:webHidden/>
              </w:rPr>
              <w:fldChar w:fldCharType="begin"/>
            </w:r>
            <w:r w:rsidR="00AB52F6" w:rsidRPr="00AB52F6">
              <w:rPr>
                <w:rFonts w:ascii="Arial" w:hAnsi="Arial" w:cs="Arial"/>
                <w:noProof/>
                <w:webHidden/>
              </w:rPr>
              <w:instrText xml:space="preserve"> PAGEREF _Toc503985348 \h </w:instrText>
            </w:r>
            <w:r w:rsidR="00AB52F6" w:rsidRPr="00AB52F6">
              <w:rPr>
                <w:rFonts w:ascii="Arial" w:hAnsi="Arial" w:cs="Arial"/>
                <w:noProof/>
                <w:webHidden/>
              </w:rPr>
            </w:r>
            <w:r w:rsidR="00AB52F6" w:rsidRPr="00AB52F6">
              <w:rPr>
                <w:rFonts w:ascii="Arial" w:hAnsi="Arial" w:cs="Arial"/>
                <w:noProof/>
                <w:webHidden/>
              </w:rPr>
              <w:fldChar w:fldCharType="separate"/>
            </w:r>
            <w:r w:rsidR="00D6157E">
              <w:rPr>
                <w:rFonts w:ascii="Arial" w:hAnsi="Arial" w:cs="Arial"/>
                <w:noProof/>
                <w:webHidden/>
              </w:rPr>
              <w:t>10</w:t>
            </w:r>
            <w:r w:rsidR="00AB52F6" w:rsidRPr="00AB52F6">
              <w:rPr>
                <w:rFonts w:ascii="Arial" w:hAnsi="Arial" w:cs="Arial"/>
                <w:noProof/>
                <w:webHidden/>
              </w:rPr>
              <w:fldChar w:fldCharType="end"/>
            </w:r>
          </w:hyperlink>
        </w:p>
        <w:p w:rsidR="00AB52F6" w:rsidRPr="00AB52F6" w:rsidRDefault="0038312E" w:rsidP="00AB52F6">
          <w:pPr>
            <w:pStyle w:val="TDC3"/>
            <w:tabs>
              <w:tab w:val="right" w:leader="dot" w:pos="8828"/>
            </w:tabs>
            <w:jc w:val="both"/>
            <w:rPr>
              <w:rFonts w:ascii="Arial" w:eastAsiaTheme="minorEastAsia" w:hAnsi="Arial" w:cs="Arial"/>
              <w:noProof/>
              <w:lang w:eastAsia="es-CO"/>
            </w:rPr>
          </w:pPr>
          <w:hyperlink w:anchor="_Toc503985349" w:history="1">
            <w:r w:rsidR="00AB52F6" w:rsidRPr="00AB52F6">
              <w:rPr>
                <w:rStyle w:val="Hipervnculo"/>
                <w:rFonts w:ascii="Arial" w:hAnsi="Arial" w:cs="Arial"/>
                <w:noProof/>
              </w:rPr>
              <w:t>2.1.4. Necesidades de información dirigida a más usuarios y Ciudadanos (rendición de cuentas)</w:t>
            </w:r>
            <w:r w:rsidR="00AB52F6" w:rsidRPr="00AB52F6">
              <w:rPr>
                <w:rFonts w:ascii="Arial" w:hAnsi="Arial" w:cs="Arial"/>
                <w:noProof/>
                <w:webHidden/>
              </w:rPr>
              <w:tab/>
            </w:r>
            <w:r w:rsidR="00AB52F6" w:rsidRPr="00AB52F6">
              <w:rPr>
                <w:rFonts w:ascii="Arial" w:hAnsi="Arial" w:cs="Arial"/>
                <w:noProof/>
                <w:webHidden/>
              </w:rPr>
              <w:fldChar w:fldCharType="begin"/>
            </w:r>
            <w:r w:rsidR="00AB52F6" w:rsidRPr="00AB52F6">
              <w:rPr>
                <w:rFonts w:ascii="Arial" w:hAnsi="Arial" w:cs="Arial"/>
                <w:noProof/>
                <w:webHidden/>
              </w:rPr>
              <w:instrText xml:space="preserve"> PAGEREF _Toc503985349 \h </w:instrText>
            </w:r>
            <w:r w:rsidR="00AB52F6" w:rsidRPr="00AB52F6">
              <w:rPr>
                <w:rFonts w:ascii="Arial" w:hAnsi="Arial" w:cs="Arial"/>
                <w:noProof/>
                <w:webHidden/>
              </w:rPr>
            </w:r>
            <w:r w:rsidR="00AB52F6" w:rsidRPr="00AB52F6">
              <w:rPr>
                <w:rFonts w:ascii="Arial" w:hAnsi="Arial" w:cs="Arial"/>
                <w:noProof/>
                <w:webHidden/>
              </w:rPr>
              <w:fldChar w:fldCharType="separate"/>
            </w:r>
            <w:r w:rsidR="00D6157E">
              <w:rPr>
                <w:rFonts w:ascii="Arial" w:hAnsi="Arial" w:cs="Arial"/>
                <w:noProof/>
                <w:webHidden/>
              </w:rPr>
              <w:t>10</w:t>
            </w:r>
            <w:r w:rsidR="00AB52F6" w:rsidRPr="00AB52F6">
              <w:rPr>
                <w:rFonts w:ascii="Arial" w:hAnsi="Arial" w:cs="Arial"/>
                <w:noProof/>
                <w:webHidden/>
              </w:rPr>
              <w:fldChar w:fldCharType="end"/>
            </w:r>
          </w:hyperlink>
        </w:p>
        <w:p w:rsidR="00AB52F6" w:rsidRPr="00AB52F6" w:rsidRDefault="0038312E" w:rsidP="00AB52F6">
          <w:pPr>
            <w:pStyle w:val="TDC3"/>
            <w:tabs>
              <w:tab w:val="right" w:leader="dot" w:pos="8828"/>
            </w:tabs>
            <w:jc w:val="both"/>
            <w:rPr>
              <w:rFonts w:ascii="Arial" w:eastAsiaTheme="minorEastAsia" w:hAnsi="Arial" w:cs="Arial"/>
              <w:noProof/>
              <w:lang w:eastAsia="es-CO"/>
            </w:rPr>
          </w:pPr>
          <w:hyperlink w:anchor="_Toc503985350" w:history="1">
            <w:r w:rsidR="00AB52F6" w:rsidRPr="00AB52F6">
              <w:rPr>
                <w:rStyle w:val="Hipervnculo"/>
                <w:rFonts w:ascii="Arial" w:hAnsi="Arial" w:cs="Arial"/>
                <w:noProof/>
              </w:rPr>
              <w:t>2.1.5. Estrategia de servicio al ciudadano</w:t>
            </w:r>
            <w:r w:rsidR="00AB52F6" w:rsidRPr="00AB52F6">
              <w:rPr>
                <w:rFonts w:ascii="Arial" w:hAnsi="Arial" w:cs="Arial"/>
                <w:noProof/>
                <w:webHidden/>
              </w:rPr>
              <w:tab/>
            </w:r>
            <w:r w:rsidR="00AB52F6" w:rsidRPr="00AB52F6">
              <w:rPr>
                <w:rFonts w:ascii="Arial" w:hAnsi="Arial" w:cs="Arial"/>
                <w:noProof/>
                <w:webHidden/>
              </w:rPr>
              <w:fldChar w:fldCharType="begin"/>
            </w:r>
            <w:r w:rsidR="00AB52F6" w:rsidRPr="00AB52F6">
              <w:rPr>
                <w:rFonts w:ascii="Arial" w:hAnsi="Arial" w:cs="Arial"/>
                <w:noProof/>
                <w:webHidden/>
              </w:rPr>
              <w:instrText xml:space="preserve"> PAGEREF _Toc503985350 \h </w:instrText>
            </w:r>
            <w:r w:rsidR="00AB52F6" w:rsidRPr="00AB52F6">
              <w:rPr>
                <w:rFonts w:ascii="Arial" w:hAnsi="Arial" w:cs="Arial"/>
                <w:noProof/>
                <w:webHidden/>
              </w:rPr>
            </w:r>
            <w:r w:rsidR="00AB52F6" w:rsidRPr="00AB52F6">
              <w:rPr>
                <w:rFonts w:ascii="Arial" w:hAnsi="Arial" w:cs="Arial"/>
                <w:noProof/>
                <w:webHidden/>
              </w:rPr>
              <w:fldChar w:fldCharType="separate"/>
            </w:r>
            <w:r w:rsidR="00D6157E">
              <w:rPr>
                <w:rFonts w:ascii="Arial" w:hAnsi="Arial" w:cs="Arial"/>
                <w:noProof/>
                <w:webHidden/>
              </w:rPr>
              <w:t>13</w:t>
            </w:r>
            <w:r w:rsidR="00AB52F6" w:rsidRPr="00AB52F6">
              <w:rPr>
                <w:rFonts w:ascii="Arial" w:hAnsi="Arial" w:cs="Arial"/>
                <w:noProof/>
                <w:webHidden/>
              </w:rPr>
              <w:fldChar w:fldCharType="end"/>
            </w:r>
          </w:hyperlink>
        </w:p>
        <w:p w:rsidR="00AB52F6" w:rsidRPr="00AB52F6" w:rsidRDefault="0038312E" w:rsidP="00AB52F6">
          <w:pPr>
            <w:pStyle w:val="TDC3"/>
            <w:tabs>
              <w:tab w:val="right" w:leader="dot" w:pos="8828"/>
            </w:tabs>
            <w:jc w:val="both"/>
            <w:rPr>
              <w:rFonts w:ascii="Arial" w:eastAsiaTheme="minorEastAsia" w:hAnsi="Arial" w:cs="Arial"/>
              <w:noProof/>
              <w:lang w:eastAsia="es-CO"/>
            </w:rPr>
          </w:pPr>
          <w:hyperlink w:anchor="_Toc503985351" w:history="1">
            <w:r w:rsidR="00AB52F6" w:rsidRPr="00AB52F6">
              <w:rPr>
                <w:rStyle w:val="Hipervnculo"/>
                <w:rFonts w:ascii="Arial" w:hAnsi="Arial" w:cs="Arial"/>
                <w:noProof/>
              </w:rPr>
              <w:t>2.1.6. Avance en la implementación de la Ley de Transparencia</w:t>
            </w:r>
            <w:r w:rsidR="00AB52F6" w:rsidRPr="00AB52F6">
              <w:rPr>
                <w:rFonts w:ascii="Arial" w:hAnsi="Arial" w:cs="Arial"/>
                <w:noProof/>
                <w:webHidden/>
              </w:rPr>
              <w:tab/>
            </w:r>
            <w:r w:rsidR="00AB52F6" w:rsidRPr="00AB52F6">
              <w:rPr>
                <w:rFonts w:ascii="Arial" w:hAnsi="Arial" w:cs="Arial"/>
                <w:noProof/>
                <w:webHidden/>
              </w:rPr>
              <w:fldChar w:fldCharType="begin"/>
            </w:r>
            <w:r w:rsidR="00AB52F6" w:rsidRPr="00AB52F6">
              <w:rPr>
                <w:rFonts w:ascii="Arial" w:hAnsi="Arial" w:cs="Arial"/>
                <w:noProof/>
                <w:webHidden/>
              </w:rPr>
              <w:instrText xml:space="preserve"> PAGEREF _Toc503985351 \h </w:instrText>
            </w:r>
            <w:r w:rsidR="00AB52F6" w:rsidRPr="00AB52F6">
              <w:rPr>
                <w:rFonts w:ascii="Arial" w:hAnsi="Arial" w:cs="Arial"/>
                <w:noProof/>
                <w:webHidden/>
              </w:rPr>
            </w:r>
            <w:r w:rsidR="00AB52F6" w:rsidRPr="00AB52F6">
              <w:rPr>
                <w:rFonts w:ascii="Arial" w:hAnsi="Arial" w:cs="Arial"/>
                <w:noProof/>
                <w:webHidden/>
              </w:rPr>
              <w:fldChar w:fldCharType="separate"/>
            </w:r>
            <w:r w:rsidR="00D6157E">
              <w:rPr>
                <w:rFonts w:ascii="Arial" w:hAnsi="Arial" w:cs="Arial"/>
                <w:noProof/>
                <w:webHidden/>
              </w:rPr>
              <w:t>15</w:t>
            </w:r>
            <w:r w:rsidR="00AB52F6" w:rsidRPr="00AB52F6">
              <w:rPr>
                <w:rFonts w:ascii="Arial" w:hAnsi="Arial" w:cs="Arial"/>
                <w:noProof/>
                <w:webHidden/>
              </w:rPr>
              <w:fldChar w:fldCharType="end"/>
            </w:r>
          </w:hyperlink>
        </w:p>
        <w:p w:rsidR="00AB52F6" w:rsidRPr="00AB52F6" w:rsidRDefault="0038312E" w:rsidP="00AB52F6">
          <w:pPr>
            <w:pStyle w:val="TDC2"/>
            <w:tabs>
              <w:tab w:val="right" w:leader="dot" w:pos="8828"/>
            </w:tabs>
            <w:jc w:val="both"/>
            <w:rPr>
              <w:rFonts w:ascii="Arial" w:eastAsiaTheme="minorEastAsia" w:hAnsi="Arial" w:cs="Arial"/>
              <w:noProof/>
              <w:lang w:eastAsia="es-CO"/>
            </w:rPr>
          </w:pPr>
          <w:hyperlink w:anchor="_Toc503985352" w:history="1">
            <w:r w:rsidR="00AB52F6" w:rsidRPr="00AB52F6">
              <w:rPr>
                <w:rStyle w:val="Hipervnculo"/>
                <w:rFonts w:ascii="Arial" w:hAnsi="Arial" w:cs="Arial"/>
                <w:noProof/>
              </w:rPr>
              <w:t>2.2. ÁREAS RESPONSABLES</w:t>
            </w:r>
            <w:r w:rsidR="00AB52F6" w:rsidRPr="00AB52F6">
              <w:rPr>
                <w:rFonts w:ascii="Arial" w:hAnsi="Arial" w:cs="Arial"/>
                <w:noProof/>
                <w:webHidden/>
              </w:rPr>
              <w:tab/>
            </w:r>
            <w:r w:rsidR="00AB52F6" w:rsidRPr="00AB52F6">
              <w:rPr>
                <w:rFonts w:ascii="Arial" w:hAnsi="Arial" w:cs="Arial"/>
                <w:noProof/>
                <w:webHidden/>
              </w:rPr>
              <w:fldChar w:fldCharType="begin"/>
            </w:r>
            <w:r w:rsidR="00AB52F6" w:rsidRPr="00AB52F6">
              <w:rPr>
                <w:rFonts w:ascii="Arial" w:hAnsi="Arial" w:cs="Arial"/>
                <w:noProof/>
                <w:webHidden/>
              </w:rPr>
              <w:instrText xml:space="preserve"> PAGEREF _Toc503985352 \h </w:instrText>
            </w:r>
            <w:r w:rsidR="00AB52F6" w:rsidRPr="00AB52F6">
              <w:rPr>
                <w:rFonts w:ascii="Arial" w:hAnsi="Arial" w:cs="Arial"/>
                <w:noProof/>
                <w:webHidden/>
              </w:rPr>
            </w:r>
            <w:r w:rsidR="00AB52F6" w:rsidRPr="00AB52F6">
              <w:rPr>
                <w:rFonts w:ascii="Arial" w:hAnsi="Arial" w:cs="Arial"/>
                <w:noProof/>
                <w:webHidden/>
              </w:rPr>
              <w:fldChar w:fldCharType="separate"/>
            </w:r>
            <w:r w:rsidR="00D6157E">
              <w:rPr>
                <w:rFonts w:ascii="Arial" w:hAnsi="Arial" w:cs="Arial"/>
                <w:noProof/>
                <w:webHidden/>
              </w:rPr>
              <w:t>17</w:t>
            </w:r>
            <w:r w:rsidR="00AB52F6" w:rsidRPr="00AB52F6">
              <w:rPr>
                <w:rFonts w:ascii="Arial" w:hAnsi="Arial" w:cs="Arial"/>
                <w:noProof/>
                <w:webHidden/>
              </w:rPr>
              <w:fldChar w:fldCharType="end"/>
            </w:r>
          </w:hyperlink>
        </w:p>
        <w:p w:rsidR="00AB52F6" w:rsidRPr="00AB52F6" w:rsidRDefault="0038312E" w:rsidP="00AB52F6">
          <w:pPr>
            <w:pStyle w:val="TDC2"/>
            <w:tabs>
              <w:tab w:val="right" w:leader="dot" w:pos="8828"/>
            </w:tabs>
            <w:jc w:val="both"/>
            <w:rPr>
              <w:rFonts w:ascii="Arial" w:eastAsiaTheme="minorEastAsia" w:hAnsi="Arial" w:cs="Arial"/>
              <w:noProof/>
              <w:lang w:eastAsia="es-CO"/>
            </w:rPr>
          </w:pPr>
          <w:hyperlink w:anchor="_Toc503985353" w:history="1">
            <w:r w:rsidR="00AB52F6" w:rsidRPr="00AB52F6">
              <w:rPr>
                <w:rStyle w:val="Hipervnculo"/>
                <w:rFonts w:ascii="Arial" w:hAnsi="Arial" w:cs="Arial"/>
                <w:noProof/>
              </w:rPr>
              <w:t>2.3. PRESUPUESTO</w:t>
            </w:r>
            <w:r w:rsidR="00AB52F6" w:rsidRPr="00AB52F6">
              <w:rPr>
                <w:rFonts w:ascii="Arial" w:hAnsi="Arial" w:cs="Arial"/>
                <w:noProof/>
                <w:webHidden/>
              </w:rPr>
              <w:tab/>
            </w:r>
            <w:r w:rsidR="00AB52F6" w:rsidRPr="00AB52F6">
              <w:rPr>
                <w:rFonts w:ascii="Arial" w:hAnsi="Arial" w:cs="Arial"/>
                <w:noProof/>
                <w:webHidden/>
              </w:rPr>
              <w:fldChar w:fldCharType="begin"/>
            </w:r>
            <w:r w:rsidR="00AB52F6" w:rsidRPr="00AB52F6">
              <w:rPr>
                <w:rFonts w:ascii="Arial" w:hAnsi="Arial" w:cs="Arial"/>
                <w:noProof/>
                <w:webHidden/>
              </w:rPr>
              <w:instrText xml:space="preserve"> PAGEREF _Toc503985353 \h </w:instrText>
            </w:r>
            <w:r w:rsidR="00AB52F6" w:rsidRPr="00AB52F6">
              <w:rPr>
                <w:rFonts w:ascii="Arial" w:hAnsi="Arial" w:cs="Arial"/>
                <w:noProof/>
                <w:webHidden/>
              </w:rPr>
            </w:r>
            <w:r w:rsidR="00AB52F6" w:rsidRPr="00AB52F6">
              <w:rPr>
                <w:rFonts w:ascii="Arial" w:hAnsi="Arial" w:cs="Arial"/>
                <w:noProof/>
                <w:webHidden/>
              </w:rPr>
              <w:fldChar w:fldCharType="separate"/>
            </w:r>
            <w:r w:rsidR="00D6157E">
              <w:rPr>
                <w:rFonts w:ascii="Arial" w:hAnsi="Arial" w:cs="Arial"/>
                <w:noProof/>
                <w:webHidden/>
              </w:rPr>
              <w:t>18</w:t>
            </w:r>
            <w:r w:rsidR="00AB52F6" w:rsidRPr="00AB52F6">
              <w:rPr>
                <w:rFonts w:ascii="Arial" w:hAnsi="Arial" w:cs="Arial"/>
                <w:noProof/>
                <w:webHidden/>
              </w:rPr>
              <w:fldChar w:fldCharType="end"/>
            </w:r>
          </w:hyperlink>
        </w:p>
        <w:p w:rsidR="00AB52F6" w:rsidRPr="00AB52F6" w:rsidRDefault="0038312E" w:rsidP="00AB52F6">
          <w:pPr>
            <w:pStyle w:val="TDC1"/>
            <w:jc w:val="both"/>
            <w:rPr>
              <w:rFonts w:ascii="Arial" w:eastAsiaTheme="minorEastAsia" w:hAnsi="Arial" w:cs="Arial"/>
              <w:noProof/>
              <w:lang w:eastAsia="es-CO"/>
            </w:rPr>
          </w:pPr>
          <w:hyperlink w:anchor="_Toc503985354" w:history="1">
            <w:r w:rsidR="00AB52F6" w:rsidRPr="00AB52F6">
              <w:rPr>
                <w:rStyle w:val="Hipervnculo"/>
                <w:rFonts w:ascii="Arial" w:hAnsi="Arial" w:cs="Arial"/>
                <w:noProof/>
              </w:rPr>
              <w:t>3. ASPECTOS GENERALES DEL PLAN ANTICORRUPCIÓN Y DE ATENCIÓN AL CIUDADANO (PAAC)</w:t>
            </w:r>
            <w:r w:rsidR="00AB52F6" w:rsidRPr="00AB52F6">
              <w:rPr>
                <w:rFonts w:ascii="Arial" w:hAnsi="Arial" w:cs="Arial"/>
                <w:noProof/>
                <w:webHidden/>
              </w:rPr>
              <w:tab/>
            </w:r>
            <w:r w:rsidR="00AB52F6" w:rsidRPr="00AB52F6">
              <w:rPr>
                <w:rFonts w:ascii="Arial" w:hAnsi="Arial" w:cs="Arial"/>
                <w:noProof/>
                <w:webHidden/>
              </w:rPr>
              <w:fldChar w:fldCharType="begin"/>
            </w:r>
            <w:r w:rsidR="00AB52F6" w:rsidRPr="00AB52F6">
              <w:rPr>
                <w:rFonts w:ascii="Arial" w:hAnsi="Arial" w:cs="Arial"/>
                <w:noProof/>
                <w:webHidden/>
              </w:rPr>
              <w:instrText xml:space="preserve"> PAGEREF _Toc503985354 \h </w:instrText>
            </w:r>
            <w:r w:rsidR="00AB52F6" w:rsidRPr="00AB52F6">
              <w:rPr>
                <w:rFonts w:ascii="Arial" w:hAnsi="Arial" w:cs="Arial"/>
                <w:noProof/>
                <w:webHidden/>
              </w:rPr>
            </w:r>
            <w:r w:rsidR="00AB52F6" w:rsidRPr="00AB52F6">
              <w:rPr>
                <w:rFonts w:ascii="Arial" w:hAnsi="Arial" w:cs="Arial"/>
                <w:noProof/>
                <w:webHidden/>
              </w:rPr>
              <w:fldChar w:fldCharType="separate"/>
            </w:r>
            <w:r w:rsidR="00D6157E">
              <w:rPr>
                <w:rFonts w:ascii="Arial" w:hAnsi="Arial" w:cs="Arial"/>
                <w:noProof/>
                <w:webHidden/>
              </w:rPr>
              <w:t>18</w:t>
            </w:r>
            <w:r w:rsidR="00AB52F6" w:rsidRPr="00AB52F6">
              <w:rPr>
                <w:rFonts w:ascii="Arial" w:hAnsi="Arial" w:cs="Arial"/>
                <w:noProof/>
                <w:webHidden/>
              </w:rPr>
              <w:fldChar w:fldCharType="end"/>
            </w:r>
          </w:hyperlink>
        </w:p>
        <w:p w:rsidR="00AB52F6" w:rsidRPr="00AB52F6" w:rsidRDefault="0038312E" w:rsidP="00AB52F6">
          <w:pPr>
            <w:pStyle w:val="TDC1"/>
            <w:jc w:val="both"/>
            <w:rPr>
              <w:rFonts w:ascii="Arial" w:eastAsiaTheme="minorEastAsia" w:hAnsi="Arial" w:cs="Arial"/>
              <w:noProof/>
              <w:lang w:eastAsia="es-CO"/>
            </w:rPr>
          </w:pPr>
          <w:hyperlink w:anchor="_Toc503985355" w:history="1">
            <w:r w:rsidR="00AB52F6" w:rsidRPr="00AB52F6">
              <w:rPr>
                <w:rStyle w:val="Hipervnculo"/>
                <w:rFonts w:ascii="Arial" w:hAnsi="Arial" w:cs="Arial"/>
                <w:noProof/>
              </w:rPr>
              <w:t>4. COMPONENTES DEL PLAN ANTICORRUPCIÓN Y DE ATENCIÓN AL CIUDADANO (PAAC)</w:t>
            </w:r>
            <w:r w:rsidR="00AB52F6" w:rsidRPr="00AB52F6">
              <w:rPr>
                <w:rFonts w:ascii="Arial" w:hAnsi="Arial" w:cs="Arial"/>
                <w:noProof/>
                <w:webHidden/>
              </w:rPr>
              <w:tab/>
            </w:r>
            <w:r w:rsidR="00AB52F6" w:rsidRPr="00AB52F6">
              <w:rPr>
                <w:rFonts w:ascii="Arial" w:hAnsi="Arial" w:cs="Arial"/>
                <w:noProof/>
                <w:webHidden/>
              </w:rPr>
              <w:fldChar w:fldCharType="begin"/>
            </w:r>
            <w:r w:rsidR="00AB52F6" w:rsidRPr="00AB52F6">
              <w:rPr>
                <w:rFonts w:ascii="Arial" w:hAnsi="Arial" w:cs="Arial"/>
                <w:noProof/>
                <w:webHidden/>
              </w:rPr>
              <w:instrText xml:space="preserve"> PAGEREF _Toc503985355 \h </w:instrText>
            </w:r>
            <w:r w:rsidR="00AB52F6" w:rsidRPr="00AB52F6">
              <w:rPr>
                <w:rFonts w:ascii="Arial" w:hAnsi="Arial" w:cs="Arial"/>
                <w:noProof/>
                <w:webHidden/>
              </w:rPr>
            </w:r>
            <w:r w:rsidR="00AB52F6" w:rsidRPr="00AB52F6">
              <w:rPr>
                <w:rFonts w:ascii="Arial" w:hAnsi="Arial" w:cs="Arial"/>
                <w:noProof/>
                <w:webHidden/>
              </w:rPr>
              <w:fldChar w:fldCharType="separate"/>
            </w:r>
            <w:r w:rsidR="00D6157E">
              <w:rPr>
                <w:rFonts w:ascii="Arial" w:hAnsi="Arial" w:cs="Arial"/>
                <w:noProof/>
                <w:webHidden/>
              </w:rPr>
              <w:t>20</w:t>
            </w:r>
            <w:r w:rsidR="00AB52F6" w:rsidRPr="00AB52F6">
              <w:rPr>
                <w:rFonts w:ascii="Arial" w:hAnsi="Arial" w:cs="Arial"/>
                <w:noProof/>
                <w:webHidden/>
              </w:rPr>
              <w:fldChar w:fldCharType="end"/>
            </w:r>
          </w:hyperlink>
        </w:p>
        <w:p w:rsidR="00AB52F6" w:rsidRPr="00AB52F6" w:rsidRDefault="0038312E" w:rsidP="00AB52F6">
          <w:pPr>
            <w:pStyle w:val="TDC2"/>
            <w:tabs>
              <w:tab w:val="right" w:leader="dot" w:pos="8828"/>
            </w:tabs>
            <w:jc w:val="both"/>
            <w:rPr>
              <w:rFonts w:ascii="Arial" w:eastAsiaTheme="minorEastAsia" w:hAnsi="Arial" w:cs="Arial"/>
              <w:noProof/>
              <w:lang w:eastAsia="es-CO"/>
            </w:rPr>
          </w:pPr>
          <w:hyperlink w:anchor="_Toc503985356" w:history="1">
            <w:r w:rsidR="00AB52F6" w:rsidRPr="00AB52F6">
              <w:rPr>
                <w:rStyle w:val="Hipervnculo"/>
                <w:rFonts w:ascii="Arial" w:hAnsi="Arial" w:cs="Arial"/>
                <w:noProof/>
              </w:rPr>
              <w:t>4.1. COMPONENTE 1.</w:t>
            </w:r>
            <w:r w:rsidR="00AB52F6" w:rsidRPr="00AB52F6">
              <w:rPr>
                <w:rFonts w:ascii="Arial" w:hAnsi="Arial" w:cs="Arial"/>
                <w:noProof/>
                <w:webHidden/>
              </w:rPr>
              <w:tab/>
            </w:r>
            <w:r w:rsidR="00AB52F6" w:rsidRPr="00AB52F6">
              <w:rPr>
                <w:rFonts w:ascii="Arial" w:hAnsi="Arial" w:cs="Arial"/>
                <w:noProof/>
                <w:webHidden/>
              </w:rPr>
              <w:fldChar w:fldCharType="begin"/>
            </w:r>
            <w:r w:rsidR="00AB52F6" w:rsidRPr="00AB52F6">
              <w:rPr>
                <w:rFonts w:ascii="Arial" w:hAnsi="Arial" w:cs="Arial"/>
                <w:noProof/>
                <w:webHidden/>
              </w:rPr>
              <w:instrText xml:space="preserve"> PAGEREF _Toc503985356 \h </w:instrText>
            </w:r>
            <w:r w:rsidR="00AB52F6" w:rsidRPr="00AB52F6">
              <w:rPr>
                <w:rFonts w:ascii="Arial" w:hAnsi="Arial" w:cs="Arial"/>
                <w:noProof/>
                <w:webHidden/>
              </w:rPr>
            </w:r>
            <w:r w:rsidR="00AB52F6" w:rsidRPr="00AB52F6">
              <w:rPr>
                <w:rFonts w:ascii="Arial" w:hAnsi="Arial" w:cs="Arial"/>
                <w:noProof/>
                <w:webHidden/>
              </w:rPr>
              <w:fldChar w:fldCharType="separate"/>
            </w:r>
            <w:r w:rsidR="00D6157E">
              <w:rPr>
                <w:rFonts w:ascii="Arial" w:hAnsi="Arial" w:cs="Arial"/>
                <w:noProof/>
                <w:webHidden/>
              </w:rPr>
              <w:t>20</w:t>
            </w:r>
            <w:r w:rsidR="00AB52F6" w:rsidRPr="00AB52F6">
              <w:rPr>
                <w:rFonts w:ascii="Arial" w:hAnsi="Arial" w:cs="Arial"/>
                <w:noProof/>
                <w:webHidden/>
              </w:rPr>
              <w:fldChar w:fldCharType="end"/>
            </w:r>
          </w:hyperlink>
        </w:p>
        <w:p w:rsidR="00AB52F6" w:rsidRPr="00AB52F6" w:rsidRDefault="0038312E" w:rsidP="00AB52F6">
          <w:pPr>
            <w:pStyle w:val="TDC2"/>
            <w:tabs>
              <w:tab w:val="right" w:leader="dot" w:pos="8828"/>
            </w:tabs>
            <w:jc w:val="both"/>
            <w:rPr>
              <w:rFonts w:ascii="Arial" w:eastAsiaTheme="minorEastAsia" w:hAnsi="Arial" w:cs="Arial"/>
              <w:noProof/>
              <w:lang w:eastAsia="es-CO"/>
            </w:rPr>
          </w:pPr>
          <w:hyperlink w:anchor="_Toc503985357" w:history="1">
            <w:r w:rsidR="00AB52F6" w:rsidRPr="00AB52F6">
              <w:rPr>
                <w:rStyle w:val="Hipervnculo"/>
                <w:rFonts w:ascii="Arial" w:hAnsi="Arial" w:cs="Arial"/>
                <w:noProof/>
              </w:rPr>
              <w:t>GESTIÓN DEL RIESGO DE CORRUPCIÓN - MAPA DE RIESGOS DE CORRUPCIÓN</w:t>
            </w:r>
            <w:r w:rsidR="00AB52F6" w:rsidRPr="00AB52F6">
              <w:rPr>
                <w:rFonts w:ascii="Arial" w:hAnsi="Arial" w:cs="Arial"/>
                <w:noProof/>
                <w:webHidden/>
              </w:rPr>
              <w:tab/>
            </w:r>
            <w:r w:rsidR="00AB52F6" w:rsidRPr="00AB52F6">
              <w:rPr>
                <w:rFonts w:ascii="Arial" w:hAnsi="Arial" w:cs="Arial"/>
                <w:noProof/>
                <w:webHidden/>
              </w:rPr>
              <w:fldChar w:fldCharType="begin"/>
            </w:r>
            <w:r w:rsidR="00AB52F6" w:rsidRPr="00AB52F6">
              <w:rPr>
                <w:rFonts w:ascii="Arial" w:hAnsi="Arial" w:cs="Arial"/>
                <w:noProof/>
                <w:webHidden/>
              </w:rPr>
              <w:instrText xml:space="preserve"> PAGEREF _Toc503985357 \h </w:instrText>
            </w:r>
            <w:r w:rsidR="00AB52F6" w:rsidRPr="00AB52F6">
              <w:rPr>
                <w:rFonts w:ascii="Arial" w:hAnsi="Arial" w:cs="Arial"/>
                <w:noProof/>
                <w:webHidden/>
              </w:rPr>
            </w:r>
            <w:r w:rsidR="00AB52F6" w:rsidRPr="00AB52F6">
              <w:rPr>
                <w:rFonts w:ascii="Arial" w:hAnsi="Arial" w:cs="Arial"/>
                <w:noProof/>
                <w:webHidden/>
              </w:rPr>
              <w:fldChar w:fldCharType="separate"/>
            </w:r>
            <w:r w:rsidR="00D6157E">
              <w:rPr>
                <w:rFonts w:ascii="Arial" w:hAnsi="Arial" w:cs="Arial"/>
                <w:noProof/>
                <w:webHidden/>
              </w:rPr>
              <w:t>20</w:t>
            </w:r>
            <w:r w:rsidR="00AB52F6" w:rsidRPr="00AB52F6">
              <w:rPr>
                <w:rFonts w:ascii="Arial" w:hAnsi="Arial" w:cs="Arial"/>
                <w:noProof/>
                <w:webHidden/>
              </w:rPr>
              <w:fldChar w:fldCharType="end"/>
            </w:r>
          </w:hyperlink>
        </w:p>
        <w:p w:rsidR="00AB52F6" w:rsidRPr="00AB52F6" w:rsidRDefault="0038312E" w:rsidP="00AB52F6">
          <w:pPr>
            <w:pStyle w:val="TDC2"/>
            <w:tabs>
              <w:tab w:val="right" w:leader="dot" w:pos="8828"/>
            </w:tabs>
            <w:jc w:val="both"/>
            <w:rPr>
              <w:rFonts w:ascii="Arial" w:eastAsiaTheme="minorEastAsia" w:hAnsi="Arial" w:cs="Arial"/>
              <w:noProof/>
              <w:lang w:eastAsia="es-CO"/>
            </w:rPr>
          </w:pPr>
          <w:hyperlink w:anchor="_Toc503985358" w:history="1">
            <w:r w:rsidR="00AB52F6" w:rsidRPr="00AB52F6">
              <w:rPr>
                <w:rStyle w:val="Hipervnculo"/>
                <w:rFonts w:ascii="Arial" w:hAnsi="Arial" w:cs="Arial"/>
                <w:noProof/>
              </w:rPr>
              <w:t>4.2. COMPONENTE 2.</w:t>
            </w:r>
            <w:r w:rsidR="00AB52F6" w:rsidRPr="00AB52F6">
              <w:rPr>
                <w:rFonts w:ascii="Arial" w:hAnsi="Arial" w:cs="Arial"/>
                <w:noProof/>
                <w:webHidden/>
              </w:rPr>
              <w:tab/>
            </w:r>
            <w:r w:rsidR="00AB52F6" w:rsidRPr="00AB52F6">
              <w:rPr>
                <w:rFonts w:ascii="Arial" w:hAnsi="Arial" w:cs="Arial"/>
                <w:noProof/>
                <w:webHidden/>
              </w:rPr>
              <w:fldChar w:fldCharType="begin"/>
            </w:r>
            <w:r w:rsidR="00AB52F6" w:rsidRPr="00AB52F6">
              <w:rPr>
                <w:rFonts w:ascii="Arial" w:hAnsi="Arial" w:cs="Arial"/>
                <w:noProof/>
                <w:webHidden/>
              </w:rPr>
              <w:instrText xml:space="preserve"> PAGEREF _Toc503985358 \h </w:instrText>
            </w:r>
            <w:r w:rsidR="00AB52F6" w:rsidRPr="00AB52F6">
              <w:rPr>
                <w:rFonts w:ascii="Arial" w:hAnsi="Arial" w:cs="Arial"/>
                <w:noProof/>
                <w:webHidden/>
              </w:rPr>
            </w:r>
            <w:r w:rsidR="00AB52F6" w:rsidRPr="00AB52F6">
              <w:rPr>
                <w:rFonts w:ascii="Arial" w:hAnsi="Arial" w:cs="Arial"/>
                <w:noProof/>
                <w:webHidden/>
              </w:rPr>
              <w:fldChar w:fldCharType="separate"/>
            </w:r>
            <w:r w:rsidR="00D6157E">
              <w:rPr>
                <w:rFonts w:ascii="Arial" w:hAnsi="Arial" w:cs="Arial"/>
                <w:noProof/>
                <w:webHidden/>
              </w:rPr>
              <w:t>21</w:t>
            </w:r>
            <w:r w:rsidR="00AB52F6" w:rsidRPr="00AB52F6">
              <w:rPr>
                <w:rFonts w:ascii="Arial" w:hAnsi="Arial" w:cs="Arial"/>
                <w:noProof/>
                <w:webHidden/>
              </w:rPr>
              <w:fldChar w:fldCharType="end"/>
            </w:r>
          </w:hyperlink>
        </w:p>
        <w:p w:rsidR="00AB52F6" w:rsidRPr="00AB52F6" w:rsidRDefault="0038312E" w:rsidP="00AB52F6">
          <w:pPr>
            <w:pStyle w:val="TDC2"/>
            <w:tabs>
              <w:tab w:val="right" w:leader="dot" w:pos="8828"/>
            </w:tabs>
            <w:jc w:val="both"/>
            <w:rPr>
              <w:rFonts w:ascii="Arial" w:eastAsiaTheme="minorEastAsia" w:hAnsi="Arial" w:cs="Arial"/>
              <w:noProof/>
              <w:lang w:eastAsia="es-CO"/>
            </w:rPr>
          </w:pPr>
          <w:hyperlink w:anchor="_Toc503985359" w:history="1">
            <w:r w:rsidR="00AB52F6" w:rsidRPr="00AB52F6">
              <w:rPr>
                <w:rStyle w:val="Hipervnculo"/>
                <w:rFonts w:ascii="Arial" w:hAnsi="Arial" w:cs="Arial"/>
                <w:noProof/>
              </w:rPr>
              <w:t>RACIONALIZACIÓN DE TRÁMITES</w:t>
            </w:r>
            <w:r w:rsidR="00AB52F6" w:rsidRPr="00AB52F6">
              <w:rPr>
                <w:rFonts w:ascii="Arial" w:hAnsi="Arial" w:cs="Arial"/>
                <w:noProof/>
                <w:webHidden/>
              </w:rPr>
              <w:tab/>
            </w:r>
            <w:r w:rsidR="00AB52F6" w:rsidRPr="00AB52F6">
              <w:rPr>
                <w:rFonts w:ascii="Arial" w:hAnsi="Arial" w:cs="Arial"/>
                <w:noProof/>
                <w:webHidden/>
              </w:rPr>
              <w:fldChar w:fldCharType="begin"/>
            </w:r>
            <w:r w:rsidR="00AB52F6" w:rsidRPr="00AB52F6">
              <w:rPr>
                <w:rFonts w:ascii="Arial" w:hAnsi="Arial" w:cs="Arial"/>
                <w:noProof/>
                <w:webHidden/>
              </w:rPr>
              <w:instrText xml:space="preserve"> PAGEREF _Toc503985359 \h </w:instrText>
            </w:r>
            <w:r w:rsidR="00AB52F6" w:rsidRPr="00AB52F6">
              <w:rPr>
                <w:rFonts w:ascii="Arial" w:hAnsi="Arial" w:cs="Arial"/>
                <w:noProof/>
                <w:webHidden/>
              </w:rPr>
            </w:r>
            <w:r w:rsidR="00AB52F6" w:rsidRPr="00AB52F6">
              <w:rPr>
                <w:rFonts w:ascii="Arial" w:hAnsi="Arial" w:cs="Arial"/>
                <w:noProof/>
                <w:webHidden/>
              </w:rPr>
              <w:fldChar w:fldCharType="separate"/>
            </w:r>
            <w:r w:rsidR="00D6157E">
              <w:rPr>
                <w:rFonts w:ascii="Arial" w:hAnsi="Arial" w:cs="Arial"/>
                <w:noProof/>
                <w:webHidden/>
              </w:rPr>
              <w:t>21</w:t>
            </w:r>
            <w:r w:rsidR="00AB52F6" w:rsidRPr="00AB52F6">
              <w:rPr>
                <w:rFonts w:ascii="Arial" w:hAnsi="Arial" w:cs="Arial"/>
                <w:noProof/>
                <w:webHidden/>
              </w:rPr>
              <w:fldChar w:fldCharType="end"/>
            </w:r>
          </w:hyperlink>
        </w:p>
        <w:p w:rsidR="00AB52F6" w:rsidRPr="00AB52F6" w:rsidRDefault="0038312E" w:rsidP="00AB52F6">
          <w:pPr>
            <w:pStyle w:val="TDC2"/>
            <w:tabs>
              <w:tab w:val="right" w:leader="dot" w:pos="8828"/>
            </w:tabs>
            <w:jc w:val="both"/>
            <w:rPr>
              <w:rFonts w:ascii="Arial" w:eastAsiaTheme="minorEastAsia" w:hAnsi="Arial" w:cs="Arial"/>
              <w:noProof/>
              <w:lang w:eastAsia="es-CO"/>
            </w:rPr>
          </w:pPr>
          <w:hyperlink w:anchor="_Toc503985360" w:history="1">
            <w:r w:rsidR="00AB52F6" w:rsidRPr="00AB52F6">
              <w:rPr>
                <w:rStyle w:val="Hipervnculo"/>
                <w:rFonts w:ascii="Arial" w:hAnsi="Arial" w:cs="Arial"/>
                <w:noProof/>
              </w:rPr>
              <w:t>4.3. COMPONENTE 3.</w:t>
            </w:r>
            <w:r w:rsidR="00AB52F6" w:rsidRPr="00AB52F6">
              <w:rPr>
                <w:rFonts w:ascii="Arial" w:hAnsi="Arial" w:cs="Arial"/>
                <w:noProof/>
                <w:webHidden/>
              </w:rPr>
              <w:tab/>
            </w:r>
            <w:r w:rsidR="00AB52F6" w:rsidRPr="00AB52F6">
              <w:rPr>
                <w:rFonts w:ascii="Arial" w:hAnsi="Arial" w:cs="Arial"/>
                <w:noProof/>
                <w:webHidden/>
              </w:rPr>
              <w:fldChar w:fldCharType="begin"/>
            </w:r>
            <w:r w:rsidR="00AB52F6" w:rsidRPr="00AB52F6">
              <w:rPr>
                <w:rFonts w:ascii="Arial" w:hAnsi="Arial" w:cs="Arial"/>
                <w:noProof/>
                <w:webHidden/>
              </w:rPr>
              <w:instrText xml:space="preserve"> PAGEREF _Toc503985360 \h </w:instrText>
            </w:r>
            <w:r w:rsidR="00AB52F6" w:rsidRPr="00AB52F6">
              <w:rPr>
                <w:rFonts w:ascii="Arial" w:hAnsi="Arial" w:cs="Arial"/>
                <w:noProof/>
                <w:webHidden/>
              </w:rPr>
            </w:r>
            <w:r w:rsidR="00AB52F6" w:rsidRPr="00AB52F6">
              <w:rPr>
                <w:rFonts w:ascii="Arial" w:hAnsi="Arial" w:cs="Arial"/>
                <w:noProof/>
                <w:webHidden/>
              </w:rPr>
              <w:fldChar w:fldCharType="separate"/>
            </w:r>
            <w:r w:rsidR="00D6157E">
              <w:rPr>
                <w:rFonts w:ascii="Arial" w:hAnsi="Arial" w:cs="Arial"/>
                <w:noProof/>
                <w:webHidden/>
              </w:rPr>
              <w:t>22</w:t>
            </w:r>
            <w:r w:rsidR="00AB52F6" w:rsidRPr="00AB52F6">
              <w:rPr>
                <w:rFonts w:ascii="Arial" w:hAnsi="Arial" w:cs="Arial"/>
                <w:noProof/>
                <w:webHidden/>
              </w:rPr>
              <w:fldChar w:fldCharType="end"/>
            </w:r>
          </w:hyperlink>
        </w:p>
        <w:p w:rsidR="00AB52F6" w:rsidRPr="00AB52F6" w:rsidRDefault="0038312E" w:rsidP="00AB52F6">
          <w:pPr>
            <w:pStyle w:val="TDC2"/>
            <w:tabs>
              <w:tab w:val="right" w:leader="dot" w:pos="8828"/>
            </w:tabs>
            <w:jc w:val="both"/>
            <w:rPr>
              <w:rFonts w:ascii="Arial" w:eastAsiaTheme="minorEastAsia" w:hAnsi="Arial" w:cs="Arial"/>
              <w:noProof/>
              <w:lang w:eastAsia="es-CO"/>
            </w:rPr>
          </w:pPr>
          <w:hyperlink w:anchor="_Toc503985361" w:history="1">
            <w:r w:rsidR="00AB52F6" w:rsidRPr="00AB52F6">
              <w:rPr>
                <w:rStyle w:val="Hipervnculo"/>
                <w:rFonts w:ascii="Arial" w:hAnsi="Arial" w:cs="Arial"/>
                <w:noProof/>
              </w:rPr>
              <w:t>RENDICIÓN DE CUENTAS</w:t>
            </w:r>
            <w:r w:rsidR="00AB52F6" w:rsidRPr="00AB52F6">
              <w:rPr>
                <w:rFonts w:ascii="Arial" w:hAnsi="Arial" w:cs="Arial"/>
                <w:noProof/>
                <w:webHidden/>
              </w:rPr>
              <w:tab/>
            </w:r>
            <w:r w:rsidR="00AB52F6" w:rsidRPr="00AB52F6">
              <w:rPr>
                <w:rFonts w:ascii="Arial" w:hAnsi="Arial" w:cs="Arial"/>
                <w:noProof/>
                <w:webHidden/>
              </w:rPr>
              <w:fldChar w:fldCharType="begin"/>
            </w:r>
            <w:r w:rsidR="00AB52F6" w:rsidRPr="00AB52F6">
              <w:rPr>
                <w:rFonts w:ascii="Arial" w:hAnsi="Arial" w:cs="Arial"/>
                <w:noProof/>
                <w:webHidden/>
              </w:rPr>
              <w:instrText xml:space="preserve"> PAGEREF _Toc503985361 \h </w:instrText>
            </w:r>
            <w:r w:rsidR="00AB52F6" w:rsidRPr="00AB52F6">
              <w:rPr>
                <w:rFonts w:ascii="Arial" w:hAnsi="Arial" w:cs="Arial"/>
                <w:noProof/>
                <w:webHidden/>
              </w:rPr>
            </w:r>
            <w:r w:rsidR="00AB52F6" w:rsidRPr="00AB52F6">
              <w:rPr>
                <w:rFonts w:ascii="Arial" w:hAnsi="Arial" w:cs="Arial"/>
                <w:noProof/>
                <w:webHidden/>
              </w:rPr>
              <w:fldChar w:fldCharType="separate"/>
            </w:r>
            <w:r w:rsidR="00D6157E">
              <w:rPr>
                <w:rFonts w:ascii="Arial" w:hAnsi="Arial" w:cs="Arial"/>
                <w:noProof/>
                <w:webHidden/>
              </w:rPr>
              <w:t>22</w:t>
            </w:r>
            <w:r w:rsidR="00AB52F6" w:rsidRPr="00AB52F6">
              <w:rPr>
                <w:rFonts w:ascii="Arial" w:hAnsi="Arial" w:cs="Arial"/>
                <w:noProof/>
                <w:webHidden/>
              </w:rPr>
              <w:fldChar w:fldCharType="end"/>
            </w:r>
          </w:hyperlink>
        </w:p>
        <w:p w:rsidR="00AB52F6" w:rsidRPr="00AB52F6" w:rsidRDefault="0038312E" w:rsidP="00AB52F6">
          <w:pPr>
            <w:pStyle w:val="TDC2"/>
            <w:tabs>
              <w:tab w:val="right" w:leader="dot" w:pos="8828"/>
            </w:tabs>
            <w:jc w:val="both"/>
            <w:rPr>
              <w:rFonts w:ascii="Arial" w:eastAsiaTheme="minorEastAsia" w:hAnsi="Arial" w:cs="Arial"/>
              <w:noProof/>
              <w:lang w:eastAsia="es-CO"/>
            </w:rPr>
          </w:pPr>
          <w:hyperlink w:anchor="_Toc503985362" w:history="1">
            <w:r w:rsidR="00AB52F6" w:rsidRPr="00AB52F6">
              <w:rPr>
                <w:rStyle w:val="Hipervnculo"/>
                <w:rFonts w:ascii="Arial" w:hAnsi="Arial" w:cs="Arial"/>
                <w:noProof/>
              </w:rPr>
              <w:t>4.4. COMPONENTE 4.</w:t>
            </w:r>
            <w:r w:rsidR="00AB52F6" w:rsidRPr="00AB52F6">
              <w:rPr>
                <w:rFonts w:ascii="Arial" w:hAnsi="Arial" w:cs="Arial"/>
                <w:noProof/>
                <w:webHidden/>
              </w:rPr>
              <w:tab/>
            </w:r>
            <w:r w:rsidR="00AB52F6" w:rsidRPr="00AB52F6">
              <w:rPr>
                <w:rFonts w:ascii="Arial" w:hAnsi="Arial" w:cs="Arial"/>
                <w:noProof/>
                <w:webHidden/>
              </w:rPr>
              <w:fldChar w:fldCharType="begin"/>
            </w:r>
            <w:r w:rsidR="00AB52F6" w:rsidRPr="00AB52F6">
              <w:rPr>
                <w:rFonts w:ascii="Arial" w:hAnsi="Arial" w:cs="Arial"/>
                <w:noProof/>
                <w:webHidden/>
              </w:rPr>
              <w:instrText xml:space="preserve"> PAGEREF _Toc503985362 \h </w:instrText>
            </w:r>
            <w:r w:rsidR="00AB52F6" w:rsidRPr="00AB52F6">
              <w:rPr>
                <w:rFonts w:ascii="Arial" w:hAnsi="Arial" w:cs="Arial"/>
                <w:noProof/>
                <w:webHidden/>
              </w:rPr>
            </w:r>
            <w:r w:rsidR="00AB52F6" w:rsidRPr="00AB52F6">
              <w:rPr>
                <w:rFonts w:ascii="Arial" w:hAnsi="Arial" w:cs="Arial"/>
                <w:noProof/>
                <w:webHidden/>
              </w:rPr>
              <w:fldChar w:fldCharType="separate"/>
            </w:r>
            <w:r w:rsidR="00D6157E">
              <w:rPr>
                <w:rFonts w:ascii="Arial" w:hAnsi="Arial" w:cs="Arial"/>
                <w:noProof/>
                <w:webHidden/>
              </w:rPr>
              <w:t>24</w:t>
            </w:r>
            <w:r w:rsidR="00AB52F6" w:rsidRPr="00AB52F6">
              <w:rPr>
                <w:rFonts w:ascii="Arial" w:hAnsi="Arial" w:cs="Arial"/>
                <w:noProof/>
                <w:webHidden/>
              </w:rPr>
              <w:fldChar w:fldCharType="end"/>
            </w:r>
          </w:hyperlink>
        </w:p>
        <w:p w:rsidR="00AB52F6" w:rsidRPr="00AB52F6" w:rsidRDefault="0038312E" w:rsidP="00AB52F6">
          <w:pPr>
            <w:pStyle w:val="TDC2"/>
            <w:tabs>
              <w:tab w:val="right" w:leader="dot" w:pos="8828"/>
            </w:tabs>
            <w:jc w:val="both"/>
            <w:rPr>
              <w:rFonts w:ascii="Arial" w:eastAsiaTheme="minorEastAsia" w:hAnsi="Arial" w:cs="Arial"/>
              <w:noProof/>
              <w:lang w:eastAsia="es-CO"/>
            </w:rPr>
          </w:pPr>
          <w:hyperlink w:anchor="_Toc503985363" w:history="1">
            <w:r w:rsidR="00AB52F6" w:rsidRPr="00AB52F6">
              <w:rPr>
                <w:rStyle w:val="Hipervnculo"/>
                <w:rFonts w:ascii="Arial" w:hAnsi="Arial" w:cs="Arial"/>
                <w:noProof/>
              </w:rPr>
              <w:t>MECANISMOS PARA MEJORAR LA ATENCIÓN AL CIUDADANO</w:t>
            </w:r>
            <w:r w:rsidR="00AB52F6" w:rsidRPr="00AB52F6">
              <w:rPr>
                <w:rFonts w:ascii="Arial" w:hAnsi="Arial" w:cs="Arial"/>
                <w:noProof/>
                <w:webHidden/>
              </w:rPr>
              <w:tab/>
            </w:r>
            <w:r w:rsidR="00AB52F6" w:rsidRPr="00AB52F6">
              <w:rPr>
                <w:rFonts w:ascii="Arial" w:hAnsi="Arial" w:cs="Arial"/>
                <w:noProof/>
                <w:webHidden/>
              </w:rPr>
              <w:fldChar w:fldCharType="begin"/>
            </w:r>
            <w:r w:rsidR="00AB52F6" w:rsidRPr="00AB52F6">
              <w:rPr>
                <w:rFonts w:ascii="Arial" w:hAnsi="Arial" w:cs="Arial"/>
                <w:noProof/>
                <w:webHidden/>
              </w:rPr>
              <w:instrText xml:space="preserve"> PAGEREF _Toc503985363 \h </w:instrText>
            </w:r>
            <w:r w:rsidR="00AB52F6" w:rsidRPr="00AB52F6">
              <w:rPr>
                <w:rFonts w:ascii="Arial" w:hAnsi="Arial" w:cs="Arial"/>
                <w:noProof/>
                <w:webHidden/>
              </w:rPr>
            </w:r>
            <w:r w:rsidR="00AB52F6" w:rsidRPr="00AB52F6">
              <w:rPr>
                <w:rFonts w:ascii="Arial" w:hAnsi="Arial" w:cs="Arial"/>
                <w:noProof/>
                <w:webHidden/>
              </w:rPr>
              <w:fldChar w:fldCharType="separate"/>
            </w:r>
            <w:r w:rsidR="00D6157E">
              <w:rPr>
                <w:rFonts w:ascii="Arial" w:hAnsi="Arial" w:cs="Arial"/>
                <w:noProof/>
                <w:webHidden/>
              </w:rPr>
              <w:t>24</w:t>
            </w:r>
            <w:r w:rsidR="00AB52F6" w:rsidRPr="00AB52F6">
              <w:rPr>
                <w:rFonts w:ascii="Arial" w:hAnsi="Arial" w:cs="Arial"/>
                <w:noProof/>
                <w:webHidden/>
              </w:rPr>
              <w:fldChar w:fldCharType="end"/>
            </w:r>
          </w:hyperlink>
        </w:p>
        <w:p w:rsidR="00AB52F6" w:rsidRPr="00AB52F6" w:rsidRDefault="0038312E" w:rsidP="00AB52F6">
          <w:pPr>
            <w:pStyle w:val="TDC2"/>
            <w:tabs>
              <w:tab w:val="right" w:leader="dot" w:pos="8828"/>
            </w:tabs>
            <w:jc w:val="both"/>
            <w:rPr>
              <w:rFonts w:ascii="Arial" w:eastAsiaTheme="minorEastAsia" w:hAnsi="Arial" w:cs="Arial"/>
              <w:noProof/>
              <w:lang w:eastAsia="es-CO"/>
            </w:rPr>
          </w:pPr>
          <w:hyperlink w:anchor="_Toc503985364" w:history="1">
            <w:r w:rsidR="00AB52F6" w:rsidRPr="00AB52F6">
              <w:rPr>
                <w:rStyle w:val="Hipervnculo"/>
                <w:rFonts w:ascii="Arial" w:hAnsi="Arial" w:cs="Arial"/>
                <w:noProof/>
              </w:rPr>
              <w:t>4.5. COMPONENTE 5.</w:t>
            </w:r>
            <w:r w:rsidR="00AB52F6" w:rsidRPr="00AB52F6">
              <w:rPr>
                <w:rFonts w:ascii="Arial" w:hAnsi="Arial" w:cs="Arial"/>
                <w:noProof/>
                <w:webHidden/>
              </w:rPr>
              <w:tab/>
            </w:r>
            <w:r w:rsidR="00AB52F6" w:rsidRPr="00AB52F6">
              <w:rPr>
                <w:rFonts w:ascii="Arial" w:hAnsi="Arial" w:cs="Arial"/>
                <w:noProof/>
                <w:webHidden/>
              </w:rPr>
              <w:fldChar w:fldCharType="begin"/>
            </w:r>
            <w:r w:rsidR="00AB52F6" w:rsidRPr="00AB52F6">
              <w:rPr>
                <w:rFonts w:ascii="Arial" w:hAnsi="Arial" w:cs="Arial"/>
                <w:noProof/>
                <w:webHidden/>
              </w:rPr>
              <w:instrText xml:space="preserve"> PAGEREF _Toc503985364 \h </w:instrText>
            </w:r>
            <w:r w:rsidR="00AB52F6" w:rsidRPr="00AB52F6">
              <w:rPr>
                <w:rFonts w:ascii="Arial" w:hAnsi="Arial" w:cs="Arial"/>
                <w:noProof/>
                <w:webHidden/>
              </w:rPr>
            </w:r>
            <w:r w:rsidR="00AB52F6" w:rsidRPr="00AB52F6">
              <w:rPr>
                <w:rFonts w:ascii="Arial" w:hAnsi="Arial" w:cs="Arial"/>
                <w:noProof/>
                <w:webHidden/>
              </w:rPr>
              <w:fldChar w:fldCharType="separate"/>
            </w:r>
            <w:r w:rsidR="00D6157E">
              <w:rPr>
                <w:rFonts w:ascii="Arial" w:hAnsi="Arial" w:cs="Arial"/>
                <w:noProof/>
                <w:webHidden/>
              </w:rPr>
              <w:t>29</w:t>
            </w:r>
            <w:r w:rsidR="00AB52F6" w:rsidRPr="00AB52F6">
              <w:rPr>
                <w:rFonts w:ascii="Arial" w:hAnsi="Arial" w:cs="Arial"/>
                <w:noProof/>
                <w:webHidden/>
              </w:rPr>
              <w:fldChar w:fldCharType="end"/>
            </w:r>
          </w:hyperlink>
        </w:p>
        <w:p w:rsidR="00AB52F6" w:rsidRPr="00AB52F6" w:rsidRDefault="0038312E" w:rsidP="00AB52F6">
          <w:pPr>
            <w:pStyle w:val="TDC2"/>
            <w:tabs>
              <w:tab w:val="right" w:leader="dot" w:pos="8828"/>
            </w:tabs>
            <w:jc w:val="both"/>
            <w:rPr>
              <w:rFonts w:ascii="Arial" w:eastAsiaTheme="minorEastAsia" w:hAnsi="Arial" w:cs="Arial"/>
              <w:noProof/>
              <w:lang w:eastAsia="es-CO"/>
            </w:rPr>
          </w:pPr>
          <w:hyperlink w:anchor="_Toc503985365" w:history="1">
            <w:r w:rsidR="00AB52F6" w:rsidRPr="00AB52F6">
              <w:rPr>
                <w:rStyle w:val="Hipervnculo"/>
                <w:rFonts w:ascii="Arial" w:hAnsi="Arial" w:cs="Arial"/>
                <w:noProof/>
              </w:rPr>
              <w:t>MECANISMOS PARA LA TRANSPARENCIA Y ACCESO DE LA INFORMACIÓN</w:t>
            </w:r>
            <w:r w:rsidR="00AB52F6" w:rsidRPr="00AB52F6">
              <w:rPr>
                <w:rFonts w:ascii="Arial" w:hAnsi="Arial" w:cs="Arial"/>
                <w:noProof/>
                <w:webHidden/>
              </w:rPr>
              <w:tab/>
            </w:r>
            <w:r w:rsidR="00AB52F6" w:rsidRPr="00AB52F6">
              <w:rPr>
                <w:rFonts w:ascii="Arial" w:hAnsi="Arial" w:cs="Arial"/>
                <w:noProof/>
                <w:webHidden/>
              </w:rPr>
              <w:fldChar w:fldCharType="begin"/>
            </w:r>
            <w:r w:rsidR="00AB52F6" w:rsidRPr="00AB52F6">
              <w:rPr>
                <w:rFonts w:ascii="Arial" w:hAnsi="Arial" w:cs="Arial"/>
                <w:noProof/>
                <w:webHidden/>
              </w:rPr>
              <w:instrText xml:space="preserve"> PAGEREF _Toc503985365 \h </w:instrText>
            </w:r>
            <w:r w:rsidR="00AB52F6" w:rsidRPr="00AB52F6">
              <w:rPr>
                <w:rFonts w:ascii="Arial" w:hAnsi="Arial" w:cs="Arial"/>
                <w:noProof/>
                <w:webHidden/>
              </w:rPr>
            </w:r>
            <w:r w:rsidR="00AB52F6" w:rsidRPr="00AB52F6">
              <w:rPr>
                <w:rFonts w:ascii="Arial" w:hAnsi="Arial" w:cs="Arial"/>
                <w:noProof/>
                <w:webHidden/>
              </w:rPr>
              <w:fldChar w:fldCharType="separate"/>
            </w:r>
            <w:r w:rsidR="00D6157E">
              <w:rPr>
                <w:rFonts w:ascii="Arial" w:hAnsi="Arial" w:cs="Arial"/>
                <w:noProof/>
                <w:webHidden/>
              </w:rPr>
              <w:t>29</w:t>
            </w:r>
            <w:r w:rsidR="00AB52F6" w:rsidRPr="00AB52F6">
              <w:rPr>
                <w:rFonts w:ascii="Arial" w:hAnsi="Arial" w:cs="Arial"/>
                <w:noProof/>
                <w:webHidden/>
              </w:rPr>
              <w:fldChar w:fldCharType="end"/>
            </w:r>
          </w:hyperlink>
        </w:p>
        <w:p w:rsidR="00AB52F6" w:rsidRPr="00AB52F6" w:rsidRDefault="0038312E" w:rsidP="00AB52F6">
          <w:pPr>
            <w:pStyle w:val="TDC2"/>
            <w:tabs>
              <w:tab w:val="right" w:leader="dot" w:pos="8828"/>
            </w:tabs>
            <w:jc w:val="both"/>
            <w:rPr>
              <w:rFonts w:ascii="Arial" w:eastAsiaTheme="minorEastAsia" w:hAnsi="Arial" w:cs="Arial"/>
              <w:noProof/>
              <w:lang w:eastAsia="es-CO"/>
            </w:rPr>
          </w:pPr>
          <w:hyperlink w:anchor="_Toc503985366" w:history="1">
            <w:r w:rsidR="00AB52F6" w:rsidRPr="00AB52F6">
              <w:rPr>
                <w:rStyle w:val="Hipervnculo"/>
                <w:rFonts w:ascii="Arial" w:hAnsi="Arial" w:cs="Arial"/>
                <w:noProof/>
              </w:rPr>
              <w:t>4.6. COMPONENTE 6. INICIATIVAS ADICIONALES -</w:t>
            </w:r>
            <w:r w:rsidR="00AB52F6" w:rsidRPr="00AB52F6">
              <w:rPr>
                <w:rFonts w:ascii="Arial" w:hAnsi="Arial" w:cs="Arial"/>
                <w:noProof/>
                <w:webHidden/>
              </w:rPr>
              <w:tab/>
            </w:r>
            <w:r w:rsidR="00AB52F6" w:rsidRPr="00AB52F6">
              <w:rPr>
                <w:rFonts w:ascii="Arial" w:hAnsi="Arial" w:cs="Arial"/>
                <w:noProof/>
                <w:webHidden/>
              </w:rPr>
              <w:fldChar w:fldCharType="begin"/>
            </w:r>
            <w:r w:rsidR="00AB52F6" w:rsidRPr="00AB52F6">
              <w:rPr>
                <w:rFonts w:ascii="Arial" w:hAnsi="Arial" w:cs="Arial"/>
                <w:noProof/>
                <w:webHidden/>
              </w:rPr>
              <w:instrText xml:space="preserve"> PAGEREF _Toc503985366 \h </w:instrText>
            </w:r>
            <w:r w:rsidR="00AB52F6" w:rsidRPr="00AB52F6">
              <w:rPr>
                <w:rFonts w:ascii="Arial" w:hAnsi="Arial" w:cs="Arial"/>
                <w:noProof/>
                <w:webHidden/>
              </w:rPr>
            </w:r>
            <w:r w:rsidR="00AB52F6" w:rsidRPr="00AB52F6">
              <w:rPr>
                <w:rFonts w:ascii="Arial" w:hAnsi="Arial" w:cs="Arial"/>
                <w:noProof/>
                <w:webHidden/>
              </w:rPr>
              <w:fldChar w:fldCharType="separate"/>
            </w:r>
            <w:r w:rsidR="00D6157E">
              <w:rPr>
                <w:rFonts w:ascii="Arial" w:hAnsi="Arial" w:cs="Arial"/>
                <w:noProof/>
                <w:webHidden/>
              </w:rPr>
              <w:t>32</w:t>
            </w:r>
            <w:r w:rsidR="00AB52F6" w:rsidRPr="00AB52F6">
              <w:rPr>
                <w:rFonts w:ascii="Arial" w:hAnsi="Arial" w:cs="Arial"/>
                <w:noProof/>
                <w:webHidden/>
              </w:rPr>
              <w:fldChar w:fldCharType="end"/>
            </w:r>
          </w:hyperlink>
        </w:p>
        <w:p w:rsidR="00AB52F6" w:rsidRPr="00AB52F6" w:rsidRDefault="0038312E" w:rsidP="00AB52F6">
          <w:pPr>
            <w:pStyle w:val="TDC2"/>
            <w:tabs>
              <w:tab w:val="right" w:leader="dot" w:pos="8828"/>
            </w:tabs>
            <w:jc w:val="both"/>
            <w:rPr>
              <w:rFonts w:ascii="Arial" w:eastAsiaTheme="minorEastAsia" w:hAnsi="Arial" w:cs="Arial"/>
              <w:noProof/>
              <w:lang w:eastAsia="es-CO"/>
            </w:rPr>
          </w:pPr>
          <w:hyperlink w:anchor="_Toc503985367" w:history="1">
            <w:r w:rsidR="00AB52F6" w:rsidRPr="00AB52F6">
              <w:rPr>
                <w:rStyle w:val="Hipervnculo"/>
                <w:rFonts w:ascii="Arial" w:hAnsi="Arial" w:cs="Arial"/>
                <w:noProof/>
              </w:rPr>
              <w:t>FORTALECIMIENTO DE LA TRANSPARENCIA INSTITUCIONAL</w:t>
            </w:r>
            <w:r w:rsidR="00AB52F6" w:rsidRPr="00AB52F6">
              <w:rPr>
                <w:rFonts w:ascii="Arial" w:hAnsi="Arial" w:cs="Arial"/>
                <w:noProof/>
                <w:webHidden/>
              </w:rPr>
              <w:tab/>
            </w:r>
            <w:r w:rsidR="00AB52F6" w:rsidRPr="00AB52F6">
              <w:rPr>
                <w:rFonts w:ascii="Arial" w:hAnsi="Arial" w:cs="Arial"/>
                <w:noProof/>
                <w:webHidden/>
              </w:rPr>
              <w:fldChar w:fldCharType="begin"/>
            </w:r>
            <w:r w:rsidR="00AB52F6" w:rsidRPr="00AB52F6">
              <w:rPr>
                <w:rFonts w:ascii="Arial" w:hAnsi="Arial" w:cs="Arial"/>
                <w:noProof/>
                <w:webHidden/>
              </w:rPr>
              <w:instrText xml:space="preserve"> PAGEREF _Toc503985367 \h </w:instrText>
            </w:r>
            <w:r w:rsidR="00AB52F6" w:rsidRPr="00AB52F6">
              <w:rPr>
                <w:rFonts w:ascii="Arial" w:hAnsi="Arial" w:cs="Arial"/>
                <w:noProof/>
                <w:webHidden/>
              </w:rPr>
            </w:r>
            <w:r w:rsidR="00AB52F6" w:rsidRPr="00AB52F6">
              <w:rPr>
                <w:rFonts w:ascii="Arial" w:hAnsi="Arial" w:cs="Arial"/>
                <w:noProof/>
                <w:webHidden/>
              </w:rPr>
              <w:fldChar w:fldCharType="separate"/>
            </w:r>
            <w:r w:rsidR="00D6157E">
              <w:rPr>
                <w:rFonts w:ascii="Arial" w:hAnsi="Arial" w:cs="Arial"/>
                <w:noProof/>
                <w:webHidden/>
              </w:rPr>
              <w:t>32</w:t>
            </w:r>
            <w:r w:rsidR="00AB52F6" w:rsidRPr="00AB52F6">
              <w:rPr>
                <w:rFonts w:ascii="Arial" w:hAnsi="Arial" w:cs="Arial"/>
                <w:noProof/>
                <w:webHidden/>
              </w:rPr>
              <w:fldChar w:fldCharType="end"/>
            </w:r>
          </w:hyperlink>
        </w:p>
        <w:p w:rsidR="005F15A0" w:rsidRPr="000E63FD" w:rsidRDefault="005F15A0" w:rsidP="00AB52F6">
          <w:pPr>
            <w:jc w:val="both"/>
            <w:rPr>
              <w:rFonts w:ascii="Arial" w:hAnsi="Arial" w:cs="Arial"/>
            </w:rPr>
          </w:pPr>
          <w:r w:rsidRPr="00AB52F6">
            <w:rPr>
              <w:rFonts w:ascii="Arial" w:hAnsi="Arial" w:cs="Arial"/>
              <w:b/>
              <w:bCs/>
              <w:lang w:val="es-ES"/>
            </w:rPr>
            <w:fldChar w:fldCharType="end"/>
          </w:r>
        </w:p>
      </w:sdtContent>
    </w:sdt>
    <w:p w:rsidR="0030247B" w:rsidRDefault="00BE50E5" w:rsidP="00EF3961">
      <w:pPr>
        <w:pStyle w:val="Ttulo1"/>
      </w:pPr>
      <w:bookmarkStart w:id="0" w:name="_Toc503985340"/>
      <w:r w:rsidRPr="005F15A0">
        <w:lastRenderedPageBreak/>
        <w:t>INTRODUCCIÓN</w:t>
      </w:r>
      <w:bookmarkEnd w:id="0"/>
    </w:p>
    <w:p w:rsidR="0030247B" w:rsidRDefault="0030247B" w:rsidP="008119F2">
      <w:pPr>
        <w:spacing w:after="0" w:line="360" w:lineRule="auto"/>
        <w:jc w:val="both"/>
        <w:rPr>
          <w:rFonts w:ascii="Arial" w:hAnsi="Arial" w:cs="Arial"/>
          <w:sz w:val="24"/>
          <w:szCs w:val="24"/>
        </w:rPr>
      </w:pPr>
    </w:p>
    <w:p w:rsidR="006733C0" w:rsidRDefault="006733C0" w:rsidP="008119F2">
      <w:pPr>
        <w:spacing w:after="0" w:line="360" w:lineRule="auto"/>
        <w:jc w:val="both"/>
        <w:rPr>
          <w:rFonts w:ascii="Arial" w:hAnsi="Arial" w:cs="Arial"/>
          <w:sz w:val="24"/>
          <w:szCs w:val="24"/>
        </w:rPr>
      </w:pPr>
      <w:r>
        <w:rPr>
          <w:rFonts w:ascii="Arial" w:hAnsi="Arial" w:cs="Arial"/>
          <w:sz w:val="24"/>
          <w:szCs w:val="24"/>
        </w:rPr>
        <w:t>Con el fin de fortalecer los temas de</w:t>
      </w:r>
      <w:r w:rsidR="000A022E">
        <w:rPr>
          <w:rFonts w:ascii="Arial" w:hAnsi="Arial" w:cs="Arial"/>
          <w:sz w:val="24"/>
          <w:szCs w:val="24"/>
        </w:rPr>
        <w:t xml:space="preserve"> lucha contra la corrupción, </w:t>
      </w:r>
      <w:r>
        <w:rPr>
          <w:rFonts w:ascii="Arial" w:hAnsi="Arial" w:cs="Arial"/>
          <w:sz w:val="24"/>
          <w:szCs w:val="24"/>
        </w:rPr>
        <w:t>servicio al ciudadano</w:t>
      </w:r>
      <w:r w:rsidR="000A022E">
        <w:rPr>
          <w:rFonts w:ascii="Arial" w:hAnsi="Arial" w:cs="Arial"/>
          <w:sz w:val="24"/>
          <w:szCs w:val="24"/>
        </w:rPr>
        <w:t xml:space="preserve"> y transparencia institucional</w:t>
      </w:r>
      <w:r>
        <w:rPr>
          <w:rFonts w:ascii="Arial" w:hAnsi="Arial" w:cs="Arial"/>
          <w:sz w:val="24"/>
          <w:szCs w:val="24"/>
        </w:rPr>
        <w:t xml:space="preserve">, todas las dependencias de la Fiscalia General de la Nación están involucradas </w:t>
      </w:r>
      <w:r w:rsidR="005E1F50">
        <w:rPr>
          <w:rFonts w:ascii="Arial" w:hAnsi="Arial" w:cs="Arial"/>
          <w:sz w:val="24"/>
          <w:szCs w:val="24"/>
        </w:rPr>
        <w:t xml:space="preserve">en </w:t>
      </w:r>
      <w:r>
        <w:rPr>
          <w:rFonts w:ascii="Arial" w:hAnsi="Arial" w:cs="Arial"/>
          <w:sz w:val="24"/>
          <w:szCs w:val="24"/>
        </w:rPr>
        <w:t xml:space="preserve">una estrategia </w:t>
      </w:r>
      <w:r w:rsidR="005E1F50">
        <w:rPr>
          <w:rFonts w:ascii="Arial" w:hAnsi="Arial" w:cs="Arial"/>
          <w:sz w:val="24"/>
          <w:szCs w:val="24"/>
        </w:rPr>
        <w:t>para consolidar</w:t>
      </w:r>
      <w:r w:rsidR="000A022E">
        <w:rPr>
          <w:rFonts w:ascii="Arial" w:hAnsi="Arial" w:cs="Arial"/>
          <w:sz w:val="24"/>
          <w:szCs w:val="24"/>
        </w:rPr>
        <w:t xml:space="preserve"> </w:t>
      </w:r>
      <w:r w:rsidR="008B6733">
        <w:rPr>
          <w:rFonts w:ascii="Arial" w:hAnsi="Arial" w:cs="Arial"/>
          <w:sz w:val="24"/>
          <w:szCs w:val="24"/>
        </w:rPr>
        <w:t>tan importantes temas</w:t>
      </w:r>
      <w:r>
        <w:rPr>
          <w:rFonts w:ascii="Arial" w:hAnsi="Arial" w:cs="Arial"/>
          <w:sz w:val="24"/>
          <w:szCs w:val="24"/>
        </w:rPr>
        <w:t>.</w:t>
      </w:r>
    </w:p>
    <w:p w:rsidR="006733C0" w:rsidRDefault="006733C0" w:rsidP="008119F2">
      <w:pPr>
        <w:spacing w:after="0" w:line="360" w:lineRule="auto"/>
        <w:jc w:val="both"/>
        <w:rPr>
          <w:rFonts w:ascii="Arial" w:hAnsi="Arial" w:cs="Arial"/>
          <w:sz w:val="24"/>
          <w:szCs w:val="24"/>
        </w:rPr>
      </w:pPr>
    </w:p>
    <w:p w:rsidR="005E1F50" w:rsidRDefault="006733C0" w:rsidP="008119F2">
      <w:pPr>
        <w:spacing w:after="0" w:line="360" w:lineRule="auto"/>
        <w:jc w:val="both"/>
        <w:rPr>
          <w:rFonts w:ascii="Arial" w:hAnsi="Arial" w:cs="Arial"/>
          <w:sz w:val="24"/>
          <w:szCs w:val="24"/>
        </w:rPr>
      </w:pPr>
      <w:r>
        <w:rPr>
          <w:rFonts w:ascii="Arial" w:hAnsi="Arial" w:cs="Arial"/>
          <w:sz w:val="24"/>
          <w:szCs w:val="24"/>
        </w:rPr>
        <w:t>P</w:t>
      </w:r>
      <w:r w:rsidR="008B6733">
        <w:rPr>
          <w:rFonts w:ascii="Arial" w:hAnsi="Arial" w:cs="Arial"/>
          <w:sz w:val="24"/>
          <w:szCs w:val="24"/>
        </w:rPr>
        <w:t xml:space="preserve">or </w:t>
      </w:r>
      <w:r>
        <w:rPr>
          <w:rFonts w:ascii="Arial" w:hAnsi="Arial" w:cs="Arial"/>
          <w:sz w:val="24"/>
          <w:szCs w:val="24"/>
        </w:rPr>
        <w:t xml:space="preserve">lo anterior durante el 2017 se realizaron mejoras al Plan Anticorrupción y de Atención al Ciudadano, lo cual permitió </w:t>
      </w:r>
      <w:r w:rsidR="005E1F50">
        <w:rPr>
          <w:rFonts w:ascii="Arial" w:hAnsi="Arial" w:cs="Arial"/>
          <w:sz w:val="24"/>
          <w:szCs w:val="24"/>
        </w:rPr>
        <w:t>robustecer</w:t>
      </w:r>
      <w:r>
        <w:rPr>
          <w:rFonts w:ascii="Arial" w:hAnsi="Arial" w:cs="Arial"/>
          <w:sz w:val="24"/>
          <w:szCs w:val="24"/>
        </w:rPr>
        <w:t xml:space="preserve"> cada uno de los componentes del plan</w:t>
      </w:r>
      <w:r w:rsidR="005E1F50">
        <w:rPr>
          <w:rFonts w:ascii="Arial" w:hAnsi="Arial" w:cs="Arial"/>
          <w:sz w:val="24"/>
          <w:szCs w:val="24"/>
        </w:rPr>
        <w:t xml:space="preserve">, pues </w:t>
      </w:r>
      <w:r>
        <w:rPr>
          <w:rFonts w:ascii="Arial" w:hAnsi="Arial" w:cs="Arial"/>
          <w:sz w:val="24"/>
          <w:szCs w:val="24"/>
        </w:rPr>
        <w:t xml:space="preserve">las acciones establecidas fueron eficaces </w:t>
      </w:r>
      <w:r w:rsidR="005E1F50">
        <w:rPr>
          <w:rFonts w:ascii="Arial" w:hAnsi="Arial" w:cs="Arial"/>
          <w:sz w:val="24"/>
          <w:szCs w:val="24"/>
        </w:rPr>
        <w:t xml:space="preserve">y </w:t>
      </w:r>
      <w:r>
        <w:rPr>
          <w:rFonts w:ascii="Arial" w:hAnsi="Arial" w:cs="Arial"/>
          <w:sz w:val="24"/>
          <w:szCs w:val="24"/>
        </w:rPr>
        <w:t xml:space="preserve">dieron </w:t>
      </w:r>
      <w:r w:rsidR="005E1F50">
        <w:rPr>
          <w:rFonts w:ascii="Arial" w:hAnsi="Arial" w:cs="Arial"/>
          <w:sz w:val="24"/>
          <w:szCs w:val="24"/>
        </w:rPr>
        <w:t xml:space="preserve">un 99 % de cumplimiento </w:t>
      </w:r>
      <w:r w:rsidR="008B6733">
        <w:rPr>
          <w:rFonts w:ascii="Arial" w:hAnsi="Arial" w:cs="Arial"/>
          <w:sz w:val="24"/>
          <w:szCs w:val="24"/>
        </w:rPr>
        <w:t xml:space="preserve">del plan con </w:t>
      </w:r>
      <w:r w:rsidR="005E1F50">
        <w:rPr>
          <w:rFonts w:ascii="Arial" w:hAnsi="Arial" w:cs="Arial"/>
          <w:sz w:val="24"/>
          <w:szCs w:val="24"/>
        </w:rPr>
        <w:t>lo que se planteó en esa nueva versión.</w:t>
      </w:r>
    </w:p>
    <w:p w:rsidR="005E1F50" w:rsidRDefault="005E1F50" w:rsidP="008119F2">
      <w:pPr>
        <w:spacing w:after="0" w:line="360" w:lineRule="auto"/>
        <w:jc w:val="both"/>
        <w:rPr>
          <w:rFonts w:ascii="Arial" w:hAnsi="Arial" w:cs="Arial"/>
          <w:sz w:val="24"/>
          <w:szCs w:val="24"/>
        </w:rPr>
      </w:pPr>
    </w:p>
    <w:p w:rsidR="000A022E" w:rsidRDefault="000A022E" w:rsidP="008119F2">
      <w:pPr>
        <w:spacing w:after="0" w:line="360" w:lineRule="auto"/>
        <w:jc w:val="both"/>
        <w:rPr>
          <w:rFonts w:ascii="Arial" w:hAnsi="Arial" w:cs="Arial"/>
          <w:sz w:val="24"/>
          <w:szCs w:val="24"/>
        </w:rPr>
      </w:pPr>
      <w:r>
        <w:rPr>
          <w:rFonts w:ascii="Arial" w:hAnsi="Arial" w:cs="Arial"/>
          <w:sz w:val="24"/>
          <w:szCs w:val="24"/>
        </w:rPr>
        <w:t xml:space="preserve">Para esta vigencia se continúa con este fortalecimiento y se han incluido acciones para mejorar </w:t>
      </w:r>
      <w:r w:rsidR="00354351">
        <w:rPr>
          <w:rFonts w:ascii="Arial" w:hAnsi="Arial" w:cs="Arial"/>
          <w:sz w:val="24"/>
          <w:szCs w:val="24"/>
        </w:rPr>
        <w:t xml:space="preserve">la lucha contra la corrupción, </w:t>
      </w:r>
      <w:r>
        <w:rPr>
          <w:rFonts w:ascii="Arial" w:hAnsi="Arial" w:cs="Arial"/>
          <w:sz w:val="24"/>
          <w:szCs w:val="24"/>
        </w:rPr>
        <w:t>la atención al ciudadano</w:t>
      </w:r>
      <w:r w:rsidR="00354351">
        <w:rPr>
          <w:rFonts w:ascii="Arial" w:hAnsi="Arial" w:cs="Arial"/>
          <w:sz w:val="24"/>
          <w:szCs w:val="24"/>
        </w:rPr>
        <w:t xml:space="preserve"> </w:t>
      </w:r>
      <w:r>
        <w:rPr>
          <w:rFonts w:ascii="Arial" w:hAnsi="Arial" w:cs="Arial"/>
          <w:sz w:val="24"/>
          <w:szCs w:val="24"/>
        </w:rPr>
        <w:t xml:space="preserve">y la transparencia institucional </w:t>
      </w:r>
      <w:r w:rsidR="00354351">
        <w:rPr>
          <w:rFonts w:ascii="Arial" w:hAnsi="Arial" w:cs="Arial"/>
          <w:sz w:val="24"/>
          <w:szCs w:val="24"/>
        </w:rPr>
        <w:t>según lo establecido el documento “Estrategias para la Construcción del Plan Anticorrupción y de Atención al Ciudadano” versión 2 del 2015.</w:t>
      </w:r>
    </w:p>
    <w:p w:rsidR="00354351" w:rsidRDefault="00354351" w:rsidP="008119F2">
      <w:pPr>
        <w:spacing w:after="0" w:line="360" w:lineRule="auto"/>
        <w:jc w:val="both"/>
        <w:rPr>
          <w:rFonts w:ascii="Arial" w:hAnsi="Arial" w:cs="Arial"/>
          <w:sz w:val="24"/>
          <w:szCs w:val="24"/>
        </w:rPr>
      </w:pPr>
    </w:p>
    <w:p w:rsidR="00D61AE1" w:rsidRDefault="00354351" w:rsidP="008119F2">
      <w:pPr>
        <w:spacing w:after="0" w:line="360" w:lineRule="auto"/>
        <w:jc w:val="both"/>
        <w:rPr>
          <w:rFonts w:ascii="Arial" w:hAnsi="Arial" w:cs="Arial"/>
          <w:sz w:val="24"/>
          <w:szCs w:val="24"/>
        </w:rPr>
      </w:pPr>
      <w:r>
        <w:rPr>
          <w:rFonts w:ascii="Arial" w:hAnsi="Arial" w:cs="Arial"/>
          <w:sz w:val="24"/>
          <w:szCs w:val="24"/>
        </w:rPr>
        <w:t xml:space="preserve">Para este </w:t>
      </w:r>
      <w:r w:rsidR="008B6733">
        <w:rPr>
          <w:rFonts w:ascii="Arial" w:hAnsi="Arial" w:cs="Arial"/>
          <w:sz w:val="24"/>
          <w:szCs w:val="24"/>
        </w:rPr>
        <w:t xml:space="preserve">plan </w:t>
      </w:r>
      <w:r>
        <w:rPr>
          <w:rFonts w:ascii="Arial" w:hAnsi="Arial" w:cs="Arial"/>
          <w:sz w:val="24"/>
          <w:szCs w:val="24"/>
        </w:rPr>
        <w:t xml:space="preserve">se logró </w:t>
      </w:r>
      <w:r w:rsidR="00B04DBC">
        <w:rPr>
          <w:rFonts w:ascii="Arial" w:hAnsi="Arial" w:cs="Arial"/>
          <w:sz w:val="24"/>
          <w:szCs w:val="24"/>
        </w:rPr>
        <w:t xml:space="preserve">identificar, gestionar y articular los diferentes esfuerzos </w:t>
      </w:r>
      <w:r w:rsidR="008B6733">
        <w:rPr>
          <w:rFonts w:ascii="Arial" w:hAnsi="Arial" w:cs="Arial"/>
          <w:sz w:val="24"/>
          <w:szCs w:val="24"/>
        </w:rPr>
        <w:t xml:space="preserve">de </w:t>
      </w:r>
      <w:r>
        <w:rPr>
          <w:rFonts w:ascii="Arial" w:hAnsi="Arial" w:cs="Arial"/>
          <w:sz w:val="24"/>
          <w:szCs w:val="24"/>
        </w:rPr>
        <w:t xml:space="preserve">la entidad </w:t>
      </w:r>
      <w:r w:rsidR="000D1158">
        <w:rPr>
          <w:rFonts w:ascii="Arial" w:hAnsi="Arial" w:cs="Arial"/>
          <w:sz w:val="24"/>
          <w:szCs w:val="24"/>
        </w:rPr>
        <w:t xml:space="preserve">en </w:t>
      </w:r>
      <w:r w:rsidR="00B04DBC">
        <w:rPr>
          <w:rFonts w:ascii="Arial" w:hAnsi="Arial" w:cs="Arial"/>
          <w:sz w:val="24"/>
          <w:szCs w:val="24"/>
        </w:rPr>
        <w:t xml:space="preserve">un mismo </w:t>
      </w:r>
      <w:r w:rsidR="00D61AE1">
        <w:rPr>
          <w:rFonts w:ascii="Arial" w:hAnsi="Arial" w:cs="Arial"/>
          <w:sz w:val="24"/>
          <w:szCs w:val="24"/>
        </w:rPr>
        <w:t xml:space="preserve">sentido </w:t>
      </w:r>
      <w:r w:rsidR="00B04DBC">
        <w:rPr>
          <w:rFonts w:ascii="Arial" w:hAnsi="Arial" w:cs="Arial"/>
          <w:sz w:val="24"/>
          <w:szCs w:val="24"/>
        </w:rPr>
        <w:t>para un mayor impacto</w:t>
      </w:r>
      <w:r>
        <w:rPr>
          <w:rFonts w:ascii="Arial" w:hAnsi="Arial" w:cs="Arial"/>
          <w:sz w:val="24"/>
          <w:szCs w:val="24"/>
        </w:rPr>
        <w:t xml:space="preserve">, siempre con la formulación de acciones que permitirán apoyar el </w:t>
      </w:r>
      <w:r w:rsidR="00D61AE1">
        <w:rPr>
          <w:rFonts w:ascii="Arial" w:hAnsi="Arial" w:cs="Arial"/>
          <w:sz w:val="24"/>
          <w:szCs w:val="24"/>
        </w:rPr>
        <w:t>alcan</w:t>
      </w:r>
      <w:r>
        <w:rPr>
          <w:rFonts w:ascii="Arial" w:hAnsi="Arial" w:cs="Arial"/>
          <w:sz w:val="24"/>
          <w:szCs w:val="24"/>
        </w:rPr>
        <w:t xml:space="preserve">ce </w:t>
      </w:r>
      <w:r w:rsidR="000D1158">
        <w:rPr>
          <w:rFonts w:ascii="Arial" w:hAnsi="Arial" w:cs="Arial"/>
          <w:sz w:val="24"/>
          <w:szCs w:val="24"/>
        </w:rPr>
        <w:t>y fortale</w:t>
      </w:r>
      <w:r>
        <w:rPr>
          <w:rFonts w:ascii="Arial" w:hAnsi="Arial" w:cs="Arial"/>
          <w:sz w:val="24"/>
          <w:szCs w:val="24"/>
        </w:rPr>
        <w:t xml:space="preserve">cimiento de </w:t>
      </w:r>
      <w:r w:rsidR="00D61AE1">
        <w:rPr>
          <w:rFonts w:ascii="Arial" w:hAnsi="Arial" w:cs="Arial"/>
          <w:sz w:val="24"/>
          <w:szCs w:val="24"/>
        </w:rPr>
        <w:t xml:space="preserve">los objetivos </w:t>
      </w:r>
      <w:r w:rsidR="00F10EC4" w:rsidRPr="00F10EC4">
        <w:rPr>
          <w:rFonts w:ascii="Arial" w:hAnsi="Arial" w:cs="Arial"/>
          <w:sz w:val="24"/>
          <w:szCs w:val="24"/>
        </w:rPr>
        <w:t>del</w:t>
      </w:r>
      <w:r w:rsidR="00F10EC4">
        <w:rPr>
          <w:rFonts w:ascii="Arial" w:hAnsi="Arial" w:cs="Arial"/>
          <w:sz w:val="24"/>
          <w:szCs w:val="24"/>
        </w:rPr>
        <w:t xml:space="preserve"> </w:t>
      </w:r>
      <w:r w:rsidR="00F10EC4" w:rsidRPr="00F10EC4">
        <w:rPr>
          <w:rFonts w:ascii="Arial" w:hAnsi="Arial" w:cs="Arial"/>
          <w:sz w:val="24"/>
          <w:szCs w:val="24"/>
        </w:rPr>
        <w:t>Direccionamiento</w:t>
      </w:r>
      <w:r w:rsidR="00F10EC4">
        <w:rPr>
          <w:rFonts w:ascii="Arial" w:hAnsi="Arial" w:cs="Arial"/>
          <w:sz w:val="24"/>
          <w:szCs w:val="24"/>
        </w:rPr>
        <w:t xml:space="preserve"> </w:t>
      </w:r>
      <w:r w:rsidR="00F10EC4" w:rsidRPr="00F10EC4">
        <w:rPr>
          <w:rFonts w:ascii="Arial" w:hAnsi="Arial" w:cs="Arial"/>
          <w:sz w:val="24"/>
          <w:szCs w:val="24"/>
        </w:rPr>
        <w:t>Estratégico 2016-2020.</w:t>
      </w:r>
    </w:p>
    <w:p w:rsidR="00D61AE1" w:rsidRDefault="00D61AE1" w:rsidP="008119F2">
      <w:pPr>
        <w:spacing w:after="0" w:line="360" w:lineRule="auto"/>
        <w:jc w:val="both"/>
        <w:rPr>
          <w:rFonts w:ascii="Arial" w:hAnsi="Arial" w:cs="Arial"/>
          <w:sz w:val="24"/>
          <w:szCs w:val="24"/>
        </w:rPr>
      </w:pPr>
    </w:p>
    <w:p w:rsidR="00A8278D" w:rsidRDefault="00A8278D" w:rsidP="008119F2">
      <w:pPr>
        <w:spacing w:after="0" w:line="360" w:lineRule="auto"/>
        <w:jc w:val="both"/>
        <w:rPr>
          <w:rFonts w:ascii="Arial" w:hAnsi="Arial" w:cs="Arial"/>
          <w:sz w:val="24"/>
          <w:szCs w:val="24"/>
        </w:rPr>
      </w:pPr>
    </w:p>
    <w:p w:rsidR="00800186" w:rsidRDefault="00800186">
      <w:pPr>
        <w:rPr>
          <w:rFonts w:ascii="Arial" w:eastAsiaTheme="majorEastAsia" w:hAnsi="Arial" w:cstheme="majorBidi"/>
          <w:b/>
          <w:sz w:val="24"/>
          <w:szCs w:val="32"/>
        </w:rPr>
      </w:pPr>
      <w:r>
        <w:br w:type="page"/>
      </w:r>
    </w:p>
    <w:p w:rsidR="008316D3" w:rsidRDefault="007912AB" w:rsidP="00EF3961">
      <w:pPr>
        <w:pStyle w:val="Ttulo1"/>
      </w:pPr>
      <w:bookmarkStart w:id="1" w:name="_Toc503985341"/>
      <w:r w:rsidRPr="008B6733">
        <w:lastRenderedPageBreak/>
        <w:t>1</w:t>
      </w:r>
      <w:r w:rsidR="00EF7D3E" w:rsidRPr="008B6733">
        <w:t xml:space="preserve">. </w:t>
      </w:r>
      <w:r w:rsidR="008316D3" w:rsidRPr="008B6733">
        <w:t>OBJETIVO GENERAL</w:t>
      </w:r>
      <w:bookmarkEnd w:id="1"/>
    </w:p>
    <w:p w:rsidR="00920B2C" w:rsidRDefault="007A70B1" w:rsidP="007A70B1">
      <w:pPr>
        <w:widowControl w:val="0"/>
        <w:tabs>
          <w:tab w:val="left" w:pos="6410"/>
        </w:tabs>
        <w:autoSpaceDE w:val="0"/>
        <w:autoSpaceDN w:val="0"/>
        <w:adjustRightInd w:val="0"/>
        <w:spacing w:after="0" w:line="360" w:lineRule="auto"/>
        <w:ind w:right="68"/>
        <w:jc w:val="both"/>
        <w:rPr>
          <w:rFonts w:ascii="Arial" w:hAnsi="Arial" w:cs="Arial"/>
          <w:sz w:val="24"/>
          <w:szCs w:val="24"/>
        </w:rPr>
      </w:pPr>
      <w:r>
        <w:rPr>
          <w:rFonts w:ascii="Arial" w:hAnsi="Arial" w:cs="Arial"/>
          <w:sz w:val="24"/>
          <w:szCs w:val="24"/>
        </w:rPr>
        <w:tab/>
      </w:r>
    </w:p>
    <w:p w:rsidR="00DB0B3B" w:rsidRPr="00920B2C" w:rsidRDefault="00DB0B3B" w:rsidP="00DB0B3B">
      <w:pPr>
        <w:widowControl w:val="0"/>
        <w:autoSpaceDE w:val="0"/>
        <w:autoSpaceDN w:val="0"/>
        <w:adjustRightInd w:val="0"/>
        <w:spacing w:after="0" w:line="360" w:lineRule="auto"/>
        <w:ind w:right="68"/>
        <w:jc w:val="both"/>
        <w:rPr>
          <w:rFonts w:ascii="Arial" w:hAnsi="Arial" w:cs="Arial"/>
          <w:sz w:val="24"/>
          <w:szCs w:val="24"/>
        </w:rPr>
      </w:pPr>
      <w:r>
        <w:rPr>
          <w:rFonts w:ascii="Arial" w:hAnsi="Arial" w:cs="Arial"/>
          <w:sz w:val="24"/>
          <w:szCs w:val="24"/>
        </w:rPr>
        <w:t xml:space="preserve">Fortalecer al interior de la entidad la transparencia institucional, </w:t>
      </w:r>
      <w:r w:rsidRPr="00920B2C">
        <w:rPr>
          <w:rFonts w:ascii="Arial" w:hAnsi="Arial" w:cs="Arial"/>
          <w:sz w:val="24"/>
          <w:szCs w:val="24"/>
        </w:rPr>
        <w:t>así como la lucha contra la corrupción y mejora</w:t>
      </w:r>
      <w:r>
        <w:rPr>
          <w:rFonts w:ascii="Arial" w:hAnsi="Arial" w:cs="Arial"/>
          <w:sz w:val="24"/>
          <w:szCs w:val="24"/>
        </w:rPr>
        <w:t xml:space="preserve">r </w:t>
      </w:r>
      <w:r w:rsidR="009F184E">
        <w:rPr>
          <w:rFonts w:ascii="Arial" w:hAnsi="Arial" w:cs="Arial"/>
          <w:sz w:val="24"/>
          <w:szCs w:val="24"/>
        </w:rPr>
        <w:t xml:space="preserve">la </w:t>
      </w:r>
      <w:r>
        <w:rPr>
          <w:rFonts w:ascii="Arial" w:hAnsi="Arial" w:cs="Arial"/>
          <w:sz w:val="24"/>
          <w:szCs w:val="24"/>
        </w:rPr>
        <w:t xml:space="preserve">atención </w:t>
      </w:r>
      <w:r w:rsidR="009F184E">
        <w:rPr>
          <w:rFonts w:ascii="Arial" w:hAnsi="Arial" w:cs="Arial"/>
          <w:sz w:val="24"/>
          <w:szCs w:val="24"/>
        </w:rPr>
        <w:t xml:space="preserve">al </w:t>
      </w:r>
      <w:r>
        <w:rPr>
          <w:rFonts w:ascii="Arial" w:hAnsi="Arial" w:cs="Arial"/>
          <w:sz w:val="24"/>
          <w:szCs w:val="24"/>
        </w:rPr>
        <w:t>ciudadano.</w:t>
      </w:r>
    </w:p>
    <w:p w:rsidR="00207E27" w:rsidRDefault="00207E27" w:rsidP="008119F2">
      <w:pPr>
        <w:widowControl w:val="0"/>
        <w:autoSpaceDE w:val="0"/>
        <w:autoSpaceDN w:val="0"/>
        <w:adjustRightInd w:val="0"/>
        <w:spacing w:after="0" w:line="360" w:lineRule="auto"/>
        <w:ind w:right="68"/>
        <w:jc w:val="both"/>
        <w:rPr>
          <w:rFonts w:ascii="Arial" w:hAnsi="Arial" w:cs="Arial"/>
          <w:sz w:val="24"/>
          <w:szCs w:val="24"/>
        </w:rPr>
      </w:pPr>
    </w:p>
    <w:p w:rsidR="00DB0B3B" w:rsidRDefault="00DB0B3B" w:rsidP="008119F2">
      <w:pPr>
        <w:widowControl w:val="0"/>
        <w:autoSpaceDE w:val="0"/>
        <w:autoSpaceDN w:val="0"/>
        <w:adjustRightInd w:val="0"/>
        <w:spacing w:after="0" w:line="360" w:lineRule="auto"/>
        <w:ind w:right="68"/>
        <w:jc w:val="both"/>
        <w:rPr>
          <w:rFonts w:ascii="Arial" w:hAnsi="Arial" w:cs="Arial"/>
          <w:sz w:val="24"/>
          <w:szCs w:val="24"/>
        </w:rPr>
      </w:pPr>
      <w:r>
        <w:rPr>
          <w:rFonts w:ascii="Arial" w:hAnsi="Arial" w:cs="Arial"/>
          <w:sz w:val="24"/>
          <w:szCs w:val="24"/>
        </w:rPr>
        <w:t xml:space="preserve"> </w:t>
      </w:r>
    </w:p>
    <w:p w:rsidR="008316D3" w:rsidRPr="00867A2F" w:rsidRDefault="007912AB" w:rsidP="008119F2">
      <w:pPr>
        <w:pStyle w:val="Ttulo2"/>
        <w:jc w:val="both"/>
      </w:pPr>
      <w:bookmarkStart w:id="2" w:name="_Toc503985342"/>
      <w:r w:rsidRPr="008B6733">
        <w:t>1</w:t>
      </w:r>
      <w:r w:rsidR="00EF7D3E" w:rsidRPr="008B6733">
        <w:t>.1. Objetivos Específicos</w:t>
      </w:r>
      <w:bookmarkEnd w:id="2"/>
    </w:p>
    <w:p w:rsidR="008316D3" w:rsidRDefault="008316D3" w:rsidP="008119F2">
      <w:pPr>
        <w:spacing w:after="0" w:line="360" w:lineRule="auto"/>
        <w:jc w:val="both"/>
        <w:rPr>
          <w:rFonts w:ascii="Arial" w:hAnsi="Arial" w:cs="Arial"/>
          <w:sz w:val="24"/>
          <w:szCs w:val="24"/>
        </w:rPr>
      </w:pPr>
    </w:p>
    <w:p w:rsidR="00867A2F" w:rsidRPr="00207E27" w:rsidRDefault="00207E27" w:rsidP="008119F2">
      <w:pPr>
        <w:spacing w:after="0" w:line="360" w:lineRule="auto"/>
        <w:jc w:val="both"/>
        <w:rPr>
          <w:rFonts w:ascii="Arial" w:hAnsi="Arial" w:cs="Arial"/>
          <w:sz w:val="24"/>
          <w:szCs w:val="24"/>
        </w:rPr>
      </w:pPr>
      <w:r w:rsidRPr="00207E27">
        <w:rPr>
          <w:rFonts w:ascii="Arial" w:hAnsi="Arial" w:cs="Arial"/>
          <w:sz w:val="24"/>
          <w:szCs w:val="24"/>
        </w:rPr>
        <w:t>1</w:t>
      </w:r>
      <w:r w:rsidR="00867A2F" w:rsidRPr="00207E27">
        <w:rPr>
          <w:rFonts w:ascii="Arial" w:hAnsi="Arial" w:cs="Arial"/>
          <w:sz w:val="24"/>
          <w:szCs w:val="24"/>
        </w:rPr>
        <w:t>- Identificar, analizar y controlar los posibles hechos generadores de riesgos de corrupción en los procesos que conforman el Sistema de Gestion Integral de la Entidad.</w:t>
      </w:r>
    </w:p>
    <w:p w:rsidR="00867A2F" w:rsidRPr="00207E27" w:rsidRDefault="00867A2F" w:rsidP="008119F2">
      <w:pPr>
        <w:spacing w:after="0" w:line="360" w:lineRule="auto"/>
        <w:jc w:val="both"/>
        <w:rPr>
          <w:rFonts w:ascii="Arial" w:hAnsi="Arial" w:cs="Arial"/>
          <w:sz w:val="24"/>
          <w:szCs w:val="24"/>
        </w:rPr>
      </w:pPr>
    </w:p>
    <w:p w:rsidR="00DB0B3B" w:rsidRPr="00207E27" w:rsidRDefault="00207E27" w:rsidP="008119F2">
      <w:pPr>
        <w:spacing w:after="0" w:line="360" w:lineRule="auto"/>
        <w:jc w:val="both"/>
        <w:rPr>
          <w:rFonts w:ascii="Arial" w:hAnsi="Arial" w:cs="Arial"/>
          <w:sz w:val="24"/>
          <w:szCs w:val="24"/>
        </w:rPr>
      </w:pPr>
      <w:r w:rsidRPr="00207E27">
        <w:rPr>
          <w:rFonts w:ascii="Arial" w:hAnsi="Arial" w:cs="Arial"/>
          <w:sz w:val="24"/>
          <w:szCs w:val="24"/>
        </w:rPr>
        <w:t>2</w:t>
      </w:r>
      <w:r w:rsidR="00867A2F" w:rsidRPr="00207E27">
        <w:rPr>
          <w:rFonts w:ascii="Arial" w:hAnsi="Arial" w:cs="Arial"/>
          <w:sz w:val="24"/>
          <w:szCs w:val="24"/>
        </w:rPr>
        <w:t xml:space="preserve">- Fortalecer </w:t>
      </w:r>
      <w:r w:rsidR="00DB0B3B" w:rsidRPr="00207E27">
        <w:rPr>
          <w:rFonts w:ascii="Arial" w:hAnsi="Arial" w:cs="Arial"/>
          <w:sz w:val="24"/>
          <w:szCs w:val="24"/>
        </w:rPr>
        <w:t>las acciones de información, diálogo e incentivo, de la rendición de cuentas en la entidad.</w:t>
      </w:r>
    </w:p>
    <w:p w:rsidR="00DB0B3B" w:rsidRPr="00207E27" w:rsidRDefault="00DB0B3B" w:rsidP="008119F2">
      <w:pPr>
        <w:spacing w:after="0" w:line="360" w:lineRule="auto"/>
        <w:jc w:val="both"/>
        <w:rPr>
          <w:rFonts w:ascii="Arial" w:hAnsi="Arial" w:cs="Arial"/>
          <w:sz w:val="24"/>
          <w:szCs w:val="24"/>
        </w:rPr>
      </w:pPr>
    </w:p>
    <w:p w:rsidR="00DB0B3B" w:rsidRPr="00207E27" w:rsidRDefault="00207E27" w:rsidP="008119F2">
      <w:pPr>
        <w:spacing w:after="0" w:line="360" w:lineRule="auto"/>
        <w:jc w:val="both"/>
        <w:rPr>
          <w:rFonts w:ascii="Arial" w:hAnsi="Arial" w:cs="Arial"/>
          <w:sz w:val="24"/>
          <w:szCs w:val="24"/>
        </w:rPr>
      </w:pPr>
      <w:r w:rsidRPr="00207E27">
        <w:rPr>
          <w:rFonts w:ascii="Arial" w:hAnsi="Arial" w:cs="Arial"/>
          <w:sz w:val="24"/>
          <w:szCs w:val="24"/>
        </w:rPr>
        <w:t>3</w:t>
      </w:r>
      <w:r w:rsidR="00DB0B3B" w:rsidRPr="00207E27">
        <w:rPr>
          <w:rFonts w:ascii="Arial" w:hAnsi="Arial" w:cs="Arial"/>
          <w:sz w:val="24"/>
          <w:szCs w:val="24"/>
        </w:rPr>
        <w:t>- Implementar acciones para mejorar el acceso a la justicia</w:t>
      </w:r>
      <w:r w:rsidR="008B6733">
        <w:rPr>
          <w:rFonts w:ascii="Arial" w:hAnsi="Arial" w:cs="Arial"/>
          <w:sz w:val="24"/>
          <w:szCs w:val="24"/>
        </w:rPr>
        <w:t xml:space="preserve"> </w:t>
      </w:r>
      <w:r w:rsidR="00DB0B3B" w:rsidRPr="00207E27">
        <w:rPr>
          <w:rFonts w:ascii="Arial" w:hAnsi="Arial" w:cs="Arial"/>
          <w:sz w:val="24"/>
          <w:szCs w:val="24"/>
        </w:rPr>
        <w:t>por parte de los ciudadanos.</w:t>
      </w:r>
    </w:p>
    <w:p w:rsidR="00867A2F" w:rsidRPr="00207E27" w:rsidRDefault="00867A2F" w:rsidP="00DB0B3B">
      <w:pPr>
        <w:spacing w:after="0" w:line="360" w:lineRule="auto"/>
        <w:jc w:val="both"/>
        <w:rPr>
          <w:rFonts w:ascii="Arial" w:hAnsi="Arial" w:cs="Arial"/>
          <w:sz w:val="24"/>
          <w:szCs w:val="24"/>
        </w:rPr>
      </w:pPr>
    </w:p>
    <w:p w:rsidR="00867A2F" w:rsidRPr="00207E27" w:rsidRDefault="00207E27" w:rsidP="008119F2">
      <w:pPr>
        <w:spacing w:after="0" w:line="360" w:lineRule="auto"/>
        <w:jc w:val="both"/>
        <w:rPr>
          <w:rFonts w:ascii="Arial" w:hAnsi="Arial" w:cs="Arial"/>
          <w:sz w:val="24"/>
          <w:szCs w:val="24"/>
        </w:rPr>
      </w:pPr>
      <w:r w:rsidRPr="00207E27">
        <w:rPr>
          <w:rFonts w:ascii="Arial" w:hAnsi="Arial" w:cs="Arial"/>
          <w:sz w:val="24"/>
          <w:szCs w:val="24"/>
        </w:rPr>
        <w:t>4</w:t>
      </w:r>
      <w:r w:rsidR="00867A2F" w:rsidRPr="00207E27">
        <w:rPr>
          <w:rFonts w:ascii="Arial" w:hAnsi="Arial" w:cs="Arial"/>
          <w:sz w:val="24"/>
          <w:szCs w:val="24"/>
        </w:rPr>
        <w:t>- Realizar las acciones que permitan a los ciudadanos, la sociedad civil, otras entidades públicas y organismos de control, conocer los resultados de la gestión institucional.</w:t>
      </w:r>
    </w:p>
    <w:p w:rsidR="00FB31F3" w:rsidRPr="00207E27" w:rsidRDefault="00FB31F3" w:rsidP="008119F2">
      <w:pPr>
        <w:spacing w:after="0" w:line="360" w:lineRule="auto"/>
        <w:jc w:val="both"/>
        <w:rPr>
          <w:rFonts w:ascii="Arial" w:hAnsi="Arial" w:cs="Arial"/>
          <w:sz w:val="24"/>
          <w:szCs w:val="24"/>
        </w:rPr>
      </w:pPr>
    </w:p>
    <w:p w:rsidR="001156D1" w:rsidRPr="00207E27" w:rsidRDefault="00207E27" w:rsidP="00DB0B3B">
      <w:pPr>
        <w:spacing w:after="0" w:line="360" w:lineRule="auto"/>
        <w:jc w:val="both"/>
        <w:rPr>
          <w:rFonts w:ascii="Arial" w:hAnsi="Arial" w:cs="Arial"/>
          <w:sz w:val="24"/>
          <w:szCs w:val="24"/>
        </w:rPr>
      </w:pPr>
      <w:r w:rsidRPr="00207E27">
        <w:rPr>
          <w:rFonts w:ascii="Arial" w:hAnsi="Arial" w:cs="Arial"/>
          <w:sz w:val="24"/>
          <w:szCs w:val="24"/>
        </w:rPr>
        <w:t>5</w:t>
      </w:r>
      <w:r w:rsidR="00FB31F3" w:rsidRPr="00207E27">
        <w:rPr>
          <w:rFonts w:ascii="Arial" w:hAnsi="Arial" w:cs="Arial"/>
          <w:sz w:val="24"/>
          <w:szCs w:val="24"/>
        </w:rPr>
        <w:t xml:space="preserve">- </w:t>
      </w:r>
      <w:r w:rsidR="00DB0B3B" w:rsidRPr="00207E27">
        <w:rPr>
          <w:rFonts w:ascii="Arial" w:hAnsi="Arial" w:cs="Arial"/>
          <w:sz w:val="24"/>
          <w:szCs w:val="24"/>
        </w:rPr>
        <w:t xml:space="preserve">Actualizar la información correspondiente al cumplimiento de </w:t>
      </w:r>
      <w:r w:rsidR="00FB31F3" w:rsidRPr="00207E27">
        <w:rPr>
          <w:rFonts w:ascii="Arial" w:hAnsi="Arial" w:cs="Arial"/>
          <w:sz w:val="24"/>
          <w:szCs w:val="24"/>
        </w:rPr>
        <w:t>la Ley de Transparencia y Acceso a Información Pública Nacional, Ley 1712 de 2014.</w:t>
      </w:r>
    </w:p>
    <w:p w:rsidR="002C180D" w:rsidRPr="00207E27" w:rsidRDefault="002C180D" w:rsidP="008119F2">
      <w:pPr>
        <w:spacing w:after="0" w:line="360" w:lineRule="auto"/>
        <w:jc w:val="both"/>
        <w:rPr>
          <w:rFonts w:ascii="Arial" w:hAnsi="Arial" w:cs="Arial"/>
          <w:sz w:val="24"/>
          <w:szCs w:val="24"/>
        </w:rPr>
      </w:pPr>
    </w:p>
    <w:p w:rsidR="00867A2F" w:rsidRDefault="00207E27" w:rsidP="008119F2">
      <w:pPr>
        <w:spacing w:after="0" w:line="360" w:lineRule="auto"/>
        <w:jc w:val="both"/>
        <w:rPr>
          <w:rFonts w:ascii="Arial" w:hAnsi="Arial" w:cs="Arial"/>
          <w:sz w:val="24"/>
          <w:szCs w:val="24"/>
        </w:rPr>
      </w:pPr>
      <w:r w:rsidRPr="00207E27">
        <w:rPr>
          <w:rFonts w:ascii="Arial" w:hAnsi="Arial" w:cs="Arial"/>
          <w:sz w:val="24"/>
          <w:szCs w:val="24"/>
        </w:rPr>
        <w:t>6- Formular las acciones correspondientes para el fortalecimiento de la transparencia institucional.</w:t>
      </w:r>
    </w:p>
    <w:p w:rsidR="00867A2F" w:rsidRDefault="00867A2F" w:rsidP="008119F2">
      <w:pPr>
        <w:spacing w:after="0" w:line="360" w:lineRule="auto"/>
        <w:jc w:val="both"/>
        <w:rPr>
          <w:rFonts w:ascii="Arial" w:hAnsi="Arial" w:cs="Arial"/>
          <w:sz w:val="24"/>
          <w:szCs w:val="24"/>
        </w:rPr>
      </w:pPr>
    </w:p>
    <w:p w:rsidR="00207E27" w:rsidRDefault="00207E27" w:rsidP="008119F2">
      <w:pPr>
        <w:spacing w:after="0" w:line="360" w:lineRule="auto"/>
        <w:jc w:val="both"/>
        <w:rPr>
          <w:rFonts w:ascii="Arial" w:hAnsi="Arial" w:cs="Arial"/>
          <w:sz w:val="24"/>
          <w:szCs w:val="24"/>
        </w:rPr>
      </w:pPr>
    </w:p>
    <w:p w:rsidR="005A330A" w:rsidRDefault="005A330A" w:rsidP="008119F2">
      <w:pPr>
        <w:spacing w:after="0" w:line="360" w:lineRule="auto"/>
        <w:jc w:val="both"/>
        <w:rPr>
          <w:rFonts w:ascii="Arial" w:eastAsiaTheme="majorEastAsia" w:hAnsi="Arial" w:cstheme="majorBidi"/>
          <w:b/>
          <w:sz w:val="24"/>
          <w:szCs w:val="32"/>
        </w:rPr>
      </w:pPr>
      <w:r>
        <w:br w:type="page"/>
      </w:r>
    </w:p>
    <w:p w:rsidR="00FC2525" w:rsidRPr="00C46127" w:rsidRDefault="007912AB" w:rsidP="00EF3961">
      <w:pPr>
        <w:pStyle w:val="Ttulo1"/>
      </w:pPr>
      <w:bookmarkStart w:id="3" w:name="_Toc503985343"/>
      <w:r>
        <w:lastRenderedPageBreak/>
        <w:t>2</w:t>
      </w:r>
      <w:r w:rsidR="00EF7D3E" w:rsidRPr="00C46127">
        <w:t xml:space="preserve">. </w:t>
      </w:r>
      <w:r w:rsidR="00FC2525" w:rsidRPr="00C46127">
        <w:t>ACCIONES PRELIMINARES AL PAAC</w:t>
      </w:r>
      <w:bookmarkEnd w:id="3"/>
      <w:r w:rsidR="00FC2525" w:rsidRPr="00C46127">
        <w:tab/>
      </w:r>
    </w:p>
    <w:p w:rsidR="007D5F0F" w:rsidRDefault="007D5F0F" w:rsidP="008119F2">
      <w:pPr>
        <w:spacing w:after="0" w:line="360" w:lineRule="auto"/>
        <w:jc w:val="both"/>
        <w:rPr>
          <w:rFonts w:ascii="Arial" w:hAnsi="Arial" w:cs="Arial"/>
          <w:sz w:val="24"/>
          <w:szCs w:val="24"/>
        </w:rPr>
      </w:pPr>
    </w:p>
    <w:p w:rsidR="00FC2525" w:rsidRPr="00C46127" w:rsidRDefault="00B147B9" w:rsidP="008119F2">
      <w:pPr>
        <w:pStyle w:val="Ttulo2"/>
        <w:jc w:val="both"/>
      </w:pPr>
      <w:bookmarkStart w:id="4" w:name="_Toc503985344"/>
      <w:r>
        <w:t>2</w:t>
      </w:r>
      <w:r w:rsidRPr="00C46127">
        <w:t>.1. CONTEXTO ESTRATÉGICO</w:t>
      </w:r>
      <w:bookmarkEnd w:id="4"/>
      <w:r w:rsidRPr="00C46127">
        <w:tab/>
      </w:r>
    </w:p>
    <w:p w:rsidR="007D5F0F" w:rsidRDefault="007D5F0F" w:rsidP="008119F2">
      <w:pPr>
        <w:spacing w:after="0" w:line="360" w:lineRule="auto"/>
        <w:jc w:val="both"/>
        <w:rPr>
          <w:rFonts w:ascii="Arial" w:hAnsi="Arial" w:cs="Arial"/>
          <w:sz w:val="24"/>
          <w:szCs w:val="24"/>
        </w:rPr>
      </w:pPr>
    </w:p>
    <w:p w:rsidR="00FC2525" w:rsidRPr="008119F2" w:rsidRDefault="007912AB" w:rsidP="008B6733">
      <w:pPr>
        <w:pStyle w:val="Ttulo3"/>
        <w:ind w:left="284"/>
      </w:pPr>
      <w:bookmarkStart w:id="5" w:name="_Toc503985345"/>
      <w:r w:rsidRPr="008B6733">
        <w:t xml:space="preserve">2.1.1. </w:t>
      </w:r>
      <w:r w:rsidR="00C46127" w:rsidRPr="008B6733">
        <w:t xml:space="preserve">Panorama </w:t>
      </w:r>
      <w:r w:rsidR="00FC2525" w:rsidRPr="008B6733">
        <w:t>sobre posibles hechos susceptibles de corrupción o de actos de corrupción que se han presentado en la entidad. Con un análisis de las principales denuncias sobre la materia.</w:t>
      </w:r>
      <w:bookmarkEnd w:id="5"/>
      <w:r w:rsidR="00FC2525" w:rsidRPr="008119F2">
        <w:tab/>
      </w:r>
    </w:p>
    <w:p w:rsidR="007D5F0F" w:rsidRDefault="007D5F0F" w:rsidP="008119F2">
      <w:pPr>
        <w:spacing w:after="0" w:line="360" w:lineRule="auto"/>
        <w:jc w:val="both"/>
        <w:rPr>
          <w:rFonts w:ascii="Arial" w:hAnsi="Arial" w:cs="Arial"/>
          <w:sz w:val="24"/>
          <w:szCs w:val="24"/>
        </w:rPr>
      </w:pPr>
    </w:p>
    <w:p w:rsidR="00207E27" w:rsidRPr="00207E27" w:rsidRDefault="00031A12" w:rsidP="00207E27">
      <w:pPr>
        <w:spacing w:after="0" w:line="360" w:lineRule="auto"/>
        <w:jc w:val="both"/>
        <w:rPr>
          <w:rFonts w:ascii="Arial" w:hAnsi="Arial" w:cs="Arial"/>
          <w:sz w:val="24"/>
          <w:szCs w:val="24"/>
        </w:rPr>
      </w:pPr>
      <w:r>
        <w:rPr>
          <w:rFonts w:ascii="Arial" w:hAnsi="Arial" w:cs="Arial"/>
          <w:sz w:val="24"/>
          <w:szCs w:val="24"/>
        </w:rPr>
        <w:t>E</w:t>
      </w:r>
      <w:r w:rsidRPr="00207E27">
        <w:rPr>
          <w:rFonts w:ascii="Arial" w:hAnsi="Arial" w:cs="Arial"/>
          <w:sz w:val="24"/>
          <w:szCs w:val="24"/>
        </w:rPr>
        <w:t>n el mes de octubre de 2017</w:t>
      </w:r>
      <w:r>
        <w:rPr>
          <w:rFonts w:ascii="Arial" w:hAnsi="Arial" w:cs="Arial"/>
          <w:sz w:val="24"/>
          <w:szCs w:val="24"/>
        </w:rPr>
        <w:t>, l</w:t>
      </w:r>
      <w:r w:rsidR="00F77832">
        <w:rPr>
          <w:rFonts w:ascii="Arial" w:hAnsi="Arial" w:cs="Arial"/>
          <w:sz w:val="24"/>
          <w:szCs w:val="24"/>
        </w:rPr>
        <w:t xml:space="preserve">a </w:t>
      </w:r>
      <w:r w:rsidR="00207E27" w:rsidRPr="00207E27">
        <w:rPr>
          <w:rFonts w:ascii="Arial" w:hAnsi="Arial" w:cs="Arial"/>
          <w:sz w:val="24"/>
          <w:szCs w:val="24"/>
        </w:rPr>
        <w:t>Dirección de Control Disciplinario realiz</w:t>
      </w:r>
      <w:r w:rsidR="00207E27">
        <w:rPr>
          <w:rFonts w:ascii="Arial" w:hAnsi="Arial" w:cs="Arial"/>
          <w:sz w:val="24"/>
          <w:szCs w:val="24"/>
        </w:rPr>
        <w:t>ó</w:t>
      </w:r>
      <w:r w:rsidR="00207E27" w:rsidRPr="00207E27">
        <w:rPr>
          <w:rFonts w:ascii="Arial" w:hAnsi="Arial" w:cs="Arial"/>
          <w:sz w:val="24"/>
          <w:szCs w:val="24"/>
        </w:rPr>
        <w:t xml:space="preserve"> ajustes a los riesgos de corrupción, con el fin de continuar su alineación con las actividades del Plan de Acción 2017 de prevención y control del objetivo: “Diseñar e implementar un plan de control preventivo disciplinario”, establecido en el Direccionamiento Estratégico 2016-2020 en el cual se definieron las actividades y las cuales fueron ejecutadas en un porcentaje general del 97.5</w:t>
      </w:r>
      <w:r w:rsidR="00207E27">
        <w:rPr>
          <w:rFonts w:ascii="Arial" w:hAnsi="Arial" w:cs="Arial"/>
          <w:sz w:val="24"/>
          <w:szCs w:val="24"/>
        </w:rPr>
        <w:t xml:space="preserve"> </w:t>
      </w:r>
      <w:r w:rsidR="00207E27" w:rsidRPr="00207E27">
        <w:rPr>
          <w:rFonts w:ascii="Arial" w:hAnsi="Arial" w:cs="Arial"/>
          <w:sz w:val="24"/>
          <w:szCs w:val="24"/>
        </w:rPr>
        <w:t>%, discriminado de la siguiente manera:</w:t>
      </w:r>
    </w:p>
    <w:p w:rsidR="00207E27" w:rsidRPr="00207E27" w:rsidRDefault="00207E27" w:rsidP="00207E27">
      <w:pPr>
        <w:spacing w:after="0" w:line="360" w:lineRule="auto"/>
        <w:jc w:val="both"/>
        <w:rPr>
          <w:rFonts w:ascii="Arial" w:hAnsi="Arial" w:cs="Arial"/>
          <w:sz w:val="24"/>
          <w:szCs w:val="24"/>
        </w:rPr>
      </w:pPr>
    </w:p>
    <w:p w:rsidR="00207E27" w:rsidRPr="00207E27" w:rsidRDefault="00846B47" w:rsidP="00207E27">
      <w:pPr>
        <w:spacing w:after="0" w:line="360" w:lineRule="auto"/>
        <w:ind w:left="567"/>
        <w:jc w:val="both"/>
        <w:rPr>
          <w:rFonts w:ascii="Arial" w:hAnsi="Arial" w:cs="Arial"/>
          <w:sz w:val="24"/>
          <w:szCs w:val="24"/>
        </w:rPr>
      </w:pPr>
      <w:r>
        <w:rPr>
          <w:rFonts w:ascii="Arial" w:hAnsi="Arial" w:cs="Arial"/>
          <w:sz w:val="24"/>
          <w:szCs w:val="24"/>
        </w:rPr>
        <w:t>-</w:t>
      </w:r>
      <w:r w:rsidR="00207E27" w:rsidRPr="00207E27">
        <w:rPr>
          <w:rFonts w:ascii="Arial" w:hAnsi="Arial" w:cs="Arial"/>
          <w:sz w:val="24"/>
          <w:szCs w:val="24"/>
        </w:rPr>
        <w:t>Realizar actividades de capacitación interna, barras de difusión jurídica y unificación de criterios</w:t>
      </w:r>
      <w:r w:rsidR="00207E27">
        <w:rPr>
          <w:rFonts w:ascii="Arial" w:hAnsi="Arial" w:cs="Arial"/>
          <w:sz w:val="24"/>
          <w:szCs w:val="24"/>
        </w:rPr>
        <w:t xml:space="preserve">. </w:t>
      </w:r>
      <w:r w:rsidR="00207E27" w:rsidRPr="00207E27">
        <w:rPr>
          <w:rFonts w:ascii="Arial" w:hAnsi="Arial" w:cs="Arial"/>
          <w:sz w:val="24"/>
          <w:szCs w:val="24"/>
        </w:rPr>
        <w:t>85%</w:t>
      </w:r>
      <w:r w:rsidR="008B6733">
        <w:rPr>
          <w:rFonts w:ascii="Arial" w:hAnsi="Arial" w:cs="Arial"/>
          <w:sz w:val="24"/>
          <w:szCs w:val="24"/>
        </w:rPr>
        <w:t>.</w:t>
      </w:r>
    </w:p>
    <w:p w:rsidR="00207E27" w:rsidRDefault="00207E27" w:rsidP="00207E27">
      <w:pPr>
        <w:spacing w:after="0" w:line="360" w:lineRule="auto"/>
        <w:ind w:left="567"/>
        <w:jc w:val="both"/>
        <w:rPr>
          <w:rFonts w:ascii="Arial" w:hAnsi="Arial" w:cs="Arial"/>
          <w:sz w:val="24"/>
          <w:szCs w:val="24"/>
        </w:rPr>
      </w:pPr>
    </w:p>
    <w:p w:rsidR="00207E27" w:rsidRPr="00207E27" w:rsidRDefault="00846B47" w:rsidP="00207E27">
      <w:pPr>
        <w:spacing w:after="0" w:line="360" w:lineRule="auto"/>
        <w:ind w:left="567"/>
        <w:jc w:val="both"/>
        <w:rPr>
          <w:rFonts w:ascii="Arial" w:hAnsi="Arial" w:cs="Arial"/>
          <w:sz w:val="24"/>
          <w:szCs w:val="24"/>
        </w:rPr>
      </w:pPr>
      <w:r>
        <w:rPr>
          <w:rFonts w:ascii="Arial" w:hAnsi="Arial" w:cs="Arial"/>
          <w:sz w:val="24"/>
          <w:szCs w:val="24"/>
        </w:rPr>
        <w:t>-</w:t>
      </w:r>
      <w:r w:rsidR="00207E27" w:rsidRPr="00207E27">
        <w:rPr>
          <w:rFonts w:ascii="Arial" w:hAnsi="Arial" w:cs="Arial"/>
          <w:sz w:val="24"/>
          <w:szCs w:val="24"/>
        </w:rPr>
        <w:t>Realizar conferencias sobre ética, valores, procesos disciplinarios y conductas de acoso laboral</w:t>
      </w:r>
      <w:r w:rsidR="00207E27">
        <w:rPr>
          <w:rFonts w:ascii="Arial" w:hAnsi="Arial" w:cs="Arial"/>
          <w:sz w:val="24"/>
          <w:szCs w:val="24"/>
        </w:rPr>
        <w:t xml:space="preserve">. </w:t>
      </w:r>
      <w:r w:rsidR="00207E27" w:rsidRPr="00207E27">
        <w:rPr>
          <w:rFonts w:ascii="Arial" w:hAnsi="Arial" w:cs="Arial"/>
          <w:sz w:val="24"/>
          <w:szCs w:val="24"/>
        </w:rPr>
        <w:t>90</w:t>
      </w:r>
      <w:r w:rsidR="00207E27">
        <w:rPr>
          <w:rFonts w:ascii="Arial" w:hAnsi="Arial" w:cs="Arial"/>
          <w:sz w:val="24"/>
          <w:szCs w:val="24"/>
        </w:rPr>
        <w:t xml:space="preserve"> </w:t>
      </w:r>
      <w:r w:rsidR="00207E27" w:rsidRPr="00207E27">
        <w:rPr>
          <w:rFonts w:ascii="Arial" w:hAnsi="Arial" w:cs="Arial"/>
          <w:sz w:val="24"/>
          <w:szCs w:val="24"/>
        </w:rPr>
        <w:t>%</w:t>
      </w:r>
      <w:r w:rsidR="008B6733">
        <w:rPr>
          <w:rFonts w:ascii="Arial" w:hAnsi="Arial" w:cs="Arial"/>
          <w:sz w:val="24"/>
          <w:szCs w:val="24"/>
        </w:rPr>
        <w:t>.</w:t>
      </w:r>
    </w:p>
    <w:p w:rsidR="00207E27" w:rsidRDefault="00207E27" w:rsidP="00207E27">
      <w:pPr>
        <w:spacing w:after="0" w:line="360" w:lineRule="auto"/>
        <w:ind w:left="567"/>
        <w:jc w:val="both"/>
        <w:rPr>
          <w:rFonts w:ascii="Arial" w:hAnsi="Arial" w:cs="Arial"/>
          <w:sz w:val="24"/>
          <w:szCs w:val="24"/>
        </w:rPr>
      </w:pPr>
    </w:p>
    <w:p w:rsidR="00207E27" w:rsidRPr="00207E27" w:rsidRDefault="00846B47" w:rsidP="00207E27">
      <w:pPr>
        <w:spacing w:after="0" w:line="360" w:lineRule="auto"/>
        <w:ind w:left="567"/>
        <w:jc w:val="both"/>
        <w:rPr>
          <w:rFonts w:ascii="Arial" w:hAnsi="Arial" w:cs="Arial"/>
          <w:sz w:val="24"/>
          <w:szCs w:val="24"/>
        </w:rPr>
      </w:pPr>
      <w:r>
        <w:rPr>
          <w:rFonts w:ascii="Arial" w:hAnsi="Arial" w:cs="Arial"/>
          <w:sz w:val="24"/>
          <w:szCs w:val="24"/>
        </w:rPr>
        <w:t>-</w:t>
      </w:r>
      <w:r w:rsidR="00207E27" w:rsidRPr="00207E27">
        <w:rPr>
          <w:rFonts w:ascii="Arial" w:hAnsi="Arial" w:cs="Arial"/>
          <w:sz w:val="24"/>
          <w:szCs w:val="24"/>
        </w:rPr>
        <w:t>Elabora</w:t>
      </w:r>
      <w:r w:rsidR="00043FED">
        <w:rPr>
          <w:rFonts w:ascii="Arial" w:hAnsi="Arial" w:cs="Arial"/>
          <w:sz w:val="24"/>
          <w:szCs w:val="24"/>
        </w:rPr>
        <w:t xml:space="preserve">r </w:t>
      </w:r>
      <w:r w:rsidR="00207E27" w:rsidRPr="00207E27">
        <w:rPr>
          <w:rFonts w:ascii="Arial" w:hAnsi="Arial" w:cs="Arial"/>
          <w:sz w:val="24"/>
          <w:szCs w:val="24"/>
        </w:rPr>
        <w:t>tips relacionados con los referentes éticos de los servidores públicos y solicitar su publicación</w:t>
      </w:r>
      <w:r w:rsidR="00207E27">
        <w:rPr>
          <w:rFonts w:ascii="Arial" w:hAnsi="Arial" w:cs="Arial"/>
          <w:sz w:val="24"/>
          <w:szCs w:val="24"/>
        </w:rPr>
        <w:t xml:space="preserve">. </w:t>
      </w:r>
      <w:r w:rsidR="00207E27" w:rsidRPr="00207E27">
        <w:rPr>
          <w:rFonts w:ascii="Arial" w:hAnsi="Arial" w:cs="Arial"/>
          <w:sz w:val="24"/>
          <w:szCs w:val="24"/>
        </w:rPr>
        <w:t>100</w:t>
      </w:r>
      <w:r w:rsidR="00207E27">
        <w:rPr>
          <w:rFonts w:ascii="Arial" w:hAnsi="Arial" w:cs="Arial"/>
          <w:sz w:val="24"/>
          <w:szCs w:val="24"/>
        </w:rPr>
        <w:t xml:space="preserve"> </w:t>
      </w:r>
      <w:r w:rsidR="00207E27" w:rsidRPr="00207E27">
        <w:rPr>
          <w:rFonts w:ascii="Arial" w:hAnsi="Arial" w:cs="Arial"/>
          <w:sz w:val="24"/>
          <w:szCs w:val="24"/>
        </w:rPr>
        <w:t>%</w:t>
      </w:r>
      <w:r w:rsidR="008B6733">
        <w:rPr>
          <w:rFonts w:ascii="Arial" w:hAnsi="Arial" w:cs="Arial"/>
          <w:sz w:val="24"/>
          <w:szCs w:val="24"/>
        </w:rPr>
        <w:t>.</w:t>
      </w:r>
    </w:p>
    <w:p w:rsidR="00207E27" w:rsidRDefault="00207E27" w:rsidP="00207E27">
      <w:pPr>
        <w:spacing w:after="0" w:line="360" w:lineRule="auto"/>
        <w:ind w:left="567"/>
        <w:jc w:val="both"/>
        <w:rPr>
          <w:rFonts w:ascii="Arial" w:hAnsi="Arial" w:cs="Arial"/>
          <w:sz w:val="24"/>
          <w:szCs w:val="24"/>
        </w:rPr>
      </w:pPr>
    </w:p>
    <w:p w:rsidR="00207E27" w:rsidRPr="00207E27" w:rsidRDefault="00846B47" w:rsidP="00207E27">
      <w:pPr>
        <w:spacing w:after="0" w:line="360" w:lineRule="auto"/>
        <w:ind w:left="567"/>
        <w:jc w:val="both"/>
        <w:rPr>
          <w:rFonts w:ascii="Arial" w:hAnsi="Arial" w:cs="Arial"/>
          <w:sz w:val="24"/>
          <w:szCs w:val="24"/>
        </w:rPr>
      </w:pPr>
      <w:r>
        <w:rPr>
          <w:rFonts w:ascii="Arial" w:hAnsi="Arial" w:cs="Arial"/>
          <w:sz w:val="24"/>
          <w:szCs w:val="24"/>
        </w:rPr>
        <w:t>-</w:t>
      </w:r>
      <w:r w:rsidR="00207E27" w:rsidRPr="00207E27">
        <w:rPr>
          <w:rFonts w:ascii="Arial" w:hAnsi="Arial" w:cs="Arial"/>
          <w:sz w:val="24"/>
          <w:szCs w:val="24"/>
        </w:rPr>
        <w:t>Elaborar boletines sobre sanciones disciplinarias impuestas a los servidores</w:t>
      </w:r>
      <w:r w:rsidR="00207E27">
        <w:rPr>
          <w:rFonts w:ascii="Arial" w:hAnsi="Arial" w:cs="Arial"/>
          <w:sz w:val="24"/>
          <w:szCs w:val="24"/>
        </w:rPr>
        <w:t xml:space="preserve">. </w:t>
      </w:r>
      <w:r w:rsidR="00207E27" w:rsidRPr="00207E27">
        <w:rPr>
          <w:rFonts w:ascii="Arial" w:hAnsi="Arial" w:cs="Arial"/>
          <w:sz w:val="24"/>
          <w:szCs w:val="24"/>
        </w:rPr>
        <w:t>100</w:t>
      </w:r>
      <w:r w:rsidR="00207E27">
        <w:rPr>
          <w:rFonts w:ascii="Arial" w:hAnsi="Arial" w:cs="Arial"/>
          <w:sz w:val="24"/>
          <w:szCs w:val="24"/>
        </w:rPr>
        <w:t xml:space="preserve"> </w:t>
      </w:r>
      <w:r w:rsidR="00207E27" w:rsidRPr="00207E27">
        <w:rPr>
          <w:rFonts w:ascii="Arial" w:hAnsi="Arial" w:cs="Arial"/>
          <w:sz w:val="24"/>
          <w:szCs w:val="24"/>
        </w:rPr>
        <w:t>%</w:t>
      </w:r>
      <w:r w:rsidR="008B6733">
        <w:rPr>
          <w:rFonts w:ascii="Arial" w:hAnsi="Arial" w:cs="Arial"/>
          <w:sz w:val="24"/>
          <w:szCs w:val="24"/>
        </w:rPr>
        <w:t>.</w:t>
      </w:r>
    </w:p>
    <w:p w:rsidR="00207E27" w:rsidRDefault="00207E27" w:rsidP="00207E27">
      <w:pPr>
        <w:spacing w:after="0" w:line="360" w:lineRule="auto"/>
        <w:ind w:left="567"/>
        <w:jc w:val="both"/>
        <w:rPr>
          <w:rFonts w:ascii="Arial" w:hAnsi="Arial" w:cs="Arial"/>
          <w:sz w:val="24"/>
          <w:szCs w:val="24"/>
        </w:rPr>
      </w:pPr>
    </w:p>
    <w:p w:rsidR="00207E27" w:rsidRDefault="00846B47" w:rsidP="00207E27">
      <w:pPr>
        <w:spacing w:after="0" w:line="360" w:lineRule="auto"/>
        <w:ind w:left="567"/>
        <w:jc w:val="both"/>
        <w:rPr>
          <w:rFonts w:ascii="Arial" w:hAnsi="Arial" w:cs="Arial"/>
          <w:sz w:val="24"/>
          <w:szCs w:val="24"/>
        </w:rPr>
      </w:pPr>
      <w:r>
        <w:rPr>
          <w:rFonts w:ascii="Arial" w:hAnsi="Arial" w:cs="Arial"/>
          <w:sz w:val="24"/>
          <w:szCs w:val="24"/>
        </w:rPr>
        <w:t>-</w:t>
      </w:r>
      <w:r w:rsidR="00207E27" w:rsidRPr="00207E27">
        <w:rPr>
          <w:rFonts w:ascii="Arial" w:hAnsi="Arial" w:cs="Arial"/>
          <w:sz w:val="24"/>
          <w:szCs w:val="24"/>
        </w:rPr>
        <w:t xml:space="preserve">Ejecutar </w:t>
      </w:r>
      <w:r w:rsidR="008B6733">
        <w:rPr>
          <w:rFonts w:ascii="Arial" w:hAnsi="Arial" w:cs="Arial"/>
          <w:sz w:val="24"/>
          <w:szCs w:val="24"/>
        </w:rPr>
        <w:t xml:space="preserve"> </w:t>
      </w:r>
      <w:r w:rsidR="00207E27" w:rsidRPr="00207E27">
        <w:rPr>
          <w:rFonts w:ascii="Arial" w:hAnsi="Arial" w:cs="Arial"/>
          <w:sz w:val="24"/>
          <w:szCs w:val="24"/>
        </w:rPr>
        <w:t xml:space="preserve">actividades </w:t>
      </w:r>
      <w:r w:rsidR="008B6733">
        <w:rPr>
          <w:rFonts w:ascii="Arial" w:hAnsi="Arial" w:cs="Arial"/>
          <w:sz w:val="24"/>
          <w:szCs w:val="24"/>
        </w:rPr>
        <w:t xml:space="preserve"> </w:t>
      </w:r>
      <w:r w:rsidR="00207E27" w:rsidRPr="00207E27">
        <w:rPr>
          <w:rFonts w:ascii="Arial" w:hAnsi="Arial" w:cs="Arial"/>
          <w:sz w:val="24"/>
          <w:szCs w:val="24"/>
        </w:rPr>
        <w:t xml:space="preserve">preventivas </w:t>
      </w:r>
      <w:r w:rsidR="008B6733">
        <w:rPr>
          <w:rFonts w:ascii="Arial" w:hAnsi="Arial" w:cs="Arial"/>
          <w:sz w:val="24"/>
          <w:szCs w:val="24"/>
        </w:rPr>
        <w:t xml:space="preserve"> </w:t>
      </w:r>
      <w:r w:rsidR="00207E27" w:rsidRPr="00207E27">
        <w:rPr>
          <w:rFonts w:ascii="Arial" w:hAnsi="Arial" w:cs="Arial"/>
          <w:sz w:val="24"/>
          <w:szCs w:val="24"/>
        </w:rPr>
        <w:t xml:space="preserve">ordenadas </w:t>
      </w:r>
      <w:r w:rsidR="008B6733">
        <w:rPr>
          <w:rFonts w:ascii="Arial" w:hAnsi="Arial" w:cs="Arial"/>
          <w:sz w:val="24"/>
          <w:szCs w:val="24"/>
        </w:rPr>
        <w:t xml:space="preserve"> </w:t>
      </w:r>
      <w:r w:rsidR="00207E27" w:rsidRPr="00207E27">
        <w:rPr>
          <w:rFonts w:ascii="Arial" w:hAnsi="Arial" w:cs="Arial"/>
          <w:sz w:val="24"/>
          <w:szCs w:val="24"/>
        </w:rPr>
        <w:t xml:space="preserve">en </w:t>
      </w:r>
      <w:r w:rsidR="008B6733">
        <w:rPr>
          <w:rFonts w:ascii="Arial" w:hAnsi="Arial" w:cs="Arial"/>
          <w:sz w:val="24"/>
          <w:szCs w:val="24"/>
        </w:rPr>
        <w:t xml:space="preserve"> </w:t>
      </w:r>
      <w:r w:rsidR="00207E27" w:rsidRPr="00207E27">
        <w:rPr>
          <w:rFonts w:ascii="Arial" w:hAnsi="Arial" w:cs="Arial"/>
          <w:sz w:val="24"/>
          <w:szCs w:val="24"/>
        </w:rPr>
        <w:t xml:space="preserve">los </w:t>
      </w:r>
      <w:r w:rsidR="008B6733">
        <w:rPr>
          <w:rFonts w:ascii="Arial" w:hAnsi="Arial" w:cs="Arial"/>
          <w:sz w:val="24"/>
          <w:szCs w:val="24"/>
        </w:rPr>
        <w:t xml:space="preserve"> </w:t>
      </w:r>
      <w:r w:rsidR="00207E27" w:rsidRPr="00207E27">
        <w:rPr>
          <w:rFonts w:ascii="Arial" w:hAnsi="Arial" w:cs="Arial"/>
          <w:sz w:val="24"/>
          <w:szCs w:val="24"/>
        </w:rPr>
        <w:t xml:space="preserve">actos </w:t>
      </w:r>
      <w:r w:rsidR="008B6733">
        <w:rPr>
          <w:rFonts w:ascii="Arial" w:hAnsi="Arial" w:cs="Arial"/>
          <w:sz w:val="24"/>
          <w:szCs w:val="24"/>
        </w:rPr>
        <w:t xml:space="preserve"> </w:t>
      </w:r>
      <w:r w:rsidR="00207E27" w:rsidRPr="00207E27">
        <w:rPr>
          <w:rFonts w:ascii="Arial" w:hAnsi="Arial" w:cs="Arial"/>
          <w:sz w:val="24"/>
          <w:szCs w:val="24"/>
        </w:rPr>
        <w:t>administrativos</w:t>
      </w:r>
      <w:r w:rsidR="00207E27">
        <w:rPr>
          <w:rFonts w:ascii="Arial" w:hAnsi="Arial" w:cs="Arial"/>
          <w:sz w:val="24"/>
          <w:szCs w:val="24"/>
        </w:rPr>
        <w:t xml:space="preserve">. </w:t>
      </w:r>
      <w:r w:rsidR="00207E27" w:rsidRPr="00207E27">
        <w:rPr>
          <w:rFonts w:ascii="Arial" w:hAnsi="Arial" w:cs="Arial"/>
          <w:sz w:val="24"/>
          <w:szCs w:val="24"/>
        </w:rPr>
        <w:t>100</w:t>
      </w:r>
      <w:r w:rsidR="00207E27">
        <w:rPr>
          <w:rFonts w:ascii="Arial" w:hAnsi="Arial" w:cs="Arial"/>
          <w:sz w:val="24"/>
          <w:szCs w:val="24"/>
        </w:rPr>
        <w:t xml:space="preserve"> </w:t>
      </w:r>
      <w:r w:rsidR="00207E27" w:rsidRPr="00207E27">
        <w:rPr>
          <w:rFonts w:ascii="Arial" w:hAnsi="Arial" w:cs="Arial"/>
          <w:sz w:val="24"/>
          <w:szCs w:val="24"/>
        </w:rPr>
        <w:t>%</w:t>
      </w:r>
      <w:r w:rsidR="008B6733">
        <w:rPr>
          <w:rFonts w:ascii="Arial" w:hAnsi="Arial" w:cs="Arial"/>
          <w:sz w:val="24"/>
          <w:szCs w:val="24"/>
        </w:rPr>
        <w:t>.</w:t>
      </w:r>
    </w:p>
    <w:p w:rsidR="008B6733" w:rsidRDefault="008B6733" w:rsidP="00207E27">
      <w:pPr>
        <w:spacing w:after="0" w:line="360" w:lineRule="auto"/>
        <w:ind w:left="567"/>
        <w:jc w:val="both"/>
        <w:rPr>
          <w:rFonts w:ascii="Arial" w:hAnsi="Arial" w:cs="Arial"/>
          <w:sz w:val="24"/>
          <w:szCs w:val="24"/>
        </w:rPr>
      </w:pPr>
    </w:p>
    <w:p w:rsidR="00207E27" w:rsidRPr="00207E27" w:rsidRDefault="00207E27" w:rsidP="00207E27">
      <w:pPr>
        <w:spacing w:after="0" w:line="360" w:lineRule="auto"/>
        <w:jc w:val="both"/>
        <w:rPr>
          <w:rFonts w:ascii="Arial" w:hAnsi="Arial" w:cs="Arial"/>
          <w:sz w:val="24"/>
          <w:szCs w:val="24"/>
        </w:rPr>
      </w:pPr>
      <w:r w:rsidRPr="00207E27">
        <w:rPr>
          <w:rFonts w:ascii="Arial" w:hAnsi="Arial" w:cs="Arial"/>
          <w:sz w:val="24"/>
          <w:szCs w:val="24"/>
        </w:rPr>
        <w:lastRenderedPageBreak/>
        <w:t xml:space="preserve">Las anteriores actividades se cumplieron de acuerdo </w:t>
      </w:r>
      <w:r w:rsidR="00411EF6">
        <w:rPr>
          <w:rFonts w:ascii="Arial" w:hAnsi="Arial" w:cs="Arial"/>
          <w:sz w:val="24"/>
          <w:szCs w:val="24"/>
        </w:rPr>
        <w:t xml:space="preserve">con </w:t>
      </w:r>
      <w:r w:rsidRPr="00207E27">
        <w:rPr>
          <w:rFonts w:ascii="Arial" w:hAnsi="Arial" w:cs="Arial"/>
          <w:sz w:val="24"/>
          <w:szCs w:val="24"/>
        </w:rPr>
        <w:t xml:space="preserve">lo programado en el Plan de Acción 2017 de </w:t>
      </w:r>
      <w:r w:rsidR="008B6733">
        <w:rPr>
          <w:rFonts w:ascii="Arial" w:hAnsi="Arial" w:cs="Arial"/>
          <w:sz w:val="24"/>
          <w:szCs w:val="24"/>
        </w:rPr>
        <w:t xml:space="preserve">la </w:t>
      </w:r>
      <w:r w:rsidRPr="00207E27">
        <w:rPr>
          <w:rFonts w:ascii="Arial" w:hAnsi="Arial" w:cs="Arial"/>
          <w:sz w:val="24"/>
          <w:szCs w:val="24"/>
        </w:rPr>
        <w:t>Dirección</w:t>
      </w:r>
      <w:r w:rsidR="008B6733">
        <w:rPr>
          <w:rFonts w:ascii="Arial" w:hAnsi="Arial" w:cs="Arial"/>
          <w:sz w:val="24"/>
          <w:szCs w:val="24"/>
        </w:rPr>
        <w:t xml:space="preserve"> de Control Disciplinario</w:t>
      </w:r>
      <w:r w:rsidRPr="00207E27">
        <w:rPr>
          <w:rFonts w:ascii="Arial" w:hAnsi="Arial" w:cs="Arial"/>
          <w:sz w:val="24"/>
          <w:szCs w:val="24"/>
        </w:rPr>
        <w:t>.</w:t>
      </w:r>
    </w:p>
    <w:p w:rsidR="00207E27" w:rsidRPr="00207E27" w:rsidRDefault="00207E27" w:rsidP="00207E27">
      <w:pPr>
        <w:spacing w:after="0" w:line="360" w:lineRule="auto"/>
        <w:jc w:val="both"/>
        <w:rPr>
          <w:rFonts w:ascii="Arial" w:hAnsi="Arial" w:cs="Arial"/>
          <w:sz w:val="24"/>
          <w:szCs w:val="24"/>
        </w:rPr>
      </w:pPr>
    </w:p>
    <w:p w:rsidR="00FA367E" w:rsidRDefault="008B6733" w:rsidP="00207E27">
      <w:pPr>
        <w:spacing w:after="0" w:line="360" w:lineRule="auto"/>
        <w:jc w:val="both"/>
        <w:rPr>
          <w:rFonts w:ascii="Arial" w:hAnsi="Arial" w:cs="Arial"/>
          <w:sz w:val="24"/>
          <w:szCs w:val="24"/>
        </w:rPr>
      </w:pPr>
      <w:r>
        <w:rPr>
          <w:rFonts w:ascii="Arial" w:hAnsi="Arial" w:cs="Arial"/>
          <w:sz w:val="24"/>
          <w:szCs w:val="24"/>
        </w:rPr>
        <w:t>Con relación a</w:t>
      </w:r>
      <w:r w:rsidR="00207E27" w:rsidRPr="00207E27">
        <w:rPr>
          <w:rFonts w:ascii="Arial" w:hAnsi="Arial" w:cs="Arial"/>
          <w:sz w:val="24"/>
          <w:szCs w:val="24"/>
        </w:rPr>
        <w:t xml:space="preserve">l tema de corrupción, </w:t>
      </w:r>
      <w:r w:rsidR="00FA41FF">
        <w:rPr>
          <w:rFonts w:ascii="Arial" w:hAnsi="Arial" w:cs="Arial"/>
          <w:sz w:val="24"/>
          <w:szCs w:val="24"/>
        </w:rPr>
        <w:t xml:space="preserve">la Dirección de Control Interno realizó </w:t>
      </w:r>
      <w:r w:rsidR="00FA41FF" w:rsidRPr="00207E27">
        <w:rPr>
          <w:rFonts w:ascii="Arial" w:hAnsi="Arial" w:cs="Arial"/>
          <w:sz w:val="24"/>
          <w:szCs w:val="24"/>
        </w:rPr>
        <w:t>al</w:t>
      </w:r>
      <w:r w:rsidR="00FA41FF">
        <w:rPr>
          <w:rFonts w:ascii="Arial" w:hAnsi="Arial" w:cs="Arial"/>
          <w:sz w:val="24"/>
          <w:szCs w:val="24"/>
        </w:rPr>
        <w:t xml:space="preserve"> </w:t>
      </w:r>
      <w:r w:rsidR="00FA41FF" w:rsidRPr="00207E27">
        <w:rPr>
          <w:rFonts w:ascii="Arial" w:hAnsi="Arial" w:cs="Arial"/>
          <w:sz w:val="24"/>
          <w:szCs w:val="24"/>
        </w:rPr>
        <w:t>31 de diciembre de 2017</w:t>
      </w:r>
      <w:r w:rsidR="00FA41FF">
        <w:rPr>
          <w:rFonts w:ascii="Arial" w:hAnsi="Arial" w:cs="Arial"/>
          <w:sz w:val="24"/>
          <w:szCs w:val="24"/>
        </w:rPr>
        <w:t xml:space="preserve"> un </w:t>
      </w:r>
      <w:r>
        <w:rPr>
          <w:rFonts w:ascii="Arial" w:hAnsi="Arial" w:cs="Arial"/>
          <w:sz w:val="24"/>
          <w:szCs w:val="24"/>
        </w:rPr>
        <w:t xml:space="preserve">análisis </w:t>
      </w:r>
      <w:r w:rsidR="00FA41FF">
        <w:rPr>
          <w:rFonts w:ascii="Arial" w:hAnsi="Arial" w:cs="Arial"/>
          <w:sz w:val="24"/>
          <w:szCs w:val="24"/>
        </w:rPr>
        <w:t xml:space="preserve">a </w:t>
      </w:r>
      <w:r w:rsidR="00207E27" w:rsidRPr="00207E27">
        <w:rPr>
          <w:rFonts w:ascii="Arial" w:hAnsi="Arial" w:cs="Arial"/>
          <w:sz w:val="24"/>
          <w:szCs w:val="24"/>
        </w:rPr>
        <w:t>hechos connotados acudiendo a los insumos de información que se registran en los archivos y bases datos, teniendo como referente las investigaciones adelantadas contra empleados de la Fiscal</w:t>
      </w:r>
      <w:r w:rsidR="00273C00">
        <w:rPr>
          <w:rFonts w:ascii="Arial" w:hAnsi="Arial" w:cs="Arial"/>
          <w:sz w:val="24"/>
          <w:szCs w:val="24"/>
        </w:rPr>
        <w:t>í</w:t>
      </w:r>
      <w:r w:rsidR="00207E27" w:rsidRPr="00207E27">
        <w:rPr>
          <w:rFonts w:ascii="Arial" w:hAnsi="Arial" w:cs="Arial"/>
          <w:sz w:val="24"/>
          <w:szCs w:val="24"/>
        </w:rPr>
        <w:t>a General de la Nación, donde no se incluyen las investigaciones de los funcionarios (Fiscales) debido a que no son sujetos disciplinables por pa</w:t>
      </w:r>
      <w:r w:rsidR="00FA367E">
        <w:rPr>
          <w:rFonts w:ascii="Arial" w:hAnsi="Arial" w:cs="Arial"/>
          <w:sz w:val="24"/>
          <w:szCs w:val="24"/>
        </w:rPr>
        <w:t xml:space="preserve">rte de esta Dirección, pues la competencia </w:t>
      </w:r>
      <w:r w:rsidR="00273C00">
        <w:rPr>
          <w:rFonts w:ascii="Arial" w:hAnsi="Arial" w:cs="Arial"/>
          <w:sz w:val="24"/>
          <w:szCs w:val="24"/>
        </w:rPr>
        <w:t xml:space="preserve">es de la </w:t>
      </w:r>
      <w:r w:rsidR="00FA367E" w:rsidRPr="00FA367E">
        <w:rPr>
          <w:rFonts w:ascii="Arial" w:hAnsi="Arial" w:cs="Arial"/>
          <w:sz w:val="24"/>
          <w:szCs w:val="24"/>
        </w:rPr>
        <w:t>Jurisdicción Disciplinaria, es decir, a las Salas Disciplinarias del Consejo Superior y Seccional de la Judicatura.</w:t>
      </w:r>
    </w:p>
    <w:p w:rsidR="00FA367E" w:rsidRDefault="00FA367E" w:rsidP="00207E27">
      <w:pPr>
        <w:spacing w:after="0" w:line="360" w:lineRule="auto"/>
        <w:jc w:val="both"/>
        <w:rPr>
          <w:rFonts w:ascii="Arial" w:hAnsi="Arial" w:cs="Arial"/>
          <w:sz w:val="24"/>
          <w:szCs w:val="24"/>
        </w:rPr>
      </w:pPr>
    </w:p>
    <w:p w:rsidR="00D844A8" w:rsidRDefault="00D844A8" w:rsidP="00207E27">
      <w:pPr>
        <w:spacing w:after="0" w:line="360" w:lineRule="auto"/>
        <w:jc w:val="both"/>
        <w:rPr>
          <w:rFonts w:ascii="Arial" w:hAnsi="Arial" w:cs="Arial"/>
          <w:sz w:val="24"/>
          <w:szCs w:val="24"/>
        </w:rPr>
      </w:pPr>
    </w:p>
    <w:p w:rsidR="0078724A" w:rsidRPr="008119F2" w:rsidRDefault="00DA2194" w:rsidP="00FA41FF">
      <w:pPr>
        <w:pStyle w:val="Ttulo3"/>
        <w:ind w:left="284"/>
      </w:pPr>
      <w:bookmarkStart w:id="6" w:name="_Toc503985346"/>
      <w:r w:rsidRPr="008119F2">
        <w:t xml:space="preserve">2.1.1.1. </w:t>
      </w:r>
      <w:r w:rsidR="0078724A" w:rsidRPr="008119F2">
        <w:t>Casos por tipología disciplinaria en la Dirección de Control Disciplinario</w:t>
      </w:r>
      <w:bookmarkEnd w:id="6"/>
    </w:p>
    <w:p w:rsidR="0078724A" w:rsidRPr="0078724A" w:rsidRDefault="0078724A" w:rsidP="008119F2">
      <w:pPr>
        <w:spacing w:after="0" w:line="360" w:lineRule="auto"/>
        <w:jc w:val="both"/>
        <w:rPr>
          <w:rFonts w:ascii="Arial" w:hAnsi="Arial" w:cs="Arial"/>
          <w:sz w:val="24"/>
          <w:szCs w:val="24"/>
        </w:rPr>
      </w:pPr>
      <w:r w:rsidRPr="0078724A">
        <w:rPr>
          <w:rFonts w:ascii="Arial" w:hAnsi="Arial" w:cs="Arial"/>
          <w:sz w:val="24"/>
          <w:szCs w:val="24"/>
        </w:rPr>
        <w:t xml:space="preserve"> </w:t>
      </w:r>
    </w:p>
    <w:p w:rsidR="00FA41FF" w:rsidRDefault="00FA367E" w:rsidP="008119F2">
      <w:pPr>
        <w:spacing w:after="0" w:line="360" w:lineRule="auto"/>
        <w:jc w:val="both"/>
        <w:rPr>
          <w:rFonts w:ascii="Arial" w:hAnsi="Arial" w:cs="Arial"/>
          <w:sz w:val="24"/>
          <w:szCs w:val="24"/>
        </w:rPr>
      </w:pPr>
      <w:r w:rsidRPr="00FA367E">
        <w:rPr>
          <w:rFonts w:ascii="Arial" w:hAnsi="Arial" w:cs="Arial"/>
          <w:sz w:val="24"/>
          <w:szCs w:val="24"/>
        </w:rPr>
        <w:t xml:space="preserve">Del análisis realizado mediante muestreo de conductas connotadas, reportadas y registradas en archivo de datos </w:t>
      </w:r>
      <w:r w:rsidR="00FA41FF">
        <w:rPr>
          <w:rFonts w:ascii="Arial" w:hAnsi="Arial" w:cs="Arial"/>
          <w:sz w:val="24"/>
          <w:szCs w:val="24"/>
        </w:rPr>
        <w:t>e</w:t>
      </w:r>
      <w:r w:rsidRPr="00FA367E">
        <w:rPr>
          <w:rFonts w:ascii="Arial" w:hAnsi="Arial" w:cs="Arial"/>
          <w:sz w:val="24"/>
          <w:szCs w:val="24"/>
        </w:rPr>
        <w:t xml:space="preserve">xcel, se tiene que a </w:t>
      </w:r>
      <w:r>
        <w:rPr>
          <w:rFonts w:ascii="Arial" w:hAnsi="Arial" w:cs="Arial"/>
          <w:sz w:val="24"/>
          <w:szCs w:val="24"/>
        </w:rPr>
        <w:t xml:space="preserve">31 de </w:t>
      </w:r>
      <w:r w:rsidRPr="00FA367E">
        <w:rPr>
          <w:rFonts w:ascii="Arial" w:hAnsi="Arial" w:cs="Arial"/>
          <w:sz w:val="24"/>
          <w:szCs w:val="24"/>
        </w:rPr>
        <w:t xml:space="preserve">diciembre de 2017 </w:t>
      </w:r>
      <w:r w:rsidR="00FA41FF">
        <w:rPr>
          <w:rFonts w:ascii="Arial" w:hAnsi="Arial" w:cs="Arial"/>
          <w:sz w:val="24"/>
          <w:szCs w:val="24"/>
        </w:rPr>
        <w:t xml:space="preserve">hay </w:t>
      </w:r>
      <w:r w:rsidRPr="00FA367E">
        <w:rPr>
          <w:rFonts w:ascii="Arial" w:hAnsi="Arial" w:cs="Arial"/>
          <w:sz w:val="24"/>
          <w:szCs w:val="24"/>
        </w:rPr>
        <w:t>271 casos de conductas</w:t>
      </w:r>
      <w:r w:rsidR="00FA41FF">
        <w:rPr>
          <w:rFonts w:ascii="Arial" w:hAnsi="Arial" w:cs="Arial"/>
          <w:sz w:val="24"/>
          <w:szCs w:val="24"/>
        </w:rPr>
        <w:t xml:space="preserve">, </w:t>
      </w:r>
      <w:r w:rsidRPr="00FA367E">
        <w:rPr>
          <w:rFonts w:ascii="Arial" w:hAnsi="Arial" w:cs="Arial"/>
          <w:sz w:val="24"/>
          <w:szCs w:val="24"/>
        </w:rPr>
        <w:t>en las cuales se resalta que un 17</w:t>
      </w:r>
      <w:r>
        <w:rPr>
          <w:rFonts w:ascii="Arial" w:hAnsi="Arial" w:cs="Arial"/>
          <w:sz w:val="24"/>
          <w:szCs w:val="24"/>
        </w:rPr>
        <w:t xml:space="preserve"> </w:t>
      </w:r>
      <w:r w:rsidRPr="00FA367E">
        <w:rPr>
          <w:rFonts w:ascii="Arial" w:hAnsi="Arial" w:cs="Arial"/>
          <w:sz w:val="24"/>
          <w:szCs w:val="24"/>
        </w:rPr>
        <w:t xml:space="preserve">% corresponden a incumplimiento </w:t>
      </w:r>
      <w:r>
        <w:rPr>
          <w:rFonts w:ascii="Arial" w:hAnsi="Arial" w:cs="Arial"/>
          <w:sz w:val="24"/>
          <w:szCs w:val="24"/>
        </w:rPr>
        <w:t xml:space="preserve">del </w:t>
      </w:r>
      <w:r w:rsidRPr="00FA367E">
        <w:rPr>
          <w:rFonts w:ascii="Arial" w:hAnsi="Arial" w:cs="Arial"/>
          <w:sz w:val="24"/>
          <w:szCs w:val="24"/>
        </w:rPr>
        <w:t>manual de funciones y procedimientos; 9</w:t>
      </w:r>
      <w:r>
        <w:rPr>
          <w:rFonts w:ascii="Arial" w:hAnsi="Arial" w:cs="Arial"/>
          <w:sz w:val="24"/>
          <w:szCs w:val="24"/>
        </w:rPr>
        <w:t xml:space="preserve"> </w:t>
      </w:r>
      <w:r w:rsidRPr="00FA367E">
        <w:rPr>
          <w:rFonts w:ascii="Arial" w:hAnsi="Arial" w:cs="Arial"/>
          <w:sz w:val="24"/>
          <w:szCs w:val="24"/>
        </w:rPr>
        <w:t>% delito de concusión; 8</w:t>
      </w:r>
      <w:r>
        <w:rPr>
          <w:rFonts w:ascii="Arial" w:hAnsi="Arial" w:cs="Arial"/>
          <w:sz w:val="24"/>
          <w:szCs w:val="24"/>
        </w:rPr>
        <w:t xml:space="preserve"> </w:t>
      </w:r>
      <w:r w:rsidRPr="00FA367E">
        <w:rPr>
          <w:rFonts w:ascii="Arial" w:hAnsi="Arial" w:cs="Arial"/>
          <w:sz w:val="24"/>
          <w:szCs w:val="24"/>
        </w:rPr>
        <w:t>% extralimitación de funciones; 7</w:t>
      </w:r>
      <w:r>
        <w:rPr>
          <w:rFonts w:ascii="Arial" w:hAnsi="Arial" w:cs="Arial"/>
          <w:sz w:val="24"/>
          <w:szCs w:val="24"/>
        </w:rPr>
        <w:t xml:space="preserve"> </w:t>
      </w:r>
      <w:r w:rsidRPr="00FA367E">
        <w:rPr>
          <w:rFonts w:ascii="Arial" w:hAnsi="Arial" w:cs="Arial"/>
          <w:sz w:val="24"/>
          <w:szCs w:val="24"/>
        </w:rPr>
        <w:t>% irregularidades en proceso contractual; 4</w:t>
      </w:r>
      <w:r>
        <w:rPr>
          <w:rFonts w:ascii="Arial" w:hAnsi="Arial" w:cs="Arial"/>
          <w:sz w:val="24"/>
          <w:szCs w:val="24"/>
        </w:rPr>
        <w:t xml:space="preserve"> </w:t>
      </w:r>
      <w:r w:rsidRPr="00FA367E">
        <w:rPr>
          <w:rFonts w:ascii="Arial" w:hAnsi="Arial" w:cs="Arial"/>
          <w:sz w:val="24"/>
          <w:szCs w:val="24"/>
        </w:rPr>
        <w:t>% falsedad en documento; 3</w:t>
      </w:r>
      <w:r>
        <w:rPr>
          <w:rFonts w:ascii="Arial" w:hAnsi="Arial" w:cs="Arial"/>
          <w:sz w:val="24"/>
          <w:szCs w:val="24"/>
        </w:rPr>
        <w:t xml:space="preserve"> </w:t>
      </w:r>
      <w:r w:rsidRPr="00FA367E">
        <w:rPr>
          <w:rFonts w:ascii="Arial" w:hAnsi="Arial" w:cs="Arial"/>
          <w:sz w:val="24"/>
          <w:szCs w:val="24"/>
        </w:rPr>
        <w:t>% cohecho; 3</w:t>
      </w:r>
      <w:r>
        <w:rPr>
          <w:rFonts w:ascii="Arial" w:hAnsi="Arial" w:cs="Arial"/>
          <w:sz w:val="24"/>
          <w:szCs w:val="24"/>
        </w:rPr>
        <w:t xml:space="preserve"> </w:t>
      </w:r>
      <w:r w:rsidRPr="00FA367E">
        <w:rPr>
          <w:rFonts w:ascii="Arial" w:hAnsi="Arial" w:cs="Arial"/>
          <w:sz w:val="24"/>
          <w:szCs w:val="24"/>
        </w:rPr>
        <w:t>% p</w:t>
      </w:r>
      <w:r>
        <w:rPr>
          <w:rFonts w:ascii="Arial" w:hAnsi="Arial" w:cs="Arial"/>
          <w:sz w:val="24"/>
          <w:szCs w:val="24"/>
        </w:rPr>
        <w:t>é</w:t>
      </w:r>
      <w:r w:rsidRPr="00FA367E">
        <w:rPr>
          <w:rFonts w:ascii="Arial" w:hAnsi="Arial" w:cs="Arial"/>
          <w:sz w:val="24"/>
          <w:szCs w:val="24"/>
        </w:rPr>
        <w:t>rdida de elementos; 2</w:t>
      </w:r>
      <w:r>
        <w:rPr>
          <w:rFonts w:ascii="Arial" w:hAnsi="Arial" w:cs="Arial"/>
          <w:sz w:val="24"/>
          <w:szCs w:val="24"/>
        </w:rPr>
        <w:t xml:space="preserve"> </w:t>
      </w:r>
      <w:r w:rsidRPr="00FA367E">
        <w:rPr>
          <w:rFonts w:ascii="Arial" w:hAnsi="Arial" w:cs="Arial"/>
          <w:sz w:val="24"/>
          <w:szCs w:val="24"/>
        </w:rPr>
        <w:t>% ausentismo; 2</w:t>
      </w:r>
      <w:r>
        <w:rPr>
          <w:rFonts w:ascii="Arial" w:hAnsi="Arial" w:cs="Arial"/>
          <w:sz w:val="24"/>
          <w:szCs w:val="24"/>
        </w:rPr>
        <w:t xml:space="preserve"> </w:t>
      </w:r>
      <w:r w:rsidRPr="00FA367E">
        <w:rPr>
          <w:rFonts w:ascii="Arial" w:hAnsi="Arial" w:cs="Arial"/>
          <w:sz w:val="24"/>
          <w:szCs w:val="24"/>
        </w:rPr>
        <w:t>% hurto y 45</w:t>
      </w:r>
      <w:r>
        <w:rPr>
          <w:rFonts w:ascii="Arial" w:hAnsi="Arial" w:cs="Arial"/>
          <w:sz w:val="24"/>
          <w:szCs w:val="24"/>
        </w:rPr>
        <w:t xml:space="preserve"> </w:t>
      </w:r>
      <w:r w:rsidRPr="00FA367E">
        <w:rPr>
          <w:rFonts w:ascii="Arial" w:hAnsi="Arial" w:cs="Arial"/>
          <w:sz w:val="24"/>
          <w:szCs w:val="24"/>
        </w:rPr>
        <w:t>% de otra conductas. (Ver Gr</w:t>
      </w:r>
      <w:r>
        <w:rPr>
          <w:rFonts w:ascii="Arial" w:hAnsi="Arial" w:cs="Arial"/>
          <w:sz w:val="24"/>
          <w:szCs w:val="24"/>
        </w:rPr>
        <w:t>á</w:t>
      </w:r>
      <w:r w:rsidR="00F77832">
        <w:rPr>
          <w:rFonts w:ascii="Arial" w:hAnsi="Arial" w:cs="Arial"/>
          <w:sz w:val="24"/>
          <w:szCs w:val="24"/>
        </w:rPr>
        <w:t>fica).</w:t>
      </w:r>
    </w:p>
    <w:p w:rsidR="00E6679E" w:rsidRDefault="00E6679E" w:rsidP="008119F2">
      <w:pPr>
        <w:spacing w:after="0" w:line="360" w:lineRule="auto"/>
        <w:jc w:val="both"/>
        <w:rPr>
          <w:rFonts w:ascii="Arial" w:hAnsi="Arial" w:cs="Arial"/>
          <w:sz w:val="24"/>
          <w:szCs w:val="24"/>
        </w:rPr>
      </w:pPr>
    </w:p>
    <w:p w:rsidR="00273C00" w:rsidRDefault="00273C00" w:rsidP="008119F2">
      <w:pPr>
        <w:spacing w:after="0" w:line="360" w:lineRule="auto"/>
        <w:jc w:val="both"/>
        <w:rPr>
          <w:rFonts w:ascii="Arial" w:hAnsi="Arial" w:cs="Arial"/>
          <w:sz w:val="24"/>
          <w:szCs w:val="24"/>
        </w:rPr>
      </w:pPr>
    </w:p>
    <w:p w:rsidR="00273C00" w:rsidRDefault="00273C00" w:rsidP="008119F2">
      <w:pPr>
        <w:spacing w:after="0" w:line="360" w:lineRule="auto"/>
        <w:jc w:val="both"/>
        <w:rPr>
          <w:rFonts w:ascii="Arial" w:hAnsi="Arial" w:cs="Arial"/>
          <w:sz w:val="24"/>
          <w:szCs w:val="24"/>
        </w:rPr>
      </w:pPr>
    </w:p>
    <w:p w:rsidR="00273C00" w:rsidRDefault="00273C00" w:rsidP="008119F2">
      <w:pPr>
        <w:spacing w:after="0" w:line="360" w:lineRule="auto"/>
        <w:jc w:val="both"/>
        <w:rPr>
          <w:rFonts w:ascii="Arial" w:hAnsi="Arial" w:cs="Arial"/>
          <w:sz w:val="24"/>
          <w:szCs w:val="24"/>
        </w:rPr>
      </w:pPr>
    </w:p>
    <w:p w:rsidR="00273C00" w:rsidRDefault="00273C00" w:rsidP="008119F2">
      <w:pPr>
        <w:spacing w:after="0" w:line="360" w:lineRule="auto"/>
        <w:jc w:val="both"/>
        <w:rPr>
          <w:rFonts w:ascii="Arial" w:hAnsi="Arial" w:cs="Arial"/>
          <w:sz w:val="24"/>
          <w:szCs w:val="24"/>
        </w:rPr>
      </w:pPr>
    </w:p>
    <w:p w:rsidR="00273C00" w:rsidRDefault="00273C00" w:rsidP="008119F2">
      <w:pPr>
        <w:spacing w:after="0" w:line="360" w:lineRule="auto"/>
        <w:jc w:val="both"/>
        <w:rPr>
          <w:rFonts w:ascii="Arial" w:hAnsi="Arial" w:cs="Arial"/>
          <w:sz w:val="24"/>
          <w:szCs w:val="24"/>
        </w:rPr>
      </w:pPr>
    </w:p>
    <w:p w:rsidR="00273C00" w:rsidRDefault="00273C00" w:rsidP="008119F2">
      <w:pPr>
        <w:spacing w:after="0" w:line="360" w:lineRule="auto"/>
        <w:jc w:val="both"/>
        <w:rPr>
          <w:rFonts w:ascii="Arial" w:hAnsi="Arial" w:cs="Arial"/>
          <w:sz w:val="24"/>
          <w:szCs w:val="24"/>
        </w:rPr>
      </w:pPr>
    </w:p>
    <w:p w:rsidR="00273C00" w:rsidRDefault="00273C00" w:rsidP="008119F2">
      <w:pPr>
        <w:spacing w:after="0" w:line="360" w:lineRule="auto"/>
        <w:jc w:val="both"/>
        <w:rPr>
          <w:rFonts w:ascii="Arial" w:hAnsi="Arial" w:cs="Arial"/>
          <w:sz w:val="24"/>
          <w:szCs w:val="24"/>
        </w:rPr>
      </w:pPr>
    </w:p>
    <w:p w:rsidR="006A25BB" w:rsidRDefault="00CF67AF" w:rsidP="006A25BB">
      <w:pPr>
        <w:spacing w:after="0" w:line="360" w:lineRule="auto"/>
        <w:jc w:val="center"/>
        <w:rPr>
          <w:rFonts w:ascii="Arial" w:hAnsi="Arial" w:cs="Arial"/>
          <w:b/>
          <w:sz w:val="24"/>
          <w:szCs w:val="24"/>
        </w:rPr>
      </w:pPr>
      <w:r w:rsidRPr="00CF67AF">
        <w:rPr>
          <w:rFonts w:ascii="Arial" w:hAnsi="Arial" w:cs="Arial"/>
          <w:b/>
          <w:sz w:val="24"/>
          <w:szCs w:val="24"/>
        </w:rPr>
        <w:lastRenderedPageBreak/>
        <w:t>MUESTREO DE CONDUCTAS CONNOTADAS, REPORTADAS Y REGISTRADAS DE ENERO - DICIEMBRE DE 2017</w:t>
      </w:r>
    </w:p>
    <w:p w:rsidR="00DD3824" w:rsidRDefault="00CF67AF" w:rsidP="008119F2">
      <w:pPr>
        <w:spacing w:after="0" w:line="360" w:lineRule="auto"/>
        <w:jc w:val="both"/>
        <w:rPr>
          <w:noProof/>
          <w:lang w:eastAsia="es-CO"/>
        </w:rPr>
      </w:pPr>
      <w:r>
        <w:rPr>
          <w:rFonts w:ascii="Arial" w:hAnsi="Arial" w:cs="Arial"/>
          <w:i/>
          <w:iCs/>
          <w:noProof/>
          <w:color w:val="1F497D"/>
          <w:sz w:val="24"/>
          <w:szCs w:val="24"/>
          <w:lang w:eastAsia="es-CO"/>
        </w:rPr>
        <w:drawing>
          <wp:anchor distT="0" distB="0" distL="114300" distR="114300" simplePos="0" relativeHeight="251671552" behindDoc="0" locked="0" layoutInCell="1" allowOverlap="1">
            <wp:simplePos x="0" y="0"/>
            <wp:positionH relativeFrom="column">
              <wp:posOffset>-489585</wp:posOffset>
            </wp:positionH>
            <wp:positionV relativeFrom="paragraph">
              <wp:posOffset>184150</wp:posOffset>
            </wp:positionV>
            <wp:extent cx="6772275" cy="3142615"/>
            <wp:effectExtent l="0" t="0" r="9525" b="635"/>
            <wp:wrapSquare wrapText="bothSides"/>
            <wp:docPr id="6" name="Imagen 6" descr="cid:image001.png@01D398E4.73C62F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398E4.73C62F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772275" cy="3142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67AF" w:rsidRDefault="00CF67AF" w:rsidP="008119F2">
      <w:pPr>
        <w:spacing w:after="0" w:line="360" w:lineRule="auto"/>
        <w:jc w:val="both"/>
        <w:rPr>
          <w:rFonts w:ascii="Arial" w:hAnsi="Arial" w:cs="Arial"/>
          <w:sz w:val="20"/>
          <w:szCs w:val="24"/>
        </w:rPr>
      </w:pPr>
    </w:p>
    <w:p w:rsidR="0078724A" w:rsidRDefault="00800186" w:rsidP="008119F2">
      <w:pPr>
        <w:spacing w:after="0" w:line="360" w:lineRule="auto"/>
        <w:jc w:val="both"/>
        <w:rPr>
          <w:rFonts w:ascii="Arial" w:hAnsi="Arial" w:cs="Arial"/>
          <w:sz w:val="24"/>
          <w:szCs w:val="24"/>
        </w:rPr>
      </w:pPr>
      <w:r w:rsidRPr="00800186">
        <w:rPr>
          <w:rFonts w:ascii="Arial" w:hAnsi="Arial" w:cs="Arial"/>
          <w:sz w:val="20"/>
          <w:szCs w:val="24"/>
        </w:rPr>
        <w:t>Fuente: Dirección de Control Disciplinario - FGN</w:t>
      </w:r>
      <w:r w:rsidRPr="00800186">
        <w:rPr>
          <w:rFonts w:ascii="Arial" w:hAnsi="Arial" w:cs="Arial"/>
          <w:sz w:val="24"/>
          <w:szCs w:val="24"/>
        </w:rPr>
        <w:t xml:space="preserve"> </w:t>
      </w:r>
    </w:p>
    <w:p w:rsidR="00800186" w:rsidRDefault="00800186" w:rsidP="008119F2">
      <w:pPr>
        <w:spacing w:after="0" w:line="360" w:lineRule="auto"/>
        <w:jc w:val="both"/>
        <w:rPr>
          <w:rFonts w:ascii="Arial" w:hAnsi="Arial" w:cs="Arial"/>
          <w:sz w:val="24"/>
          <w:szCs w:val="24"/>
        </w:rPr>
      </w:pPr>
    </w:p>
    <w:p w:rsidR="006A25BB" w:rsidRDefault="006A25BB" w:rsidP="008119F2">
      <w:pPr>
        <w:spacing w:after="0" w:line="360" w:lineRule="auto"/>
        <w:jc w:val="both"/>
        <w:rPr>
          <w:rFonts w:ascii="Arial" w:hAnsi="Arial" w:cs="Arial"/>
          <w:sz w:val="24"/>
          <w:szCs w:val="24"/>
        </w:rPr>
      </w:pPr>
    </w:p>
    <w:p w:rsidR="006A25BB" w:rsidRDefault="00CF67AF" w:rsidP="006A25BB">
      <w:pPr>
        <w:spacing w:after="0" w:line="360" w:lineRule="auto"/>
        <w:jc w:val="center"/>
        <w:rPr>
          <w:rFonts w:ascii="Arial" w:hAnsi="Arial" w:cs="Arial"/>
          <w:b/>
          <w:sz w:val="24"/>
          <w:szCs w:val="24"/>
        </w:rPr>
      </w:pPr>
      <w:r w:rsidRPr="00CF67AF">
        <w:rPr>
          <w:rFonts w:ascii="Arial" w:hAnsi="Arial" w:cs="Arial"/>
          <w:b/>
          <w:sz w:val="24"/>
          <w:szCs w:val="24"/>
        </w:rPr>
        <w:t>MUESTREO DE CONDUCTAS CONNOTADAS, REPORTADAS Y REGISTRADAS DE ENERO - DICIEMBRE DE 2017</w:t>
      </w:r>
    </w:p>
    <w:tbl>
      <w:tblPr>
        <w:tblStyle w:val="Tabladecuadrcula2-nfasis2"/>
        <w:tblpPr w:leftFromText="141" w:rightFromText="141" w:vertAnchor="text" w:horzAnchor="margin" w:tblpXSpec="center" w:tblpY="202"/>
        <w:tblW w:w="6872" w:type="dxa"/>
        <w:tblLook w:val="04A0" w:firstRow="1" w:lastRow="0" w:firstColumn="1" w:lastColumn="0" w:noHBand="0" w:noVBand="1"/>
      </w:tblPr>
      <w:tblGrid>
        <w:gridCol w:w="3823"/>
        <w:gridCol w:w="1701"/>
        <w:gridCol w:w="1348"/>
      </w:tblGrid>
      <w:tr w:rsidR="00FA367E" w:rsidRPr="00FA367E" w:rsidTr="003C11F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823" w:type="dxa"/>
            <w:noWrap/>
            <w:vAlign w:val="center"/>
            <w:hideMark/>
          </w:tcPr>
          <w:p w:rsidR="00FA367E" w:rsidRPr="00FA367E" w:rsidRDefault="00FA367E" w:rsidP="00FA367E">
            <w:pPr>
              <w:jc w:val="center"/>
              <w:rPr>
                <w:rFonts w:ascii="Arial" w:eastAsia="Times New Roman" w:hAnsi="Arial" w:cs="Arial"/>
                <w:lang w:eastAsia="es-CO"/>
              </w:rPr>
            </w:pPr>
            <w:r w:rsidRPr="00FA367E">
              <w:rPr>
                <w:rFonts w:ascii="Arial" w:eastAsia="Times New Roman" w:hAnsi="Arial" w:cs="Arial"/>
                <w:lang w:eastAsia="es-CO"/>
              </w:rPr>
              <w:t>CONDUCTA</w:t>
            </w:r>
          </w:p>
        </w:tc>
        <w:tc>
          <w:tcPr>
            <w:tcW w:w="1701" w:type="dxa"/>
            <w:noWrap/>
            <w:vAlign w:val="center"/>
            <w:hideMark/>
          </w:tcPr>
          <w:p w:rsidR="00FA367E" w:rsidRPr="00FA367E" w:rsidRDefault="00FA367E" w:rsidP="00FA367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s-CO"/>
              </w:rPr>
            </w:pPr>
            <w:r w:rsidRPr="00FA367E">
              <w:rPr>
                <w:rFonts w:ascii="Arial" w:eastAsia="Times New Roman" w:hAnsi="Arial" w:cs="Arial"/>
                <w:lang w:eastAsia="es-CO"/>
              </w:rPr>
              <w:t>CANTIDAD</w:t>
            </w:r>
          </w:p>
        </w:tc>
        <w:tc>
          <w:tcPr>
            <w:tcW w:w="1348" w:type="dxa"/>
            <w:noWrap/>
            <w:vAlign w:val="center"/>
            <w:hideMark/>
          </w:tcPr>
          <w:p w:rsidR="00FA367E" w:rsidRPr="00FA367E" w:rsidRDefault="00FA367E" w:rsidP="00FA367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s-CO"/>
              </w:rPr>
            </w:pPr>
            <w:r w:rsidRPr="00FA367E">
              <w:rPr>
                <w:rFonts w:ascii="Arial" w:eastAsia="Times New Roman" w:hAnsi="Arial" w:cs="Arial"/>
                <w:lang w:eastAsia="es-CO"/>
              </w:rPr>
              <w:t>%</w:t>
            </w:r>
          </w:p>
        </w:tc>
      </w:tr>
      <w:tr w:rsidR="00FA367E" w:rsidRPr="00FA367E" w:rsidTr="003C11F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823" w:type="dxa"/>
            <w:noWrap/>
            <w:vAlign w:val="center"/>
            <w:hideMark/>
          </w:tcPr>
          <w:p w:rsidR="00FA367E" w:rsidRPr="00FA367E" w:rsidRDefault="00FA367E" w:rsidP="00FA367E">
            <w:pPr>
              <w:rPr>
                <w:rFonts w:ascii="Arial" w:eastAsia="Times New Roman" w:hAnsi="Arial" w:cs="Arial"/>
                <w:b w:val="0"/>
                <w:color w:val="000000"/>
                <w:sz w:val="20"/>
                <w:szCs w:val="20"/>
                <w:lang w:eastAsia="es-CO"/>
              </w:rPr>
            </w:pPr>
            <w:r>
              <w:rPr>
                <w:rFonts w:ascii="Arial" w:eastAsia="Times New Roman" w:hAnsi="Arial" w:cs="Arial"/>
                <w:b w:val="0"/>
                <w:color w:val="000000"/>
                <w:sz w:val="20"/>
                <w:szCs w:val="20"/>
                <w:lang w:eastAsia="es-CO"/>
              </w:rPr>
              <w:t>I</w:t>
            </w:r>
            <w:r w:rsidRPr="00FA367E">
              <w:rPr>
                <w:rFonts w:ascii="Arial" w:eastAsia="Times New Roman" w:hAnsi="Arial" w:cs="Arial"/>
                <w:b w:val="0"/>
                <w:color w:val="000000"/>
                <w:sz w:val="20"/>
                <w:szCs w:val="20"/>
                <w:lang w:eastAsia="es-CO"/>
              </w:rPr>
              <w:t xml:space="preserve">ncumplimiento </w:t>
            </w:r>
            <w:r>
              <w:rPr>
                <w:rFonts w:ascii="Arial" w:eastAsia="Times New Roman" w:hAnsi="Arial" w:cs="Arial"/>
                <w:b w:val="0"/>
                <w:color w:val="000000"/>
                <w:sz w:val="20"/>
                <w:szCs w:val="20"/>
                <w:lang w:eastAsia="es-CO"/>
              </w:rPr>
              <w:t>M</w:t>
            </w:r>
            <w:r w:rsidRPr="00FA367E">
              <w:rPr>
                <w:rFonts w:ascii="Arial" w:eastAsia="Times New Roman" w:hAnsi="Arial" w:cs="Arial"/>
                <w:b w:val="0"/>
                <w:color w:val="000000"/>
                <w:sz w:val="20"/>
                <w:szCs w:val="20"/>
                <w:lang w:eastAsia="es-CO"/>
              </w:rPr>
              <w:t xml:space="preserve">anual de funciones </w:t>
            </w:r>
          </w:p>
        </w:tc>
        <w:tc>
          <w:tcPr>
            <w:tcW w:w="1701" w:type="dxa"/>
            <w:noWrap/>
            <w:vAlign w:val="center"/>
            <w:hideMark/>
          </w:tcPr>
          <w:p w:rsidR="00FA367E" w:rsidRPr="00FA367E" w:rsidRDefault="00FA367E" w:rsidP="00FA367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sidRPr="00FA367E">
              <w:rPr>
                <w:rFonts w:ascii="Arial" w:eastAsia="Times New Roman" w:hAnsi="Arial" w:cs="Arial"/>
                <w:color w:val="000000"/>
                <w:sz w:val="20"/>
                <w:szCs w:val="20"/>
                <w:lang w:eastAsia="es-CO"/>
              </w:rPr>
              <w:t>46</w:t>
            </w:r>
          </w:p>
        </w:tc>
        <w:tc>
          <w:tcPr>
            <w:tcW w:w="1348" w:type="dxa"/>
            <w:noWrap/>
            <w:vAlign w:val="center"/>
            <w:hideMark/>
          </w:tcPr>
          <w:p w:rsidR="00FA367E" w:rsidRPr="00FA367E" w:rsidRDefault="00FA367E" w:rsidP="00FA367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sidRPr="00FA367E">
              <w:rPr>
                <w:rFonts w:ascii="Arial" w:eastAsia="Times New Roman" w:hAnsi="Arial" w:cs="Arial"/>
                <w:color w:val="000000"/>
                <w:sz w:val="20"/>
                <w:szCs w:val="20"/>
                <w:lang w:eastAsia="es-CO"/>
              </w:rPr>
              <w:t>17%</w:t>
            </w:r>
          </w:p>
        </w:tc>
      </w:tr>
      <w:tr w:rsidR="00FA367E" w:rsidRPr="00FA367E" w:rsidTr="003C11F0">
        <w:trPr>
          <w:trHeight w:val="315"/>
        </w:trPr>
        <w:tc>
          <w:tcPr>
            <w:cnfStyle w:val="001000000000" w:firstRow="0" w:lastRow="0" w:firstColumn="1" w:lastColumn="0" w:oddVBand="0" w:evenVBand="0" w:oddHBand="0" w:evenHBand="0" w:firstRowFirstColumn="0" w:firstRowLastColumn="0" w:lastRowFirstColumn="0" w:lastRowLastColumn="0"/>
            <w:tcW w:w="3823" w:type="dxa"/>
            <w:noWrap/>
            <w:vAlign w:val="center"/>
            <w:hideMark/>
          </w:tcPr>
          <w:p w:rsidR="00FA367E" w:rsidRPr="00FA367E" w:rsidRDefault="00FA367E" w:rsidP="00FA367E">
            <w:pPr>
              <w:rPr>
                <w:rFonts w:ascii="Arial" w:eastAsia="Times New Roman" w:hAnsi="Arial" w:cs="Arial"/>
                <w:b w:val="0"/>
                <w:color w:val="000000"/>
                <w:sz w:val="20"/>
                <w:szCs w:val="20"/>
                <w:lang w:eastAsia="es-CO"/>
              </w:rPr>
            </w:pPr>
            <w:r w:rsidRPr="00FA367E">
              <w:rPr>
                <w:rFonts w:ascii="Arial" w:eastAsia="Times New Roman" w:hAnsi="Arial" w:cs="Arial"/>
                <w:b w:val="0"/>
                <w:color w:val="000000"/>
                <w:sz w:val="20"/>
                <w:szCs w:val="20"/>
                <w:lang w:eastAsia="es-CO"/>
              </w:rPr>
              <w:t>Concusi</w:t>
            </w:r>
            <w:r>
              <w:rPr>
                <w:rFonts w:ascii="Arial" w:eastAsia="Times New Roman" w:hAnsi="Arial" w:cs="Arial"/>
                <w:b w:val="0"/>
                <w:color w:val="000000"/>
                <w:sz w:val="20"/>
                <w:szCs w:val="20"/>
                <w:lang w:eastAsia="es-CO"/>
              </w:rPr>
              <w:t>ó</w:t>
            </w:r>
            <w:r w:rsidRPr="00FA367E">
              <w:rPr>
                <w:rFonts w:ascii="Arial" w:eastAsia="Times New Roman" w:hAnsi="Arial" w:cs="Arial"/>
                <w:b w:val="0"/>
                <w:color w:val="000000"/>
                <w:sz w:val="20"/>
                <w:szCs w:val="20"/>
                <w:lang w:eastAsia="es-CO"/>
              </w:rPr>
              <w:t>n</w:t>
            </w:r>
          </w:p>
        </w:tc>
        <w:tc>
          <w:tcPr>
            <w:tcW w:w="1701" w:type="dxa"/>
            <w:noWrap/>
            <w:vAlign w:val="center"/>
            <w:hideMark/>
          </w:tcPr>
          <w:p w:rsidR="00FA367E" w:rsidRPr="00FA367E" w:rsidRDefault="00FA367E" w:rsidP="00FA367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sidRPr="00FA367E">
              <w:rPr>
                <w:rFonts w:ascii="Arial" w:eastAsia="Times New Roman" w:hAnsi="Arial" w:cs="Arial"/>
                <w:color w:val="000000"/>
                <w:sz w:val="20"/>
                <w:szCs w:val="20"/>
                <w:lang w:eastAsia="es-CO"/>
              </w:rPr>
              <w:t>23</w:t>
            </w:r>
          </w:p>
        </w:tc>
        <w:tc>
          <w:tcPr>
            <w:tcW w:w="1348" w:type="dxa"/>
            <w:noWrap/>
            <w:vAlign w:val="center"/>
            <w:hideMark/>
          </w:tcPr>
          <w:p w:rsidR="00FA367E" w:rsidRPr="00FA367E" w:rsidRDefault="00FA367E" w:rsidP="00FA367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sidRPr="00FA367E">
              <w:rPr>
                <w:rFonts w:ascii="Arial" w:eastAsia="Times New Roman" w:hAnsi="Arial" w:cs="Arial"/>
                <w:color w:val="000000"/>
                <w:sz w:val="20"/>
                <w:szCs w:val="20"/>
                <w:lang w:eastAsia="es-CO"/>
              </w:rPr>
              <w:t>9%</w:t>
            </w:r>
          </w:p>
        </w:tc>
      </w:tr>
      <w:tr w:rsidR="00FA367E" w:rsidRPr="00FA367E" w:rsidTr="003C11F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823" w:type="dxa"/>
            <w:noWrap/>
            <w:vAlign w:val="center"/>
            <w:hideMark/>
          </w:tcPr>
          <w:p w:rsidR="00FA367E" w:rsidRPr="00FA367E" w:rsidRDefault="00FA367E" w:rsidP="00FA367E">
            <w:pPr>
              <w:rPr>
                <w:rFonts w:ascii="Arial" w:eastAsia="Times New Roman" w:hAnsi="Arial" w:cs="Arial"/>
                <w:b w:val="0"/>
                <w:color w:val="000000"/>
                <w:sz w:val="20"/>
                <w:szCs w:val="20"/>
                <w:lang w:eastAsia="es-CO"/>
              </w:rPr>
            </w:pPr>
            <w:r>
              <w:rPr>
                <w:rFonts w:ascii="Arial" w:eastAsia="Times New Roman" w:hAnsi="Arial" w:cs="Arial"/>
                <w:b w:val="0"/>
                <w:color w:val="000000"/>
                <w:sz w:val="20"/>
                <w:szCs w:val="20"/>
                <w:lang w:eastAsia="es-CO"/>
              </w:rPr>
              <w:t>E</w:t>
            </w:r>
            <w:r w:rsidRPr="00FA367E">
              <w:rPr>
                <w:rFonts w:ascii="Arial" w:eastAsia="Times New Roman" w:hAnsi="Arial" w:cs="Arial"/>
                <w:b w:val="0"/>
                <w:color w:val="000000"/>
                <w:sz w:val="20"/>
                <w:szCs w:val="20"/>
                <w:lang w:eastAsia="es-CO"/>
              </w:rPr>
              <w:t>xtralimitaci</w:t>
            </w:r>
            <w:r>
              <w:rPr>
                <w:rFonts w:ascii="Arial" w:eastAsia="Times New Roman" w:hAnsi="Arial" w:cs="Arial"/>
                <w:b w:val="0"/>
                <w:color w:val="000000"/>
                <w:sz w:val="20"/>
                <w:szCs w:val="20"/>
                <w:lang w:eastAsia="es-CO"/>
              </w:rPr>
              <w:t>ó</w:t>
            </w:r>
            <w:r w:rsidRPr="00FA367E">
              <w:rPr>
                <w:rFonts w:ascii="Arial" w:eastAsia="Times New Roman" w:hAnsi="Arial" w:cs="Arial"/>
                <w:b w:val="0"/>
                <w:color w:val="000000"/>
                <w:sz w:val="20"/>
                <w:szCs w:val="20"/>
                <w:lang w:eastAsia="es-CO"/>
              </w:rPr>
              <w:t>n de funciones</w:t>
            </w:r>
          </w:p>
        </w:tc>
        <w:tc>
          <w:tcPr>
            <w:tcW w:w="1701" w:type="dxa"/>
            <w:noWrap/>
            <w:vAlign w:val="center"/>
            <w:hideMark/>
          </w:tcPr>
          <w:p w:rsidR="00FA367E" w:rsidRPr="00FA367E" w:rsidRDefault="00FA367E" w:rsidP="00FA367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sidRPr="00FA367E">
              <w:rPr>
                <w:rFonts w:ascii="Arial" w:eastAsia="Times New Roman" w:hAnsi="Arial" w:cs="Arial"/>
                <w:color w:val="000000"/>
                <w:sz w:val="20"/>
                <w:szCs w:val="20"/>
                <w:lang w:eastAsia="es-CO"/>
              </w:rPr>
              <w:t>21</w:t>
            </w:r>
          </w:p>
        </w:tc>
        <w:tc>
          <w:tcPr>
            <w:tcW w:w="1348" w:type="dxa"/>
            <w:noWrap/>
            <w:vAlign w:val="center"/>
            <w:hideMark/>
          </w:tcPr>
          <w:p w:rsidR="00FA367E" w:rsidRPr="00FA367E" w:rsidRDefault="00FA367E" w:rsidP="00FA367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sidRPr="00FA367E">
              <w:rPr>
                <w:rFonts w:ascii="Arial" w:eastAsia="Times New Roman" w:hAnsi="Arial" w:cs="Arial"/>
                <w:color w:val="000000"/>
                <w:sz w:val="20"/>
                <w:szCs w:val="20"/>
                <w:lang w:eastAsia="es-CO"/>
              </w:rPr>
              <w:t>8%</w:t>
            </w:r>
          </w:p>
        </w:tc>
      </w:tr>
      <w:tr w:rsidR="00FA367E" w:rsidRPr="00FA367E" w:rsidTr="003C11F0">
        <w:trPr>
          <w:trHeight w:val="315"/>
        </w:trPr>
        <w:tc>
          <w:tcPr>
            <w:cnfStyle w:val="001000000000" w:firstRow="0" w:lastRow="0" w:firstColumn="1" w:lastColumn="0" w:oddVBand="0" w:evenVBand="0" w:oddHBand="0" w:evenHBand="0" w:firstRowFirstColumn="0" w:firstRowLastColumn="0" w:lastRowFirstColumn="0" w:lastRowLastColumn="0"/>
            <w:tcW w:w="3823" w:type="dxa"/>
            <w:noWrap/>
            <w:vAlign w:val="center"/>
            <w:hideMark/>
          </w:tcPr>
          <w:p w:rsidR="00FA367E" w:rsidRPr="00FA367E" w:rsidRDefault="00FA367E" w:rsidP="00FA367E">
            <w:pPr>
              <w:rPr>
                <w:rFonts w:ascii="Arial" w:eastAsia="Times New Roman" w:hAnsi="Arial" w:cs="Arial"/>
                <w:b w:val="0"/>
                <w:color w:val="000000"/>
                <w:sz w:val="20"/>
                <w:szCs w:val="20"/>
                <w:lang w:eastAsia="es-CO"/>
              </w:rPr>
            </w:pPr>
            <w:r>
              <w:rPr>
                <w:rFonts w:ascii="Arial" w:eastAsia="Times New Roman" w:hAnsi="Arial" w:cs="Arial"/>
                <w:b w:val="0"/>
                <w:color w:val="000000"/>
                <w:sz w:val="20"/>
                <w:szCs w:val="20"/>
                <w:lang w:eastAsia="es-CO"/>
              </w:rPr>
              <w:t>I</w:t>
            </w:r>
            <w:r w:rsidRPr="00FA367E">
              <w:rPr>
                <w:rFonts w:ascii="Arial" w:eastAsia="Times New Roman" w:hAnsi="Arial" w:cs="Arial"/>
                <w:b w:val="0"/>
                <w:color w:val="000000"/>
                <w:sz w:val="20"/>
                <w:szCs w:val="20"/>
                <w:lang w:eastAsia="es-CO"/>
              </w:rPr>
              <w:t>rregularidades en proceso contractual</w:t>
            </w:r>
          </w:p>
        </w:tc>
        <w:tc>
          <w:tcPr>
            <w:tcW w:w="1701" w:type="dxa"/>
            <w:noWrap/>
            <w:vAlign w:val="center"/>
            <w:hideMark/>
          </w:tcPr>
          <w:p w:rsidR="00FA367E" w:rsidRPr="00FA367E" w:rsidRDefault="00FA367E" w:rsidP="00FA367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sidRPr="00FA367E">
              <w:rPr>
                <w:rFonts w:ascii="Arial" w:eastAsia="Times New Roman" w:hAnsi="Arial" w:cs="Arial"/>
                <w:color w:val="000000"/>
                <w:sz w:val="20"/>
                <w:szCs w:val="20"/>
                <w:lang w:eastAsia="es-CO"/>
              </w:rPr>
              <w:t>18</w:t>
            </w:r>
          </w:p>
        </w:tc>
        <w:tc>
          <w:tcPr>
            <w:tcW w:w="1348" w:type="dxa"/>
            <w:noWrap/>
            <w:vAlign w:val="center"/>
            <w:hideMark/>
          </w:tcPr>
          <w:p w:rsidR="00FA367E" w:rsidRPr="00FA367E" w:rsidRDefault="00FA367E" w:rsidP="00FA367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sidRPr="00FA367E">
              <w:rPr>
                <w:rFonts w:ascii="Arial" w:eastAsia="Times New Roman" w:hAnsi="Arial" w:cs="Arial"/>
                <w:color w:val="000000"/>
                <w:sz w:val="20"/>
                <w:szCs w:val="20"/>
                <w:lang w:eastAsia="es-CO"/>
              </w:rPr>
              <w:t>7%</w:t>
            </w:r>
          </w:p>
        </w:tc>
      </w:tr>
      <w:tr w:rsidR="00FA367E" w:rsidRPr="00FA367E" w:rsidTr="003C11F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823" w:type="dxa"/>
            <w:noWrap/>
            <w:vAlign w:val="center"/>
            <w:hideMark/>
          </w:tcPr>
          <w:p w:rsidR="00FA367E" w:rsidRPr="00FA367E" w:rsidRDefault="00FA367E" w:rsidP="00FA367E">
            <w:pPr>
              <w:rPr>
                <w:rFonts w:ascii="Arial" w:eastAsia="Times New Roman" w:hAnsi="Arial" w:cs="Arial"/>
                <w:b w:val="0"/>
                <w:color w:val="000000"/>
                <w:sz w:val="20"/>
                <w:szCs w:val="20"/>
                <w:lang w:eastAsia="es-CO"/>
              </w:rPr>
            </w:pPr>
            <w:r>
              <w:rPr>
                <w:rFonts w:ascii="Arial" w:eastAsia="Times New Roman" w:hAnsi="Arial" w:cs="Arial"/>
                <w:b w:val="0"/>
                <w:color w:val="000000"/>
                <w:sz w:val="20"/>
                <w:szCs w:val="20"/>
                <w:lang w:eastAsia="es-CO"/>
              </w:rPr>
              <w:t>F</w:t>
            </w:r>
            <w:r w:rsidRPr="00FA367E">
              <w:rPr>
                <w:rFonts w:ascii="Arial" w:eastAsia="Times New Roman" w:hAnsi="Arial" w:cs="Arial"/>
                <w:b w:val="0"/>
                <w:color w:val="000000"/>
                <w:sz w:val="20"/>
                <w:szCs w:val="20"/>
                <w:lang w:eastAsia="es-CO"/>
              </w:rPr>
              <w:t>alsedad en documento</w:t>
            </w:r>
          </w:p>
        </w:tc>
        <w:tc>
          <w:tcPr>
            <w:tcW w:w="1701" w:type="dxa"/>
            <w:noWrap/>
            <w:vAlign w:val="center"/>
            <w:hideMark/>
          </w:tcPr>
          <w:p w:rsidR="00FA367E" w:rsidRPr="00FA367E" w:rsidRDefault="00FA367E" w:rsidP="00FA367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sidRPr="00FA367E">
              <w:rPr>
                <w:rFonts w:ascii="Arial" w:eastAsia="Times New Roman" w:hAnsi="Arial" w:cs="Arial"/>
                <w:color w:val="000000"/>
                <w:sz w:val="20"/>
                <w:szCs w:val="20"/>
                <w:lang w:eastAsia="es-CO"/>
              </w:rPr>
              <w:t>12</w:t>
            </w:r>
          </w:p>
        </w:tc>
        <w:tc>
          <w:tcPr>
            <w:tcW w:w="1348" w:type="dxa"/>
            <w:noWrap/>
            <w:vAlign w:val="center"/>
            <w:hideMark/>
          </w:tcPr>
          <w:p w:rsidR="00FA367E" w:rsidRPr="00FA367E" w:rsidRDefault="00FA367E" w:rsidP="00FA367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sidRPr="00FA367E">
              <w:rPr>
                <w:rFonts w:ascii="Arial" w:eastAsia="Times New Roman" w:hAnsi="Arial" w:cs="Arial"/>
                <w:color w:val="000000"/>
                <w:sz w:val="20"/>
                <w:szCs w:val="20"/>
                <w:lang w:eastAsia="es-CO"/>
              </w:rPr>
              <w:t>4%</w:t>
            </w:r>
          </w:p>
        </w:tc>
      </w:tr>
      <w:tr w:rsidR="00FA367E" w:rsidRPr="00FA367E" w:rsidTr="003C11F0">
        <w:trPr>
          <w:trHeight w:val="315"/>
        </w:trPr>
        <w:tc>
          <w:tcPr>
            <w:cnfStyle w:val="001000000000" w:firstRow="0" w:lastRow="0" w:firstColumn="1" w:lastColumn="0" w:oddVBand="0" w:evenVBand="0" w:oddHBand="0" w:evenHBand="0" w:firstRowFirstColumn="0" w:firstRowLastColumn="0" w:lastRowFirstColumn="0" w:lastRowLastColumn="0"/>
            <w:tcW w:w="3823" w:type="dxa"/>
            <w:noWrap/>
            <w:vAlign w:val="center"/>
            <w:hideMark/>
          </w:tcPr>
          <w:p w:rsidR="00FA367E" w:rsidRPr="00FA367E" w:rsidRDefault="00FA367E" w:rsidP="00FA367E">
            <w:pPr>
              <w:rPr>
                <w:rFonts w:ascii="Arial" w:eastAsia="Times New Roman" w:hAnsi="Arial" w:cs="Arial"/>
                <w:b w:val="0"/>
                <w:color w:val="000000"/>
                <w:sz w:val="20"/>
                <w:szCs w:val="20"/>
                <w:lang w:eastAsia="es-CO"/>
              </w:rPr>
            </w:pPr>
            <w:r w:rsidRPr="00FA367E">
              <w:rPr>
                <w:rFonts w:ascii="Arial" w:eastAsia="Times New Roman" w:hAnsi="Arial" w:cs="Arial"/>
                <w:b w:val="0"/>
                <w:color w:val="000000"/>
                <w:sz w:val="20"/>
                <w:szCs w:val="20"/>
                <w:lang w:eastAsia="es-CO"/>
              </w:rPr>
              <w:t>Cohecho</w:t>
            </w:r>
          </w:p>
        </w:tc>
        <w:tc>
          <w:tcPr>
            <w:tcW w:w="1701" w:type="dxa"/>
            <w:noWrap/>
            <w:vAlign w:val="center"/>
            <w:hideMark/>
          </w:tcPr>
          <w:p w:rsidR="00FA367E" w:rsidRPr="00FA367E" w:rsidRDefault="00FA367E" w:rsidP="00FA367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sidRPr="00FA367E">
              <w:rPr>
                <w:rFonts w:ascii="Arial" w:eastAsia="Times New Roman" w:hAnsi="Arial" w:cs="Arial"/>
                <w:color w:val="000000"/>
                <w:sz w:val="20"/>
                <w:szCs w:val="20"/>
                <w:lang w:eastAsia="es-CO"/>
              </w:rPr>
              <w:t>8</w:t>
            </w:r>
          </w:p>
        </w:tc>
        <w:tc>
          <w:tcPr>
            <w:tcW w:w="1348" w:type="dxa"/>
            <w:noWrap/>
            <w:vAlign w:val="center"/>
            <w:hideMark/>
          </w:tcPr>
          <w:p w:rsidR="00FA367E" w:rsidRPr="00FA367E" w:rsidRDefault="00FA367E" w:rsidP="00FA367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sidRPr="00FA367E">
              <w:rPr>
                <w:rFonts w:ascii="Arial" w:eastAsia="Times New Roman" w:hAnsi="Arial" w:cs="Arial"/>
                <w:color w:val="000000"/>
                <w:sz w:val="20"/>
                <w:szCs w:val="20"/>
                <w:lang w:eastAsia="es-CO"/>
              </w:rPr>
              <w:t>3%</w:t>
            </w:r>
          </w:p>
        </w:tc>
      </w:tr>
      <w:tr w:rsidR="00FA367E" w:rsidRPr="00FA367E" w:rsidTr="003C11F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823" w:type="dxa"/>
            <w:noWrap/>
            <w:vAlign w:val="center"/>
            <w:hideMark/>
          </w:tcPr>
          <w:p w:rsidR="00FA367E" w:rsidRPr="00FA367E" w:rsidRDefault="00FA367E" w:rsidP="00FA367E">
            <w:pPr>
              <w:rPr>
                <w:rFonts w:ascii="Arial" w:eastAsia="Times New Roman" w:hAnsi="Arial" w:cs="Arial"/>
                <w:b w:val="0"/>
                <w:color w:val="000000"/>
                <w:sz w:val="20"/>
                <w:szCs w:val="20"/>
                <w:lang w:eastAsia="es-CO"/>
              </w:rPr>
            </w:pPr>
            <w:r>
              <w:rPr>
                <w:rFonts w:ascii="Arial" w:eastAsia="Times New Roman" w:hAnsi="Arial" w:cs="Arial"/>
                <w:b w:val="0"/>
                <w:color w:val="000000"/>
                <w:sz w:val="20"/>
                <w:szCs w:val="20"/>
                <w:lang w:eastAsia="es-CO"/>
              </w:rPr>
              <w:t>Pé</w:t>
            </w:r>
            <w:r w:rsidRPr="00FA367E">
              <w:rPr>
                <w:rFonts w:ascii="Arial" w:eastAsia="Times New Roman" w:hAnsi="Arial" w:cs="Arial"/>
                <w:b w:val="0"/>
                <w:color w:val="000000"/>
                <w:sz w:val="20"/>
                <w:szCs w:val="20"/>
                <w:lang w:eastAsia="es-CO"/>
              </w:rPr>
              <w:t xml:space="preserve">rdida de elementos </w:t>
            </w:r>
          </w:p>
        </w:tc>
        <w:tc>
          <w:tcPr>
            <w:tcW w:w="1701" w:type="dxa"/>
            <w:noWrap/>
            <w:vAlign w:val="center"/>
            <w:hideMark/>
          </w:tcPr>
          <w:p w:rsidR="00FA367E" w:rsidRPr="00FA367E" w:rsidRDefault="00FA367E" w:rsidP="00FA367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sidRPr="00FA367E">
              <w:rPr>
                <w:rFonts w:ascii="Arial" w:eastAsia="Times New Roman" w:hAnsi="Arial" w:cs="Arial"/>
                <w:color w:val="000000"/>
                <w:sz w:val="20"/>
                <w:szCs w:val="20"/>
                <w:lang w:eastAsia="es-CO"/>
              </w:rPr>
              <w:t>7</w:t>
            </w:r>
          </w:p>
        </w:tc>
        <w:tc>
          <w:tcPr>
            <w:tcW w:w="1348" w:type="dxa"/>
            <w:noWrap/>
            <w:vAlign w:val="center"/>
            <w:hideMark/>
          </w:tcPr>
          <w:p w:rsidR="00FA367E" w:rsidRPr="00FA367E" w:rsidRDefault="00FA367E" w:rsidP="00FA367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sidRPr="00FA367E">
              <w:rPr>
                <w:rFonts w:ascii="Arial" w:eastAsia="Times New Roman" w:hAnsi="Arial" w:cs="Arial"/>
                <w:color w:val="000000"/>
                <w:sz w:val="20"/>
                <w:szCs w:val="20"/>
                <w:lang w:eastAsia="es-CO"/>
              </w:rPr>
              <w:t>3%</w:t>
            </w:r>
          </w:p>
        </w:tc>
      </w:tr>
      <w:tr w:rsidR="00FA367E" w:rsidRPr="00FA367E" w:rsidTr="003C11F0">
        <w:trPr>
          <w:trHeight w:val="315"/>
        </w:trPr>
        <w:tc>
          <w:tcPr>
            <w:cnfStyle w:val="001000000000" w:firstRow="0" w:lastRow="0" w:firstColumn="1" w:lastColumn="0" w:oddVBand="0" w:evenVBand="0" w:oddHBand="0" w:evenHBand="0" w:firstRowFirstColumn="0" w:firstRowLastColumn="0" w:lastRowFirstColumn="0" w:lastRowLastColumn="0"/>
            <w:tcW w:w="3823" w:type="dxa"/>
            <w:noWrap/>
            <w:vAlign w:val="center"/>
            <w:hideMark/>
          </w:tcPr>
          <w:p w:rsidR="00FA367E" w:rsidRPr="00FA367E" w:rsidRDefault="00FA367E" w:rsidP="00FA367E">
            <w:pPr>
              <w:rPr>
                <w:rFonts w:ascii="Arial" w:eastAsia="Times New Roman" w:hAnsi="Arial" w:cs="Arial"/>
                <w:b w:val="0"/>
                <w:color w:val="000000"/>
                <w:sz w:val="20"/>
                <w:szCs w:val="20"/>
                <w:lang w:eastAsia="es-CO"/>
              </w:rPr>
            </w:pPr>
            <w:r w:rsidRPr="00FA367E">
              <w:rPr>
                <w:rFonts w:ascii="Arial" w:eastAsia="Times New Roman" w:hAnsi="Arial" w:cs="Arial"/>
                <w:b w:val="0"/>
                <w:color w:val="000000"/>
                <w:sz w:val="20"/>
                <w:szCs w:val="20"/>
                <w:lang w:eastAsia="es-CO"/>
              </w:rPr>
              <w:t>Ausentismo</w:t>
            </w:r>
          </w:p>
        </w:tc>
        <w:tc>
          <w:tcPr>
            <w:tcW w:w="1701" w:type="dxa"/>
            <w:noWrap/>
            <w:vAlign w:val="center"/>
            <w:hideMark/>
          </w:tcPr>
          <w:p w:rsidR="00FA367E" w:rsidRPr="00FA367E" w:rsidRDefault="00FA367E" w:rsidP="00FA367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sidRPr="00FA367E">
              <w:rPr>
                <w:rFonts w:ascii="Arial" w:eastAsia="Times New Roman" w:hAnsi="Arial" w:cs="Arial"/>
                <w:color w:val="000000"/>
                <w:sz w:val="20"/>
                <w:szCs w:val="20"/>
                <w:lang w:eastAsia="es-CO"/>
              </w:rPr>
              <w:t>7</w:t>
            </w:r>
          </w:p>
        </w:tc>
        <w:tc>
          <w:tcPr>
            <w:tcW w:w="1348" w:type="dxa"/>
            <w:noWrap/>
            <w:vAlign w:val="center"/>
            <w:hideMark/>
          </w:tcPr>
          <w:p w:rsidR="00FA367E" w:rsidRPr="00FA367E" w:rsidRDefault="00FA367E" w:rsidP="00FA367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sidRPr="00FA367E">
              <w:rPr>
                <w:rFonts w:ascii="Arial" w:eastAsia="Times New Roman" w:hAnsi="Arial" w:cs="Arial"/>
                <w:color w:val="000000"/>
                <w:sz w:val="20"/>
                <w:szCs w:val="20"/>
                <w:lang w:eastAsia="es-CO"/>
              </w:rPr>
              <w:t>2%</w:t>
            </w:r>
          </w:p>
        </w:tc>
      </w:tr>
      <w:tr w:rsidR="00FA367E" w:rsidRPr="00FA367E" w:rsidTr="003C11F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823" w:type="dxa"/>
            <w:noWrap/>
            <w:vAlign w:val="center"/>
            <w:hideMark/>
          </w:tcPr>
          <w:p w:rsidR="00FA367E" w:rsidRPr="00FA367E" w:rsidRDefault="00FA367E" w:rsidP="00FA367E">
            <w:pPr>
              <w:rPr>
                <w:rFonts w:ascii="Arial" w:eastAsia="Times New Roman" w:hAnsi="Arial" w:cs="Arial"/>
                <w:b w:val="0"/>
                <w:color w:val="000000"/>
                <w:sz w:val="20"/>
                <w:szCs w:val="20"/>
                <w:lang w:eastAsia="es-CO"/>
              </w:rPr>
            </w:pPr>
            <w:r w:rsidRPr="00FA367E">
              <w:rPr>
                <w:rFonts w:ascii="Arial" w:eastAsia="Times New Roman" w:hAnsi="Arial" w:cs="Arial"/>
                <w:b w:val="0"/>
                <w:color w:val="000000"/>
                <w:sz w:val="20"/>
                <w:szCs w:val="20"/>
                <w:lang w:eastAsia="es-CO"/>
              </w:rPr>
              <w:t>Hurto</w:t>
            </w:r>
          </w:p>
        </w:tc>
        <w:tc>
          <w:tcPr>
            <w:tcW w:w="1701" w:type="dxa"/>
            <w:noWrap/>
            <w:vAlign w:val="center"/>
            <w:hideMark/>
          </w:tcPr>
          <w:p w:rsidR="00FA367E" w:rsidRPr="00FA367E" w:rsidRDefault="00FA367E" w:rsidP="00FA367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sidRPr="00FA367E">
              <w:rPr>
                <w:rFonts w:ascii="Arial" w:eastAsia="Times New Roman" w:hAnsi="Arial" w:cs="Arial"/>
                <w:color w:val="000000"/>
                <w:sz w:val="20"/>
                <w:szCs w:val="20"/>
                <w:lang w:eastAsia="es-CO"/>
              </w:rPr>
              <w:t>6</w:t>
            </w:r>
          </w:p>
        </w:tc>
        <w:tc>
          <w:tcPr>
            <w:tcW w:w="1348" w:type="dxa"/>
            <w:noWrap/>
            <w:vAlign w:val="center"/>
            <w:hideMark/>
          </w:tcPr>
          <w:p w:rsidR="00FA367E" w:rsidRPr="00FA367E" w:rsidRDefault="00FA367E" w:rsidP="00FA367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CO"/>
              </w:rPr>
            </w:pPr>
            <w:r w:rsidRPr="00FA367E">
              <w:rPr>
                <w:rFonts w:ascii="Arial" w:eastAsia="Times New Roman" w:hAnsi="Arial" w:cs="Arial"/>
                <w:color w:val="000000"/>
                <w:sz w:val="20"/>
                <w:szCs w:val="20"/>
                <w:lang w:eastAsia="es-CO"/>
              </w:rPr>
              <w:t>2%</w:t>
            </w:r>
          </w:p>
        </w:tc>
      </w:tr>
      <w:tr w:rsidR="00FA367E" w:rsidRPr="00FA367E" w:rsidTr="003C11F0">
        <w:trPr>
          <w:trHeight w:val="315"/>
        </w:trPr>
        <w:tc>
          <w:tcPr>
            <w:cnfStyle w:val="001000000000" w:firstRow="0" w:lastRow="0" w:firstColumn="1" w:lastColumn="0" w:oddVBand="0" w:evenVBand="0" w:oddHBand="0" w:evenHBand="0" w:firstRowFirstColumn="0" w:firstRowLastColumn="0" w:lastRowFirstColumn="0" w:lastRowLastColumn="0"/>
            <w:tcW w:w="3823" w:type="dxa"/>
            <w:noWrap/>
            <w:vAlign w:val="center"/>
            <w:hideMark/>
          </w:tcPr>
          <w:p w:rsidR="00FA367E" w:rsidRPr="00FA367E" w:rsidRDefault="00FA367E" w:rsidP="00FA367E">
            <w:pPr>
              <w:rPr>
                <w:rFonts w:ascii="Arial" w:eastAsia="Times New Roman" w:hAnsi="Arial" w:cs="Arial"/>
                <w:b w:val="0"/>
                <w:color w:val="000000"/>
                <w:sz w:val="20"/>
                <w:szCs w:val="20"/>
                <w:lang w:eastAsia="es-CO"/>
              </w:rPr>
            </w:pPr>
            <w:r>
              <w:rPr>
                <w:rFonts w:ascii="Arial" w:eastAsia="Times New Roman" w:hAnsi="Arial" w:cs="Arial"/>
                <w:b w:val="0"/>
                <w:color w:val="000000"/>
                <w:sz w:val="20"/>
                <w:szCs w:val="20"/>
                <w:lang w:eastAsia="es-CO"/>
              </w:rPr>
              <w:t>O</w:t>
            </w:r>
            <w:r w:rsidRPr="00FA367E">
              <w:rPr>
                <w:rFonts w:ascii="Arial" w:eastAsia="Times New Roman" w:hAnsi="Arial" w:cs="Arial"/>
                <w:b w:val="0"/>
                <w:color w:val="000000"/>
                <w:sz w:val="20"/>
                <w:szCs w:val="20"/>
                <w:lang w:eastAsia="es-CO"/>
              </w:rPr>
              <w:t>tras conductas</w:t>
            </w:r>
          </w:p>
        </w:tc>
        <w:tc>
          <w:tcPr>
            <w:tcW w:w="1701" w:type="dxa"/>
            <w:noWrap/>
            <w:vAlign w:val="center"/>
            <w:hideMark/>
          </w:tcPr>
          <w:p w:rsidR="00FA367E" w:rsidRPr="00FA367E" w:rsidRDefault="00FA367E" w:rsidP="00FA367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sidRPr="00FA367E">
              <w:rPr>
                <w:rFonts w:ascii="Arial" w:eastAsia="Times New Roman" w:hAnsi="Arial" w:cs="Arial"/>
                <w:color w:val="000000"/>
                <w:sz w:val="20"/>
                <w:szCs w:val="20"/>
                <w:lang w:eastAsia="es-CO"/>
              </w:rPr>
              <w:t>123</w:t>
            </w:r>
          </w:p>
        </w:tc>
        <w:tc>
          <w:tcPr>
            <w:tcW w:w="1348" w:type="dxa"/>
            <w:noWrap/>
            <w:vAlign w:val="center"/>
            <w:hideMark/>
          </w:tcPr>
          <w:p w:rsidR="00FA367E" w:rsidRPr="00FA367E" w:rsidRDefault="00FA367E" w:rsidP="00FA367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CO"/>
              </w:rPr>
            </w:pPr>
            <w:r w:rsidRPr="00FA367E">
              <w:rPr>
                <w:rFonts w:ascii="Arial" w:eastAsia="Times New Roman" w:hAnsi="Arial" w:cs="Arial"/>
                <w:color w:val="000000"/>
                <w:sz w:val="20"/>
                <w:szCs w:val="20"/>
                <w:lang w:eastAsia="es-CO"/>
              </w:rPr>
              <w:t>45%</w:t>
            </w:r>
          </w:p>
        </w:tc>
      </w:tr>
      <w:tr w:rsidR="00FA367E" w:rsidRPr="00FA367E" w:rsidTr="003C11F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823" w:type="dxa"/>
            <w:noWrap/>
            <w:vAlign w:val="center"/>
            <w:hideMark/>
          </w:tcPr>
          <w:p w:rsidR="00FA367E" w:rsidRPr="00FA367E" w:rsidRDefault="00FA367E" w:rsidP="00FA367E">
            <w:pPr>
              <w:rPr>
                <w:rFonts w:ascii="Arial" w:eastAsia="Times New Roman" w:hAnsi="Arial" w:cs="Arial"/>
                <w:color w:val="000000"/>
                <w:lang w:eastAsia="es-CO"/>
              </w:rPr>
            </w:pPr>
            <w:r w:rsidRPr="00FA367E">
              <w:rPr>
                <w:rFonts w:ascii="Arial" w:eastAsia="Times New Roman" w:hAnsi="Arial" w:cs="Arial"/>
                <w:color w:val="000000"/>
                <w:lang w:eastAsia="es-CO"/>
              </w:rPr>
              <w:t>TOTAL</w:t>
            </w:r>
          </w:p>
        </w:tc>
        <w:tc>
          <w:tcPr>
            <w:tcW w:w="1701" w:type="dxa"/>
            <w:noWrap/>
            <w:vAlign w:val="center"/>
            <w:hideMark/>
          </w:tcPr>
          <w:p w:rsidR="00FA367E" w:rsidRPr="00FA367E" w:rsidRDefault="00FA367E" w:rsidP="00FA367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lang w:eastAsia="es-CO"/>
              </w:rPr>
            </w:pPr>
            <w:r w:rsidRPr="00FA367E">
              <w:rPr>
                <w:rFonts w:ascii="Arial" w:eastAsia="Times New Roman" w:hAnsi="Arial" w:cs="Arial"/>
                <w:b/>
                <w:color w:val="000000"/>
                <w:lang w:eastAsia="es-CO"/>
              </w:rPr>
              <w:t>271</w:t>
            </w:r>
          </w:p>
        </w:tc>
        <w:tc>
          <w:tcPr>
            <w:tcW w:w="1348" w:type="dxa"/>
            <w:noWrap/>
            <w:vAlign w:val="center"/>
            <w:hideMark/>
          </w:tcPr>
          <w:p w:rsidR="00FA367E" w:rsidRPr="00FA367E" w:rsidRDefault="00FA367E" w:rsidP="00FA367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lang w:eastAsia="es-CO"/>
              </w:rPr>
            </w:pPr>
            <w:r w:rsidRPr="00FA367E">
              <w:rPr>
                <w:rFonts w:ascii="Arial" w:eastAsia="Times New Roman" w:hAnsi="Arial" w:cs="Arial"/>
                <w:b/>
                <w:color w:val="000000"/>
                <w:lang w:eastAsia="es-CO"/>
              </w:rPr>
              <w:t>100%</w:t>
            </w:r>
          </w:p>
        </w:tc>
      </w:tr>
    </w:tbl>
    <w:p w:rsidR="00FA367E" w:rsidRDefault="00FA367E" w:rsidP="006A25BB">
      <w:pPr>
        <w:spacing w:after="0" w:line="360" w:lineRule="auto"/>
        <w:jc w:val="center"/>
        <w:rPr>
          <w:rFonts w:ascii="Arial" w:hAnsi="Arial" w:cs="Arial"/>
          <w:b/>
          <w:sz w:val="24"/>
          <w:szCs w:val="24"/>
        </w:rPr>
      </w:pPr>
    </w:p>
    <w:p w:rsidR="00FA367E" w:rsidRDefault="00FA367E" w:rsidP="006A25BB">
      <w:pPr>
        <w:spacing w:after="0" w:line="360" w:lineRule="auto"/>
        <w:jc w:val="center"/>
        <w:rPr>
          <w:rFonts w:ascii="Arial" w:hAnsi="Arial" w:cs="Arial"/>
          <w:b/>
          <w:sz w:val="24"/>
          <w:szCs w:val="24"/>
        </w:rPr>
      </w:pPr>
    </w:p>
    <w:p w:rsidR="00FA367E" w:rsidRPr="006A25BB" w:rsidRDefault="00FA367E" w:rsidP="006A25BB">
      <w:pPr>
        <w:spacing w:after="0" w:line="360" w:lineRule="auto"/>
        <w:jc w:val="center"/>
        <w:rPr>
          <w:rFonts w:ascii="Arial" w:hAnsi="Arial" w:cs="Arial"/>
          <w:b/>
          <w:sz w:val="24"/>
          <w:szCs w:val="24"/>
        </w:rPr>
      </w:pPr>
    </w:p>
    <w:p w:rsidR="006A25BB" w:rsidRDefault="006A25BB" w:rsidP="008119F2">
      <w:pPr>
        <w:spacing w:after="0" w:line="360" w:lineRule="auto"/>
        <w:jc w:val="both"/>
        <w:rPr>
          <w:rFonts w:ascii="Arial" w:hAnsi="Arial" w:cs="Arial"/>
          <w:sz w:val="24"/>
          <w:szCs w:val="24"/>
        </w:rPr>
      </w:pPr>
    </w:p>
    <w:p w:rsidR="00FA367E" w:rsidRDefault="00FA367E" w:rsidP="008119F2">
      <w:pPr>
        <w:spacing w:after="0" w:line="360" w:lineRule="auto"/>
        <w:jc w:val="both"/>
        <w:rPr>
          <w:rFonts w:ascii="Arial" w:hAnsi="Arial" w:cs="Arial"/>
          <w:sz w:val="24"/>
          <w:szCs w:val="24"/>
        </w:rPr>
      </w:pPr>
    </w:p>
    <w:p w:rsidR="00FA367E" w:rsidRDefault="00FA367E" w:rsidP="008119F2">
      <w:pPr>
        <w:spacing w:after="0" w:line="360" w:lineRule="auto"/>
        <w:jc w:val="both"/>
        <w:rPr>
          <w:rFonts w:ascii="Arial" w:hAnsi="Arial" w:cs="Arial"/>
          <w:sz w:val="24"/>
          <w:szCs w:val="24"/>
        </w:rPr>
      </w:pPr>
    </w:p>
    <w:p w:rsidR="00FA367E" w:rsidRPr="00800186" w:rsidRDefault="00FA367E" w:rsidP="008119F2">
      <w:pPr>
        <w:spacing w:after="0" w:line="360" w:lineRule="auto"/>
        <w:jc w:val="both"/>
        <w:rPr>
          <w:rFonts w:ascii="Arial" w:hAnsi="Arial" w:cs="Arial"/>
          <w:sz w:val="24"/>
          <w:szCs w:val="24"/>
        </w:rPr>
      </w:pPr>
    </w:p>
    <w:p w:rsidR="006A25BB" w:rsidRDefault="006A25BB" w:rsidP="008119F2">
      <w:pPr>
        <w:spacing w:after="0" w:line="360" w:lineRule="auto"/>
        <w:jc w:val="both"/>
        <w:rPr>
          <w:rFonts w:ascii="Arial" w:hAnsi="Arial" w:cs="Arial"/>
          <w:b/>
          <w:bCs/>
          <w:color w:val="1F497D"/>
          <w:sz w:val="24"/>
          <w:szCs w:val="24"/>
          <w:lang w:eastAsia="es-CO"/>
        </w:rPr>
      </w:pPr>
    </w:p>
    <w:p w:rsidR="006A25BB" w:rsidRDefault="006A25BB" w:rsidP="008119F2">
      <w:pPr>
        <w:spacing w:after="0" w:line="360" w:lineRule="auto"/>
        <w:jc w:val="both"/>
        <w:rPr>
          <w:rFonts w:ascii="Arial" w:hAnsi="Arial" w:cs="Arial"/>
          <w:b/>
          <w:bCs/>
          <w:color w:val="1F497D"/>
          <w:sz w:val="24"/>
          <w:szCs w:val="24"/>
          <w:lang w:eastAsia="es-CO"/>
        </w:rPr>
      </w:pPr>
    </w:p>
    <w:p w:rsidR="006A25BB" w:rsidRDefault="006A25BB" w:rsidP="008119F2">
      <w:pPr>
        <w:spacing w:after="0" w:line="360" w:lineRule="auto"/>
        <w:jc w:val="both"/>
        <w:rPr>
          <w:rFonts w:ascii="Arial" w:hAnsi="Arial" w:cs="Arial"/>
          <w:b/>
          <w:bCs/>
          <w:color w:val="1F497D"/>
          <w:sz w:val="24"/>
          <w:szCs w:val="24"/>
          <w:lang w:eastAsia="es-CO"/>
        </w:rPr>
      </w:pPr>
    </w:p>
    <w:p w:rsidR="003C11F0" w:rsidRDefault="00FA41FF" w:rsidP="00FA41FF">
      <w:pPr>
        <w:spacing w:after="0" w:line="360" w:lineRule="auto"/>
        <w:ind w:firstLine="708"/>
        <w:jc w:val="both"/>
        <w:rPr>
          <w:rFonts w:ascii="Arial" w:hAnsi="Arial" w:cs="Arial"/>
          <w:sz w:val="20"/>
          <w:szCs w:val="24"/>
        </w:rPr>
      </w:pPr>
      <w:r>
        <w:rPr>
          <w:rFonts w:ascii="Arial" w:hAnsi="Arial" w:cs="Arial"/>
          <w:sz w:val="20"/>
          <w:szCs w:val="24"/>
        </w:rPr>
        <w:t xml:space="preserve">     </w:t>
      </w:r>
      <w:r w:rsidR="00800186" w:rsidRPr="00800186">
        <w:rPr>
          <w:rFonts w:ascii="Arial" w:hAnsi="Arial" w:cs="Arial"/>
          <w:sz w:val="20"/>
          <w:szCs w:val="24"/>
        </w:rPr>
        <w:t xml:space="preserve">Fuente: Dirección de Control Disciplinario </w:t>
      </w:r>
      <w:r w:rsidR="00B14D11">
        <w:rPr>
          <w:rFonts w:ascii="Arial" w:hAnsi="Arial" w:cs="Arial"/>
          <w:sz w:val="20"/>
          <w:szCs w:val="24"/>
        </w:rPr>
        <w:t>–</w:t>
      </w:r>
      <w:r w:rsidR="00800186" w:rsidRPr="00800186">
        <w:rPr>
          <w:rFonts w:ascii="Arial" w:hAnsi="Arial" w:cs="Arial"/>
          <w:sz w:val="20"/>
          <w:szCs w:val="24"/>
        </w:rPr>
        <w:t xml:space="preserve"> FGN</w:t>
      </w:r>
    </w:p>
    <w:p w:rsidR="003C11F0" w:rsidRDefault="003C11F0" w:rsidP="003C11F0">
      <w:pPr>
        <w:spacing w:after="0" w:line="360" w:lineRule="auto"/>
        <w:jc w:val="both"/>
        <w:rPr>
          <w:rFonts w:ascii="Arial" w:hAnsi="Arial" w:cs="Arial"/>
          <w:sz w:val="24"/>
          <w:szCs w:val="24"/>
        </w:rPr>
      </w:pPr>
      <w:r w:rsidRPr="003C11F0">
        <w:rPr>
          <w:rFonts w:ascii="Arial" w:hAnsi="Arial" w:cs="Arial"/>
          <w:sz w:val="24"/>
          <w:szCs w:val="24"/>
        </w:rPr>
        <w:lastRenderedPageBreak/>
        <w:t>Igualmente, es importante resaltar que en la vigencia 2017 y en relación con la función correctiva a cargo de la Dirección de Control Disciplinario, se profirieron las siguientes decisiones (fallos) en materia disciplinaria contra empleados de la Entidad:</w:t>
      </w:r>
    </w:p>
    <w:p w:rsidR="00CF67AF" w:rsidRDefault="00CF67AF" w:rsidP="003C11F0">
      <w:pPr>
        <w:spacing w:after="0" w:line="360" w:lineRule="auto"/>
        <w:jc w:val="both"/>
        <w:rPr>
          <w:rFonts w:ascii="Arial" w:hAnsi="Arial" w:cs="Arial"/>
          <w:sz w:val="24"/>
          <w:szCs w:val="24"/>
        </w:rPr>
      </w:pPr>
    </w:p>
    <w:p w:rsidR="00CF67AF" w:rsidRDefault="00CF67AF" w:rsidP="00CF67AF">
      <w:pPr>
        <w:spacing w:after="0" w:line="360" w:lineRule="auto"/>
        <w:jc w:val="center"/>
        <w:rPr>
          <w:rFonts w:ascii="Arial" w:hAnsi="Arial" w:cs="Arial"/>
          <w:b/>
          <w:sz w:val="24"/>
          <w:szCs w:val="24"/>
        </w:rPr>
      </w:pPr>
      <w:r w:rsidRPr="00CF67AF">
        <w:rPr>
          <w:rFonts w:ascii="Arial" w:hAnsi="Arial" w:cs="Arial"/>
          <w:b/>
          <w:sz w:val="24"/>
          <w:szCs w:val="24"/>
        </w:rPr>
        <w:t>FALLOS PRIMERA INSTANCIA POR TIPO DE DECISIÓN</w:t>
      </w:r>
    </w:p>
    <w:p w:rsidR="00CF67AF" w:rsidRDefault="00CF67AF" w:rsidP="00CF67AF">
      <w:pPr>
        <w:spacing w:after="0" w:line="360" w:lineRule="auto"/>
        <w:jc w:val="center"/>
        <w:rPr>
          <w:rFonts w:ascii="Arial" w:hAnsi="Arial" w:cs="Arial"/>
          <w:b/>
          <w:sz w:val="24"/>
          <w:szCs w:val="24"/>
        </w:rPr>
      </w:pPr>
      <w:r>
        <w:rPr>
          <w:rFonts w:ascii="Arial" w:hAnsi="Arial" w:cs="Arial"/>
          <w:i/>
          <w:iCs/>
          <w:noProof/>
          <w:color w:val="1F497D"/>
          <w:sz w:val="24"/>
          <w:szCs w:val="24"/>
          <w:lang w:eastAsia="es-CO"/>
        </w:rPr>
        <w:drawing>
          <wp:anchor distT="0" distB="0" distL="114300" distR="114300" simplePos="0" relativeHeight="251672576" behindDoc="0" locked="0" layoutInCell="1" allowOverlap="1">
            <wp:simplePos x="0" y="0"/>
            <wp:positionH relativeFrom="column">
              <wp:posOffset>-232410</wp:posOffset>
            </wp:positionH>
            <wp:positionV relativeFrom="paragraph">
              <wp:posOffset>355600</wp:posOffset>
            </wp:positionV>
            <wp:extent cx="6105525" cy="2762885"/>
            <wp:effectExtent l="0" t="0" r="9525" b="0"/>
            <wp:wrapSquare wrapText="bothSides"/>
            <wp:docPr id="7" name="Imagen 7" descr="cid:image006.png@01D398E4.73C62F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6.png@01D398E4.73C62FD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105525" cy="2762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67AF">
        <w:rPr>
          <w:rFonts w:ascii="Arial" w:hAnsi="Arial" w:cs="Arial"/>
          <w:b/>
          <w:sz w:val="24"/>
          <w:szCs w:val="24"/>
        </w:rPr>
        <w:t>ENERO A DICIEMBRE DE 2017</w:t>
      </w:r>
    </w:p>
    <w:p w:rsidR="00CF67AF" w:rsidRDefault="00CF67AF" w:rsidP="003C11F0">
      <w:pPr>
        <w:spacing w:after="0" w:line="360" w:lineRule="auto"/>
        <w:jc w:val="both"/>
        <w:rPr>
          <w:rFonts w:ascii="Arial" w:hAnsi="Arial" w:cs="Arial"/>
          <w:sz w:val="20"/>
          <w:szCs w:val="24"/>
        </w:rPr>
      </w:pPr>
    </w:p>
    <w:p w:rsidR="003C11F0" w:rsidRDefault="00083A1F" w:rsidP="003C11F0">
      <w:pPr>
        <w:spacing w:after="0" w:line="360" w:lineRule="auto"/>
        <w:jc w:val="both"/>
        <w:rPr>
          <w:rFonts w:ascii="Arial" w:hAnsi="Arial" w:cs="Arial"/>
          <w:sz w:val="24"/>
          <w:szCs w:val="24"/>
        </w:rPr>
      </w:pPr>
      <w:r w:rsidRPr="00800186">
        <w:rPr>
          <w:rFonts w:ascii="Arial" w:hAnsi="Arial" w:cs="Arial"/>
          <w:sz w:val="20"/>
          <w:szCs w:val="24"/>
        </w:rPr>
        <w:t xml:space="preserve">Fuente: Dirección de Control Disciplinario </w:t>
      </w:r>
      <w:r>
        <w:rPr>
          <w:rFonts w:ascii="Arial" w:hAnsi="Arial" w:cs="Arial"/>
          <w:sz w:val="20"/>
          <w:szCs w:val="24"/>
        </w:rPr>
        <w:t>–</w:t>
      </w:r>
      <w:r w:rsidRPr="00800186">
        <w:rPr>
          <w:rFonts w:ascii="Arial" w:hAnsi="Arial" w:cs="Arial"/>
          <w:sz w:val="20"/>
          <w:szCs w:val="24"/>
        </w:rPr>
        <w:t xml:space="preserve"> FGN</w:t>
      </w:r>
    </w:p>
    <w:p w:rsidR="00083A1F" w:rsidRDefault="00083A1F" w:rsidP="003C11F0">
      <w:pPr>
        <w:spacing w:after="0" w:line="360" w:lineRule="auto"/>
        <w:jc w:val="both"/>
        <w:rPr>
          <w:rFonts w:ascii="Arial" w:hAnsi="Arial" w:cs="Arial"/>
          <w:sz w:val="24"/>
          <w:szCs w:val="24"/>
        </w:rPr>
      </w:pPr>
    </w:p>
    <w:p w:rsidR="00083A1F" w:rsidRDefault="00083A1F" w:rsidP="003C11F0">
      <w:pPr>
        <w:spacing w:after="0" w:line="360" w:lineRule="auto"/>
        <w:jc w:val="both"/>
        <w:rPr>
          <w:rFonts w:ascii="Arial" w:hAnsi="Arial" w:cs="Arial"/>
          <w:sz w:val="24"/>
          <w:szCs w:val="24"/>
        </w:rPr>
      </w:pPr>
      <w:r w:rsidRPr="00083A1F">
        <w:rPr>
          <w:rFonts w:ascii="Arial" w:hAnsi="Arial" w:cs="Arial"/>
          <w:sz w:val="24"/>
          <w:szCs w:val="24"/>
        </w:rPr>
        <w:t xml:space="preserve">Lo anterior, permite concluir que la tendencia de los fallos de primera instancia se orienta </w:t>
      </w:r>
      <w:r w:rsidR="00471F5C">
        <w:rPr>
          <w:rFonts w:ascii="Arial" w:hAnsi="Arial" w:cs="Arial"/>
          <w:sz w:val="24"/>
          <w:szCs w:val="24"/>
        </w:rPr>
        <w:t xml:space="preserve">en </w:t>
      </w:r>
      <w:r w:rsidRPr="00083A1F">
        <w:rPr>
          <w:rFonts w:ascii="Arial" w:hAnsi="Arial" w:cs="Arial"/>
          <w:sz w:val="24"/>
          <w:szCs w:val="24"/>
        </w:rPr>
        <w:t>un mayor porcentaje de decisiones sancionatori</w:t>
      </w:r>
      <w:r>
        <w:rPr>
          <w:rFonts w:ascii="Arial" w:hAnsi="Arial" w:cs="Arial"/>
          <w:sz w:val="24"/>
          <w:szCs w:val="24"/>
        </w:rPr>
        <w:t>a</w:t>
      </w:r>
      <w:r w:rsidRPr="00083A1F">
        <w:rPr>
          <w:rFonts w:ascii="Arial" w:hAnsi="Arial" w:cs="Arial"/>
          <w:sz w:val="24"/>
          <w:szCs w:val="24"/>
        </w:rPr>
        <w:t>s</w:t>
      </w:r>
      <w:r w:rsidR="00471F5C">
        <w:rPr>
          <w:rFonts w:ascii="Arial" w:hAnsi="Arial" w:cs="Arial"/>
          <w:sz w:val="24"/>
          <w:szCs w:val="24"/>
        </w:rPr>
        <w:t xml:space="preserve">, con un </w:t>
      </w:r>
      <w:r w:rsidRPr="00083A1F">
        <w:rPr>
          <w:rFonts w:ascii="Arial" w:hAnsi="Arial" w:cs="Arial"/>
          <w:sz w:val="24"/>
          <w:szCs w:val="24"/>
        </w:rPr>
        <w:t>89</w:t>
      </w:r>
      <w:r>
        <w:rPr>
          <w:rFonts w:ascii="Arial" w:hAnsi="Arial" w:cs="Arial"/>
          <w:sz w:val="24"/>
          <w:szCs w:val="24"/>
        </w:rPr>
        <w:t xml:space="preserve"> </w:t>
      </w:r>
      <w:r w:rsidRPr="00083A1F">
        <w:rPr>
          <w:rFonts w:ascii="Arial" w:hAnsi="Arial" w:cs="Arial"/>
          <w:sz w:val="24"/>
          <w:szCs w:val="24"/>
        </w:rPr>
        <w:t>% del total</w:t>
      </w:r>
      <w:r w:rsidR="00471F5C">
        <w:rPr>
          <w:rFonts w:ascii="Arial" w:hAnsi="Arial" w:cs="Arial"/>
          <w:sz w:val="24"/>
          <w:szCs w:val="24"/>
        </w:rPr>
        <w:t xml:space="preserve">, frente a un </w:t>
      </w:r>
      <w:r w:rsidRPr="00083A1F">
        <w:rPr>
          <w:rFonts w:ascii="Arial" w:hAnsi="Arial" w:cs="Arial"/>
          <w:sz w:val="24"/>
          <w:szCs w:val="24"/>
        </w:rPr>
        <w:t>11</w:t>
      </w:r>
      <w:r>
        <w:rPr>
          <w:rFonts w:ascii="Arial" w:hAnsi="Arial" w:cs="Arial"/>
          <w:sz w:val="24"/>
          <w:szCs w:val="24"/>
        </w:rPr>
        <w:t xml:space="preserve"> </w:t>
      </w:r>
      <w:r w:rsidRPr="00083A1F">
        <w:rPr>
          <w:rFonts w:ascii="Arial" w:hAnsi="Arial" w:cs="Arial"/>
          <w:sz w:val="24"/>
          <w:szCs w:val="24"/>
        </w:rPr>
        <w:t>% de decisiones absolutorias. Al respecto, se resalta de esta tendencia que el mayor número de decisiones corresponden a sanciones de destitución en un 32</w:t>
      </w:r>
      <w:r>
        <w:rPr>
          <w:rFonts w:ascii="Arial" w:hAnsi="Arial" w:cs="Arial"/>
          <w:sz w:val="24"/>
          <w:szCs w:val="24"/>
        </w:rPr>
        <w:t xml:space="preserve"> </w:t>
      </w:r>
      <w:r w:rsidRPr="00083A1F">
        <w:rPr>
          <w:rFonts w:ascii="Arial" w:hAnsi="Arial" w:cs="Arial"/>
          <w:sz w:val="24"/>
          <w:szCs w:val="24"/>
        </w:rPr>
        <w:t>% y de suspensión del 43</w:t>
      </w:r>
      <w:r>
        <w:rPr>
          <w:rFonts w:ascii="Arial" w:hAnsi="Arial" w:cs="Arial"/>
          <w:sz w:val="24"/>
          <w:szCs w:val="24"/>
        </w:rPr>
        <w:t xml:space="preserve"> </w:t>
      </w:r>
      <w:r w:rsidRPr="00083A1F">
        <w:rPr>
          <w:rFonts w:ascii="Arial" w:hAnsi="Arial" w:cs="Arial"/>
          <w:sz w:val="24"/>
          <w:szCs w:val="24"/>
        </w:rPr>
        <w:t>%, respectivamente.</w:t>
      </w:r>
    </w:p>
    <w:p w:rsidR="00E6679E" w:rsidRDefault="00E6679E" w:rsidP="003C11F0">
      <w:pPr>
        <w:spacing w:after="0" w:line="360" w:lineRule="auto"/>
        <w:jc w:val="both"/>
        <w:rPr>
          <w:rFonts w:ascii="Arial" w:hAnsi="Arial" w:cs="Arial"/>
          <w:sz w:val="24"/>
          <w:szCs w:val="24"/>
        </w:rPr>
      </w:pPr>
    </w:p>
    <w:p w:rsidR="00471F5C" w:rsidRDefault="00471F5C" w:rsidP="003C11F0">
      <w:pPr>
        <w:spacing w:after="0" w:line="360" w:lineRule="auto"/>
        <w:jc w:val="both"/>
        <w:rPr>
          <w:rFonts w:ascii="Arial" w:hAnsi="Arial" w:cs="Arial"/>
          <w:sz w:val="24"/>
          <w:szCs w:val="24"/>
        </w:rPr>
      </w:pPr>
    </w:p>
    <w:p w:rsidR="00471F5C" w:rsidRDefault="00471F5C" w:rsidP="003C11F0">
      <w:pPr>
        <w:spacing w:after="0" w:line="360" w:lineRule="auto"/>
        <w:jc w:val="both"/>
        <w:rPr>
          <w:rFonts w:ascii="Arial" w:hAnsi="Arial" w:cs="Arial"/>
          <w:sz w:val="24"/>
          <w:szCs w:val="24"/>
        </w:rPr>
      </w:pPr>
    </w:p>
    <w:p w:rsidR="00471F5C" w:rsidRDefault="00471F5C" w:rsidP="003C11F0">
      <w:pPr>
        <w:spacing w:after="0" w:line="360" w:lineRule="auto"/>
        <w:jc w:val="both"/>
        <w:rPr>
          <w:rFonts w:ascii="Arial" w:hAnsi="Arial" w:cs="Arial"/>
          <w:sz w:val="24"/>
          <w:szCs w:val="24"/>
        </w:rPr>
      </w:pPr>
    </w:p>
    <w:p w:rsidR="00471F5C" w:rsidRDefault="00471F5C" w:rsidP="003C11F0">
      <w:pPr>
        <w:spacing w:after="0" w:line="360" w:lineRule="auto"/>
        <w:jc w:val="both"/>
        <w:rPr>
          <w:rFonts w:ascii="Arial" w:hAnsi="Arial" w:cs="Arial"/>
          <w:sz w:val="24"/>
          <w:szCs w:val="24"/>
        </w:rPr>
      </w:pPr>
    </w:p>
    <w:p w:rsidR="00471F5C" w:rsidRDefault="00471F5C" w:rsidP="003C11F0">
      <w:pPr>
        <w:spacing w:after="0" w:line="360" w:lineRule="auto"/>
        <w:jc w:val="both"/>
        <w:rPr>
          <w:rFonts w:ascii="Arial" w:hAnsi="Arial" w:cs="Arial"/>
          <w:sz w:val="24"/>
          <w:szCs w:val="24"/>
        </w:rPr>
      </w:pPr>
    </w:p>
    <w:p w:rsidR="00083A1F" w:rsidRDefault="00083A1F" w:rsidP="00083A1F">
      <w:pPr>
        <w:spacing w:after="0" w:line="360" w:lineRule="auto"/>
        <w:jc w:val="center"/>
        <w:rPr>
          <w:rFonts w:ascii="Arial" w:hAnsi="Arial" w:cs="Arial"/>
          <w:b/>
          <w:sz w:val="24"/>
          <w:szCs w:val="24"/>
        </w:rPr>
      </w:pPr>
      <w:r w:rsidRPr="00083A1F">
        <w:rPr>
          <w:rFonts w:ascii="Arial" w:hAnsi="Arial" w:cs="Arial"/>
          <w:b/>
          <w:sz w:val="24"/>
          <w:szCs w:val="24"/>
        </w:rPr>
        <w:lastRenderedPageBreak/>
        <w:t>TENDENCIA FALLOS 2017</w:t>
      </w:r>
    </w:p>
    <w:p w:rsidR="00D6157E" w:rsidRPr="00083A1F" w:rsidRDefault="00D6157E" w:rsidP="00083A1F">
      <w:pPr>
        <w:spacing w:after="0" w:line="360" w:lineRule="auto"/>
        <w:jc w:val="center"/>
        <w:rPr>
          <w:rFonts w:ascii="Arial" w:hAnsi="Arial" w:cs="Arial"/>
          <w:b/>
          <w:sz w:val="24"/>
          <w:szCs w:val="24"/>
        </w:rPr>
      </w:pPr>
    </w:p>
    <w:p w:rsidR="00083A1F" w:rsidRDefault="00B737FB" w:rsidP="003C11F0">
      <w:pPr>
        <w:spacing w:after="0" w:line="360" w:lineRule="auto"/>
        <w:jc w:val="both"/>
        <w:rPr>
          <w:rFonts w:ascii="Arial" w:hAnsi="Arial" w:cs="Arial"/>
          <w:sz w:val="24"/>
          <w:szCs w:val="24"/>
        </w:rPr>
      </w:pPr>
      <w:r>
        <w:rPr>
          <w:noProof/>
          <w:lang w:eastAsia="es-CO"/>
        </w:rPr>
        <w:drawing>
          <wp:inline distT="0" distB="0" distL="0" distR="0" wp14:anchorId="61F8A4EA" wp14:editId="1ADB98ED">
            <wp:extent cx="5419725" cy="2971800"/>
            <wp:effectExtent l="0" t="0" r="952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14D11" w:rsidRDefault="00083A1F" w:rsidP="003C11F0">
      <w:pPr>
        <w:spacing w:after="0" w:line="360" w:lineRule="auto"/>
        <w:jc w:val="both"/>
        <w:rPr>
          <w:rFonts w:ascii="Arial" w:eastAsiaTheme="majorEastAsia" w:hAnsi="Arial" w:cs="Arial"/>
          <w:b/>
          <w:iCs/>
          <w:color w:val="1F497D"/>
          <w:sz w:val="24"/>
          <w:szCs w:val="24"/>
          <w:lang w:eastAsia="es-CO"/>
        </w:rPr>
      </w:pPr>
      <w:r w:rsidRPr="00800186">
        <w:rPr>
          <w:rFonts w:ascii="Arial" w:hAnsi="Arial" w:cs="Arial"/>
          <w:sz w:val="20"/>
          <w:szCs w:val="24"/>
        </w:rPr>
        <w:t xml:space="preserve">Fuente: Dirección de Control Disciplinario </w:t>
      </w:r>
      <w:r>
        <w:rPr>
          <w:rFonts w:ascii="Arial" w:hAnsi="Arial" w:cs="Arial"/>
          <w:sz w:val="20"/>
          <w:szCs w:val="24"/>
        </w:rPr>
        <w:t>–</w:t>
      </w:r>
      <w:r w:rsidRPr="00800186">
        <w:rPr>
          <w:rFonts w:ascii="Arial" w:hAnsi="Arial" w:cs="Arial"/>
          <w:sz w:val="20"/>
          <w:szCs w:val="24"/>
        </w:rPr>
        <w:t xml:space="preserve"> FGN</w:t>
      </w:r>
      <w:r w:rsidR="00E6679E">
        <w:rPr>
          <w:rFonts w:ascii="Arial" w:hAnsi="Arial" w:cs="Arial"/>
          <w:sz w:val="20"/>
          <w:szCs w:val="24"/>
        </w:rPr>
        <w:t xml:space="preserve"> </w:t>
      </w:r>
      <w:r w:rsidRPr="00083A1F">
        <w:rPr>
          <w:rFonts w:ascii="Arial" w:hAnsi="Arial" w:cs="Arial"/>
          <w:sz w:val="24"/>
          <w:szCs w:val="24"/>
        </w:rPr>
        <w:t xml:space="preserve"> </w:t>
      </w:r>
      <w:r w:rsidR="00B14D11">
        <w:rPr>
          <w:rFonts w:cs="Arial"/>
          <w:iCs/>
          <w:color w:val="1F497D"/>
          <w:lang w:eastAsia="es-CO"/>
        </w:rPr>
        <w:br w:type="page"/>
      </w:r>
    </w:p>
    <w:p w:rsidR="00FC2525" w:rsidRPr="008119F2" w:rsidRDefault="00DA2194" w:rsidP="00FA41FF">
      <w:pPr>
        <w:pStyle w:val="Ttulo3"/>
        <w:ind w:left="284"/>
      </w:pPr>
      <w:bookmarkStart w:id="7" w:name="_Toc503985347"/>
      <w:r w:rsidRPr="00FA41FF">
        <w:lastRenderedPageBreak/>
        <w:t xml:space="preserve">2.1.2. </w:t>
      </w:r>
      <w:r w:rsidR="00C46127" w:rsidRPr="00FA41FF">
        <w:t xml:space="preserve">Diagnóstico </w:t>
      </w:r>
      <w:r w:rsidR="00FC2525" w:rsidRPr="00FA41FF">
        <w:t>de los trámites y servicios de la entidad</w:t>
      </w:r>
      <w:bookmarkEnd w:id="7"/>
    </w:p>
    <w:p w:rsidR="007D5F0F" w:rsidRDefault="007D5F0F" w:rsidP="008119F2">
      <w:pPr>
        <w:spacing w:after="0" w:line="360" w:lineRule="auto"/>
        <w:jc w:val="both"/>
        <w:rPr>
          <w:rFonts w:ascii="Arial" w:hAnsi="Arial" w:cs="Arial"/>
          <w:sz w:val="24"/>
          <w:szCs w:val="24"/>
        </w:rPr>
      </w:pPr>
    </w:p>
    <w:p w:rsidR="009D00E3" w:rsidRPr="009D00E3" w:rsidRDefault="002D0936" w:rsidP="008119F2">
      <w:pPr>
        <w:spacing w:after="0" w:line="360" w:lineRule="auto"/>
        <w:jc w:val="both"/>
        <w:rPr>
          <w:rFonts w:ascii="Arial" w:hAnsi="Arial" w:cs="Arial"/>
          <w:sz w:val="24"/>
          <w:szCs w:val="24"/>
        </w:rPr>
      </w:pPr>
      <w:r>
        <w:rPr>
          <w:rFonts w:ascii="Arial" w:hAnsi="Arial" w:cs="Arial"/>
          <w:sz w:val="24"/>
          <w:szCs w:val="24"/>
        </w:rPr>
        <w:t xml:space="preserve">Desde </w:t>
      </w:r>
      <w:r w:rsidR="009D00E3" w:rsidRPr="009D00E3">
        <w:rPr>
          <w:rFonts w:ascii="Arial" w:hAnsi="Arial" w:cs="Arial"/>
          <w:sz w:val="24"/>
          <w:szCs w:val="24"/>
        </w:rPr>
        <w:t>2016, y como parte de una de las actividades incluidas en el</w:t>
      </w:r>
      <w:r w:rsidR="00F77832">
        <w:rPr>
          <w:rFonts w:ascii="Arial" w:hAnsi="Arial" w:cs="Arial"/>
          <w:sz w:val="24"/>
          <w:szCs w:val="24"/>
        </w:rPr>
        <w:t xml:space="preserve"> s</w:t>
      </w:r>
      <w:r w:rsidR="00BC3123">
        <w:rPr>
          <w:rFonts w:ascii="Arial" w:hAnsi="Arial" w:cs="Arial"/>
          <w:sz w:val="24"/>
          <w:szCs w:val="24"/>
        </w:rPr>
        <w:t xml:space="preserve">egundo </w:t>
      </w:r>
      <w:r w:rsidR="009D00E3" w:rsidRPr="009D00E3">
        <w:rPr>
          <w:rFonts w:ascii="Arial" w:hAnsi="Arial" w:cs="Arial"/>
          <w:sz w:val="24"/>
          <w:szCs w:val="24"/>
        </w:rPr>
        <w:t xml:space="preserve">componente “Racionalización de </w:t>
      </w:r>
      <w:r w:rsidR="00BC3123">
        <w:rPr>
          <w:rFonts w:ascii="Arial" w:hAnsi="Arial" w:cs="Arial"/>
          <w:sz w:val="24"/>
          <w:szCs w:val="24"/>
        </w:rPr>
        <w:t>T</w:t>
      </w:r>
      <w:r w:rsidR="009D00E3" w:rsidRPr="009D00E3">
        <w:rPr>
          <w:rFonts w:ascii="Arial" w:hAnsi="Arial" w:cs="Arial"/>
          <w:sz w:val="24"/>
          <w:szCs w:val="24"/>
        </w:rPr>
        <w:t>rámites” del Plan Anticorrupción y de Atención al Ciudadano, se consultó al Departamento Administrativo de la Función Pública</w:t>
      </w:r>
      <w:r w:rsidR="00BC3123">
        <w:rPr>
          <w:rFonts w:ascii="Arial" w:hAnsi="Arial" w:cs="Arial"/>
          <w:sz w:val="24"/>
          <w:szCs w:val="24"/>
        </w:rPr>
        <w:t xml:space="preserve"> </w:t>
      </w:r>
      <w:r w:rsidR="009D00E3" w:rsidRPr="009D00E3">
        <w:rPr>
          <w:rFonts w:ascii="Arial" w:hAnsi="Arial" w:cs="Arial"/>
          <w:sz w:val="24"/>
          <w:szCs w:val="24"/>
        </w:rPr>
        <w:t>- DAFP</w:t>
      </w:r>
      <w:r w:rsidR="00BC3123">
        <w:rPr>
          <w:rFonts w:ascii="Arial" w:hAnsi="Arial" w:cs="Arial"/>
          <w:sz w:val="24"/>
          <w:szCs w:val="24"/>
        </w:rPr>
        <w:t xml:space="preserve"> -</w:t>
      </w:r>
      <w:r w:rsidR="009D00E3" w:rsidRPr="009D00E3">
        <w:rPr>
          <w:rFonts w:ascii="Arial" w:hAnsi="Arial" w:cs="Arial"/>
          <w:sz w:val="24"/>
          <w:szCs w:val="24"/>
        </w:rPr>
        <w:t xml:space="preserve"> si de acuerdo </w:t>
      </w:r>
      <w:r w:rsidR="00471F5C">
        <w:rPr>
          <w:rFonts w:ascii="Arial" w:hAnsi="Arial" w:cs="Arial"/>
          <w:sz w:val="24"/>
          <w:szCs w:val="24"/>
        </w:rPr>
        <w:t xml:space="preserve">con </w:t>
      </w:r>
      <w:r w:rsidR="009D00E3" w:rsidRPr="009D00E3">
        <w:rPr>
          <w:rFonts w:ascii="Arial" w:hAnsi="Arial" w:cs="Arial"/>
          <w:sz w:val="24"/>
          <w:szCs w:val="24"/>
        </w:rPr>
        <w:t>las características que se determinan para concretar un “trámite” y las características de los servicios que presta la entidad, que se expusieron en el texto de la consulta, la Fiscalía General de la Nación poseía trámites en la gestión de su cliente, obteniendo como respuesta:</w:t>
      </w:r>
    </w:p>
    <w:p w:rsidR="009D00E3" w:rsidRPr="009D00E3" w:rsidRDefault="009D00E3" w:rsidP="008119F2">
      <w:pPr>
        <w:spacing w:after="0" w:line="360" w:lineRule="auto"/>
        <w:jc w:val="both"/>
        <w:rPr>
          <w:rFonts w:ascii="Arial" w:hAnsi="Arial" w:cs="Arial"/>
          <w:sz w:val="24"/>
          <w:szCs w:val="24"/>
        </w:rPr>
      </w:pPr>
    </w:p>
    <w:p w:rsidR="009D00E3" w:rsidRPr="009D00E3" w:rsidRDefault="009D00E3" w:rsidP="0034653D">
      <w:pPr>
        <w:spacing w:after="0" w:line="360" w:lineRule="auto"/>
        <w:ind w:left="708"/>
        <w:jc w:val="both"/>
        <w:rPr>
          <w:rFonts w:ascii="Arial" w:hAnsi="Arial" w:cs="Arial"/>
          <w:sz w:val="24"/>
          <w:szCs w:val="24"/>
        </w:rPr>
      </w:pPr>
      <w:r w:rsidRPr="009D00E3">
        <w:rPr>
          <w:rFonts w:ascii="Arial" w:hAnsi="Arial" w:cs="Arial"/>
          <w:sz w:val="24"/>
          <w:szCs w:val="24"/>
        </w:rPr>
        <w:t>“La Fiscalía por ser una entidad de orden Nacional y Rama Judicial y no ejecuta o ejerce funciones administrativas de cara al ciudadano, no poseen procesos que sean objeto de registro en la herramienta tecnológica de apoyo a la política de racionalización de trámites - SUIT, esto hace que la entidad en ese sentido no tenga que realizar el segundo componente (Estrategia Anti-trámites) del plan anti corrupción y atención al ciudadano dado por la ley 1474 de 2011”</w:t>
      </w:r>
      <w:r w:rsidR="002F2F4D">
        <w:rPr>
          <w:rFonts w:ascii="Arial" w:hAnsi="Arial" w:cs="Arial"/>
          <w:sz w:val="24"/>
          <w:szCs w:val="24"/>
        </w:rPr>
        <w:t>.</w:t>
      </w:r>
    </w:p>
    <w:p w:rsidR="009D00E3" w:rsidRDefault="009D00E3" w:rsidP="008119F2">
      <w:pPr>
        <w:spacing w:after="0" w:line="360" w:lineRule="auto"/>
        <w:jc w:val="both"/>
        <w:rPr>
          <w:rFonts w:ascii="Arial" w:hAnsi="Arial" w:cs="Arial"/>
          <w:sz w:val="24"/>
          <w:szCs w:val="24"/>
        </w:rPr>
      </w:pPr>
    </w:p>
    <w:p w:rsidR="00556B51" w:rsidRDefault="00556B51" w:rsidP="00556B51">
      <w:pPr>
        <w:spacing w:after="0" w:line="360" w:lineRule="auto"/>
        <w:jc w:val="both"/>
        <w:rPr>
          <w:rFonts w:ascii="Arial" w:hAnsi="Arial" w:cs="Arial"/>
          <w:sz w:val="24"/>
          <w:szCs w:val="24"/>
        </w:rPr>
      </w:pPr>
      <w:r>
        <w:rPr>
          <w:rFonts w:ascii="Arial" w:hAnsi="Arial" w:cs="Arial"/>
          <w:sz w:val="24"/>
          <w:szCs w:val="24"/>
        </w:rPr>
        <w:t xml:space="preserve">Sin embargo, </w:t>
      </w:r>
      <w:r w:rsidR="009409B7">
        <w:rPr>
          <w:rFonts w:ascii="Arial" w:hAnsi="Arial" w:cs="Arial"/>
          <w:sz w:val="24"/>
          <w:szCs w:val="24"/>
        </w:rPr>
        <w:t xml:space="preserve">para facilitar el acceso a </w:t>
      </w:r>
      <w:r w:rsidR="009409B7" w:rsidRPr="00556B51">
        <w:rPr>
          <w:rFonts w:ascii="Arial" w:hAnsi="Arial" w:cs="Arial"/>
          <w:sz w:val="24"/>
          <w:szCs w:val="24"/>
        </w:rPr>
        <w:t>servicios</w:t>
      </w:r>
      <w:r w:rsidR="009409B7">
        <w:rPr>
          <w:rFonts w:ascii="Arial" w:hAnsi="Arial" w:cs="Arial"/>
          <w:sz w:val="24"/>
          <w:szCs w:val="24"/>
        </w:rPr>
        <w:t xml:space="preserve"> de la entidad por parte de la ciudadanía y </w:t>
      </w:r>
      <w:r>
        <w:rPr>
          <w:rFonts w:ascii="Arial" w:hAnsi="Arial" w:cs="Arial"/>
          <w:sz w:val="24"/>
          <w:szCs w:val="24"/>
        </w:rPr>
        <w:t xml:space="preserve">con </w:t>
      </w:r>
      <w:r w:rsidRPr="00556B51">
        <w:rPr>
          <w:rFonts w:ascii="Arial" w:hAnsi="Arial" w:cs="Arial"/>
          <w:sz w:val="24"/>
          <w:szCs w:val="24"/>
        </w:rPr>
        <w:t>la entrada en vigencia del Decreto 016 de 2014 se dio inici</w:t>
      </w:r>
      <w:r w:rsidR="009409B7">
        <w:rPr>
          <w:rFonts w:ascii="Arial" w:hAnsi="Arial" w:cs="Arial"/>
          <w:sz w:val="24"/>
          <w:szCs w:val="24"/>
        </w:rPr>
        <w:t xml:space="preserve">o </w:t>
      </w:r>
      <w:r w:rsidRPr="00556B51">
        <w:rPr>
          <w:rFonts w:ascii="Arial" w:hAnsi="Arial" w:cs="Arial"/>
          <w:sz w:val="24"/>
          <w:szCs w:val="24"/>
        </w:rPr>
        <w:t>a la implementación de las Oficinas de Servicio al Ciudadano OSAC a nivel nacional, cuyo propósito es facilitar a las personas que hace</w:t>
      </w:r>
      <w:r w:rsidR="00F77832">
        <w:rPr>
          <w:rFonts w:ascii="Arial" w:hAnsi="Arial" w:cs="Arial"/>
          <w:sz w:val="24"/>
          <w:szCs w:val="24"/>
        </w:rPr>
        <w:t>n</w:t>
      </w:r>
      <w:r w:rsidRPr="00556B51">
        <w:rPr>
          <w:rFonts w:ascii="Arial" w:hAnsi="Arial" w:cs="Arial"/>
          <w:sz w:val="24"/>
          <w:szCs w:val="24"/>
        </w:rPr>
        <w:t xml:space="preserve"> parte de la investigación penal o terceros legitimados</w:t>
      </w:r>
      <w:r w:rsidR="00F77832">
        <w:rPr>
          <w:rFonts w:ascii="Arial" w:hAnsi="Arial" w:cs="Arial"/>
          <w:sz w:val="24"/>
          <w:szCs w:val="24"/>
        </w:rPr>
        <w:t xml:space="preserve">, </w:t>
      </w:r>
      <w:r w:rsidRPr="00556B51">
        <w:rPr>
          <w:rFonts w:ascii="Arial" w:hAnsi="Arial" w:cs="Arial"/>
          <w:sz w:val="24"/>
          <w:szCs w:val="24"/>
        </w:rPr>
        <w:t>conocer de manera ágil y oportuna la información relevante de la asignación de la denuncia, conocer los requisitos de actuaciones propias de la investigación y orientación en general.</w:t>
      </w:r>
    </w:p>
    <w:p w:rsidR="00556B51" w:rsidRDefault="00556B51" w:rsidP="008119F2">
      <w:pPr>
        <w:spacing w:after="0" w:line="360" w:lineRule="auto"/>
        <w:jc w:val="both"/>
        <w:rPr>
          <w:rFonts w:ascii="Arial" w:hAnsi="Arial" w:cs="Arial"/>
          <w:sz w:val="24"/>
          <w:szCs w:val="24"/>
        </w:rPr>
      </w:pPr>
    </w:p>
    <w:p w:rsidR="00556B51" w:rsidRDefault="00471F5C" w:rsidP="00471F5C">
      <w:pPr>
        <w:spacing w:after="0" w:line="360" w:lineRule="auto"/>
        <w:jc w:val="both"/>
        <w:rPr>
          <w:rFonts w:ascii="Arial" w:hAnsi="Arial" w:cs="Arial"/>
          <w:sz w:val="24"/>
          <w:szCs w:val="24"/>
        </w:rPr>
      </w:pPr>
      <w:r w:rsidRPr="00471F5C">
        <w:rPr>
          <w:rFonts w:ascii="Arial" w:hAnsi="Arial" w:cs="Arial"/>
          <w:sz w:val="24"/>
          <w:szCs w:val="24"/>
        </w:rPr>
        <w:t>Aunado a lo anterior, se ha definido por parte de la Fiscalía General de la Nación facilitar el</w:t>
      </w:r>
      <w:r>
        <w:rPr>
          <w:rFonts w:ascii="Arial" w:hAnsi="Arial" w:cs="Arial"/>
          <w:sz w:val="24"/>
          <w:szCs w:val="24"/>
        </w:rPr>
        <w:t xml:space="preserve"> </w:t>
      </w:r>
      <w:r w:rsidRPr="00471F5C">
        <w:rPr>
          <w:rFonts w:ascii="Arial" w:hAnsi="Arial" w:cs="Arial"/>
          <w:sz w:val="24"/>
          <w:szCs w:val="24"/>
        </w:rPr>
        <w:t>acceso a servicios de la entidad, a través de canales virtuales como el de la denuncia</w:t>
      </w:r>
      <w:r>
        <w:rPr>
          <w:rFonts w:ascii="Arial" w:hAnsi="Arial" w:cs="Arial"/>
          <w:sz w:val="24"/>
          <w:szCs w:val="24"/>
        </w:rPr>
        <w:t xml:space="preserve"> </w:t>
      </w:r>
      <w:r w:rsidRPr="00471F5C">
        <w:rPr>
          <w:rFonts w:ascii="Arial" w:hAnsi="Arial" w:cs="Arial"/>
          <w:sz w:val="24"/>
          <w:szCs w:val="24"/>
        </w:rPr>
        <w:t>virtual que se implementó en 2017, el cual este año ampliará su cobertura a otros delitos que se puedan denunciar por este medio.</w:t>
      </w:r>
    </w:p>
    <w:p w:rsidR="00471F5C" w:rsidRDefault="00471F5C" w:rsidP="00471F5C">
      <w:pPr>
        <w:spacing w:after="0" w:line="360" w:lineRule="auto"/>
        <w:jc w:val="both"/>
        <w:rPr>
          <w:rFonts w:ascii="Arial" w:hAnsi="Arial" w:cs="Arial"/>
          <w:sz w:val="24"/>
          <w:szCs w:val="24"/>
        </w:rPr>
      </w:pPr>
    </w:p>
    <w:p w:rsidR="002D0936" w:rsidRDefault="002D0936" w:rsidP="008119F2">
      <w:pPr>
        <w:spacing w:after="0" w:line="360" w:lineRule="auto"/>
        <w:jc w:val="both"/>
        <w:rPr>
          <w:rFonts w:ascii="Arial" w:hAnsi="Arial" w:cs="Arial"/>
          <w:sz w:val="24"/>
          <w:szCs w:val="24"/>
        </w:rPr>
      </w:pPr>
      <w:r>
        <w:rPr>
          <w:rFonts w:ascii="Arial" w:hAnsi="Arial" w:cs="Arial"/>
          <w:sz w:val="24"/>
          <w:szCs w:val="24"/>
        </w:rPr>
        <w:lastRenderedPageBreak/>
        <w:t xml:space="preserve">También inició producción el formulario </w:t>
      </w:r>
      <w:r w:rsidR="00556B51">
        <w:rPr>
          <w:rFonts w:ascii="Arial" w:hAnsi="Arial" w:cs="Arial"/>
          <w:sz w:val="24"/>
          <w:szCs w:val="24"/>
        </w:rPr>
        <w:t xml:space="preserve">virtual </w:t>
      </w:r>
      <w:r>
        <w:rPr>
          <w:rFonts w:ascii="Arial" w:hAnsi="Arial" w:cs="Arial"/>
          <w:sz w:val="24"/>
          <w:szCs w:val="24"/>
        </w:rPr>
        <w:t xml:space="preserve">para presentar PQR de manera </w:t>
      </w:r>
      <w:r w:rsidR="00556B51">
        <w:rPr>
          <w:rFonts w:ascii="Arial" w:hAnsi="Arial" w:cs="Arial"/>
          <w:sz w:val="24"/>
          <w:szCs w:val="24"/>
        </w:rPr>
        <w:t>digital</w:t>
      </w:r>
      <w:r w:rsidR="009409B7">
        <w:rPr>
          <w:rFonts w:ascii="Arial" w:hAnsi="Arial" w:cs="Arial"/>
          <w:sz w:val="24"/>
          <w:szCs w:val="24"/>
        </w:rPr>
        <w:t xml:space="preserve"> y este año se realizarán mejoras a este modelo para fortalecer su gestión</w:t>
      </w:r>
      <w:r w:rsidR="00556B51">
        <w:rPr>
          <w:rFonts w:ascii="Arial" w:hAnsi="Arial" w:cs="Arial"/>
          <w:sz w:val="24"/>
          <w:szCs w:val="24"/>
        </w:rPr>
        <w:t>.</w:t>
      </w:r>
      <w:r w:rsidR="009409B7">
        <w:rPr>
          <w:rFonts w:ascii="Arial" w:hAnsi="Arial" w:cs="Arial"/>
          <w:sz w:val="24"/>
          <w:szCs w:val="24"/>
        </w:rPr>
        <w:t xml:space="preserve"> </w:t>
      </w:r>
      <w:r w:rsidR="00556B51">
        <w:rPr>
          <w:rFonts w:ascii="Arial" w:hAnsi="Arial" w:cs="Arial"/>
          <w:sz w:val="24"/>
          <w:szCs w:val="24"/>
        </w:rPr>
        <w:t>I</w:t>
      </w:r>
      <w:r>
        <w:rPr>
          <w:rFonts w:ascii="Arial" w:hAnsi="Arial" w:cs="Arial"/>
          <w:sz w:val="24"/>
          <w:szCs w:val="24"/>
        </w:rPr>
        <w:t>gualmente</w:t>
      </w:r>
      <w:r w:rsidR="00FA41FF">
        <w:rPr>
          <w:rFonts w:ascii="Arial" w:hAnsi="Arial" w:cs="Arial"/>
          <w:sz w:val="24"/>
          <w:szCs w:val="24"/>
        </w:rPr>
        <w:t>,</w:t>
      </w:r>
      <w:r>
        <w:rPr>
          <w:rFonts w:ascii="Arial" w:hAnsi="Arial" w:cs="Arial"/>
          <w:sz w:val="24"/>
          <w:szCs w:val="24"/>
        </w:rPr>
        <w:t xml:space="preserve"> entró en funcionamiento el Centro de Contacto en el cual se realiza</w:t>
      </w:r>
      <w:r w:rsidR="00471F5C">
        <w:rPr>
          <w:rFonts w:ascii="Arial" w:hAnsi="Arial" w:cs="Arial"/>
          <w:sz w:val="24"/>
          <w:szCs w:val="24"/>
        </w:rPr>
        <w:t xml:space="preserve">, </w:t>
      </w:r>
      <w:r>
        <w:rPr>
          <w:rFonts w:ascii="Arial" w:hAnsi="Arial" w:cs="Arial"/>
          <w:sz w:val="24"/>
          <w:szCs w:val="24"/>
        </w:rPr>
        <w:t>entre otros</w:t>
      </w:r>
      <w:r w:rsidR="00471F5C">
        <w:rPr>
          <w:rFonts w:ascii="Arial" w:hAnsi="Arial" w:cs="Arial"/>
          <w:sz w:val="24"/>
          <w:szCs w:val="24"/>
        </w:rPr>
        <w:t xml:space="preserve">, </w:t>
      </w:r>
      <w:r>
        <w:rPr>
          <w:rFonts w:ascii="Arial" w:hAnsi="Arial" w:cs="Arial"/>
          <w:sz w:val="24"/>
          <w:szCs w:val="24"/>
        </w:rPr>
        <w:t>orientación al ciudadano acerca de los servicios de la entidad e información institucional.</w:t>
      </w:r>
    </w:p>
    <w:p w:rsidR="00FA41FF" w:rsidRDefault="00FA41FF" w:rsidP="008119F2">
      <w:pPr>
        <w:spacing w:after="0" w:line="360" w:lineRule="auto"/>
        <w:jc w:val="both"/>
        <w:rPr>
          <w:rFonts w:ascii="Arial" w:hAnsi="Arial" w:cs="Arial"/>
          <w:sz w:val="24"/>
          <w:szCs w:val="24"/>
        </w:rPr>
      </w:pPr>
    </w:p>
    <w:p w:rsidR="00FA41FF" w:rsidRDefault="00FA41FF" w:rsidP="008119F2">
      <w:pPr>
        <w:spacing w:after="0" w:line="360" w:lineRule="auto"/>
        <w:jc w:val="both"/>
        <w:rPr>
          <w:rFonts w:ascii="Arial" w:hAnsi="Arial" w:cs="Arial"/>
          <w:sz w:val="24"/>
          <w:szCs w:val="24"/>
        </w:rPr>
      </w:pPr>
    </w:p>
    <w:p w:rsidR="00FC2525" w:rsidRDefault="007912AB" w:rsidP="00FA41FF">
      <w:pPr>
        <w:pStyle w:val="Ttulo3"/>
        <w:ind w:left="284"/>
      </w:pPr>
      <w:bookmarkStart w:id="8" w:name="_Toc503985348"/>
      <w:r w:rsidRPr="00FA41FF">
        <w:t>2.1.3. N</w:t>
      </w:r>
      <w:r w:rsidR="00FC2525" w:rsidRPr="00FA41FF">
        <w:t>ecesidades orientadas a la racionalización y simplificación de Trámites</w:t>
      </w:r>
      <w:bookmarkEnd w:id="8"/>
    </w:p>
    <w:p w:rsidR="00C46127" w:rsidRDefault="00C46127" w:rsidP="008119F2">
      <w:pPr>
        <w:spacing w:after="0" w:line="360" w:lineRule="auto"/>
        <w:jc w:val="both"/>
        <w:rPr>
          <w:rFonts w:ascii="Arial" w:hAnsi="Arial" w:cs="Arial"/>
          <w:b/>
          <w:sz w:val="24"/>
          <w:szCs w:val="24"/>
        </w:rPr>
      </w:pPr>
    </w:p>
    <w:p w:rsidR="00E34756" w:rsidRDefault="00C44092" w:rsidP="008119F2">
      <w:pPr>
        <w:spacing w:after="0" w:line="360" w:lineRule="auto"/>
        <w:jc w:val="both"/>
        <w:rPr>
          <w:rFonts w:ascii="Arial" w:hAnsi="Arial" w:cs="Arial"/>
          <w:sz w:val="24"/>
          <w:szCs w:val="24"/>
        </w:rPr>
      </w:pPr>
      <w:r>
        <w:rPr>
          <w:rFonts w:ascii="Arial" w:hAnsi="Arial" w:cs="Arial"/>
          <w:sz w:val="24"/>
          <w:szCs w:val="24"/>
        </w:rPr>
        <w:t xml:space="preserve">La </w:t>
      </w:r>
      <w:r w:rsidR="00603050">
        <w:rPr>
          <w:rFonts w:ascii="Arial" w:hAnsi="Arial" w:cs="Arial"/>
          <w:sz w:val="24"/>
          <w:szCs w:val="24"/>
        </w:rPr>
        <w:t xml:space="preserve">puesta en marcha </w:t>
      </w:r>
      <w:r>
        <w:rPr>
          <w:rFonts w:ascii="Arial" w:hAnsi="Arial" w:cs="Arial"/>
          <w:sz w:val="24"/>
          <w:szCs w:val="24"/>
        </w:rPr>
        <w:t>de canales como el Centro de Contacto, Formulario virtual de PQR y Denuncia virtual, han</w:t>
      </w:r>
      <w:r w:rsidR="00E34756">
        <w:rPr>
          <w:rFonts w:ascii="Arial" w:hAnsi="Arial" w:cs="Arial"/>
          <w:sz w:val="24"/>
          <w:szCs w:val="24"/>
        </w:rPr>
        <w:t xml:space="preserve"> mejorado el acceso a la justicia a través de los servicios que presta la entidad para los ciudadanos</w:t>
      </w:r>
      <w:r w:rsidR="00603050">
        <w:rPr>
          <w:rFonts w:ascii="Arial" w:hAnsi="Arial" w:cs="Arial"/>
          <w:sz w:val="24"/>
          <w:szCs w:val="24"/>
        </w:rPr>
        <w:t>, estos canales están en permanente monitoreo con el fin de identificar mejoras para ser implementadas.</w:t>
      </w:r>
    </w:p>
    <w:p w:rsidR="00E34756" w:rsidRDefault="00E34756" w:rsidP="008119F2">
      <w:pPr>
        <w:spacing w:after="0" w:line="360" w:lineRule="auto"/>
        <w:jc w:val="both"/>
        <w:rPr>
          <w:rFonts w:ascii="Arial" w:hAnsi="Arial" w:cs="Arial"/>
          <w:sz w:val="24"/>
          <w:szCs w:val="24"/>
        </w:rPr>
      </w:pPr>
    </w:p>
    <w:p w:rsidR="00D944ED" w:rsidRDefault="00603050" w:rsidP="008119F2">
      <w:pPr>
        <w:spacing w:after="0" w:line="360" w:lineRule="auto"/>
        <w:jc w:val="both"/>
        <w:rPr>
          <w:rFonts w:ascii="Arial" w:hAnsi="Arial" w:cs="Arial"/>
          <w:sz w:val="24"/>
          <w:szCs w:val="24"/>
        </w:rPr>
      </w:pPr>
      <w:r>
        <w:rPr>
          <w:rFonts w:ascii="Arial" w:hAnsi="Arial" w:cs="Arial"/>
          <w:sz w:val="24"/>
          <w:szCs w:val="24"/>
        </w:rPr>
        <w:t>Es de tener en cuenta que lo</w:t>
      </w:r>
      <w:r w:rsidR="00E34756">
        <w:rPr>
          <w:rFonts w:ascii="Arial" w:hAnsi="Arial" w:cs="Arial"/>
          <w:sz w:val="24"/>
          <w:szCs w:val="24"/>
        </w:rPr>
        <w:t xml:space="preserve">s servicios que presta la entidad se pueden consultar en la página web en la ruta: </w:t>
      </w:r>
      <w:hyperlink r:id="rId13" w:history="1">
        <w:r w:rsidR="00E34756" w:rsidRPr="00D2679A">
          <w:rPr>
            <w:rStyle w:val="Hipervnculo"/>
            <w:rFonts w:ascii="Arial" w:hAnsi="Arial" w:cs="Arial"/>
            <w:sz w:val="24"/>
            <w:szCs w:val="24"/>
          </w:rPr>
          <w:t>https://www.fiscalia.gov.co</w:t>
        </w:r>
      </w:hyperlink>
      <w:r w:rsidR="00E34756">
        <w:rPr>
          <w:rFonts w:ascii="Arial" w:hAnsi="Arial" w:cs="Arial"/>
          <w:sz w:val="24"/>
          <w:szCs w:val="24"/>
        </w:rPr>
        <w:t xml:space="preserve"> / Servicio al Ciudadano / Atención al Usuario / Trámites y servicios</w:t>
      </w:r>
    </w:p>
    <w:p w:rsidR="00BC4B3B" w:rsidRDefault="00BC4B3B" w:rsidP="008119F2">
      <w:pPr>
        <w:spacing w:after="0" w:line="360" w:lineRule="auto"/>
        <w:jc w:val="both"/>
        <w:rPr>
          <w:rFonts w:ascii="Arial" w:hAnsi="Arial" w:cs="Arial"/>
          <w:sz w:val="24"/>
          <w:szCs w:val="24"/>
        </w:rPr>
      </w:pPr>
    </w:p>
    <w:p w:rsidR="00BC4B3B" w:rsidRDefault="00BC4B3B" w:rsidP="008119F2">
      <w:pPr>
        <w:spacing w:after="0" w:line="360" w:lineRule="auto"/>
        <w:jc w:val="both"/>
        <w:rPr>
          <w:rFonts w:ascii="Arial" w:hAnsi="Arial" w:cs="Arial"/>
          <w:sz w:val="24"/>
          <w:szCs w:val="24"/>
        </w:rPr>
      </w:pPr>
      <w:r>
        <w:rPr>
          <w:rFonts w:ascii="Arial" w:hAnsi="Arial" w:cs="Arial"/>
          <w:sz w:val="24"/>
          <w:szCs w:val="24"/>
        </w:rPr>
        <w:t xml:space="preserve">O en nuestro portafolio que se encuentra en la ruta: </w:t>
      </w:r>
      <w:hyperlink r:id="rId14" w:history="1">
        <w:r w:rsidRPr="00D2679A">
          <w:rPr>
            <w:rStyle w:val="Hipervnculo"/>
            <w:rFonts w:ascii="Arial" w:hAnsi="Arial" w:cs="Arial"/>
            <w:sz w:val="24"/>
            <w:szCs w:val="24"/>
          </w:rPr>
          <w:t>https://www.fiscalia.gov.co</w:t>
        </w:r>
      </w:hyperlink>
      <w:r>
        <w:rPr>
          <w:rFonts w:ascii="Arial" w:hAnsi="Arial" w:cs="Arial"/>
          <w:sz w:val="24"/>
          <w:szCs w:val="24"/>
        </w:rPr>
        <w:t xml:space="preserve"> / Servicio al Ciudadano / Portafolio de Servicios </w:t>
      </w:r>
    </w:p>
    <w:p w:rsidR="00BC4B3B" w:rsidRDefault="00BC4B3B" w:rsidP="008119F2">
      <w:pPr>
        <w:spacing w:after="0" w:line="360" w:lineRule="auto"/>
        <w:jc w:val="both"/>
        <w:rPr>
          <w:rFonts w:ascii="Arial" w:hAnsi="Arial" w:cs="Arial"/>
          <w:sz w:val="24"/>
          <w:szCs w:val="24"/>
        </w:rPr>
      </w:pPr>
    </w:p>
    <w:p w:rsidR="00FC2525" w:rsidRPr="00C46127" w:rsidRDefault="007912AB" w:rsidP="00603050">
      <w:pPr>
        <w:pStyle w:val="Ttulo3"/>
        <w:shd w:val="clear" w:color="auto" w:fill="FFFFFF" w:themeFill="background1"/>
        <w:ind w:left="284"/>
      </w:pPr>
      <w:bookmarkStart w:id="9" w:name="_Toc503985349"/>
      <w:r w:rsidRPr="00B147B9">
        <w:t xml:space="preserve">2.1.4. </w:t>
      </w:r>
      <w:r w:rsidR="00C46127" w:rsidRPr="00B147B9">
        <w:t xml:space="preserve">Necesidades </w:t>
      </w:r>
      <w:r w:rsidR="00FC2525" w:rsidRPr="00B147B9">
        <w:t>de información dirigida a más usuarios y Ciudadanos (rendición de cuentas)</w:t>
      </w:r>
      <w:bookmarkEnd w:id="9"/>
    </w:p>
    <w:p w:rsidR="007D5F0F" w:rsidRDefault="007D5F0F" w:rsidP="008119F2">
      <w:pPr>
        <w:spacing w:after="0" w:line="360" w:lineRule="auto"/>
        <w:jc w:val="both"/>
        <w:rPr>
          <w:rFonts w:ascii="Arial" w:hAnsi="Arial" w:cs="Arial"/>
          <w:sz w:val="24"/>
          <w:szCs w:val="24"/>
        </w:rPr>
      </w:pPr>
    </w:p>
    <w:p w:rsidR="00FF1D21" w:rsidRDefault="00471F5C" w:rsidP="00471F5C">
      <w:pPr>
        <w:spacing w:after="0" w:line="360" w:lineRule="auto"/>
        <w:jc w:val="both"/>
        <w:rPr>
          <w:rFonts w:ascii="Arial" w:hAnsi="Arial" w:cs="Arial"/>
          <w:sz w:val="24"/>
          <w:szCs w:val="24"/>
        </w:rPr>
      </w:pPr>
      <w:r w:rsidRPr="00471F5C">
        <w:rPr>
          <w:rFonts w:ascii="Arial" w:hAnsi="Arial" w:cs="Arial"/>
          <w:sz w:val="24"/>
          <w:szCs w:val="24"/>
        </w:rPr>
        <w:t>La Fiscalía General de la Nación presenta información institucional, servicios y resultados de su gestión, a través de los</w:t>
      </w:r>
      <w:r>
        <w:rPr>
          <w:rFonts w:ascii="Arial" w:hAnsi="Arial" w:cs="Arial"/>
          <w:sz w:val="24"/>
          <w:szCs w:val="24"/>
        </w:rPr>
        <w:t xml:space="preserve"> </w:t>
      </w:r>
      <w:r w:rsidRPr="00471F5C">
        <w:rPr>
          <w:rFonts w:ascii="Arial" w:hAnsi="Arial" w:cs="Arial"/>
          <w:sz w:val="24"/>
          <w:szCs w:val="24"/>
        </w:rPr>
        <w:t>diferentes mecanismos de rendición de cuentas establecidos dentro del Manual</w:t>
      </w:r>
      <w:r>
        <w:rPr>
          <w:rFonts w:ascii="Arial" w:hAnsi="Arial" w:cs="Arial"/>
          <w:sz w:val="24"/>
          <w:szCs w:val="24"/>
        </w:rPr>
        <w:t xml:space="preserve"> </w:t>
      </w:r>
      <w:r w:rsidRPr="00471F5C">
        <w:rPr>
          <w:rFonts w:ascii="Arial" w:hAnsi="Arial" w:cs="Arial"/>
          <w:sz w:val="24"/>
          <w:szCs w:val="24"/>
        </w:rPr>
        <w:t>Único de Rendición de Cuentas, con el fin de satisfacer las necesidades de información de los ciudadanos.</w:t>
      </w:r>
    </w:p>
    <w:p w:rsidR="00471F5C" w:rsidRDefault="00471F5C" w:rsidP="00471F5C">
      <w:pPr>
        <w:spacing w:after="0" w:line="360" w:lineRule="auto"/>
        <w:jc w:val="both"/>
        <w:rPr>
          <w:rFonts w:ascii="Arial" w:hAnsi="Arial" w:cs="Arial"/>
          <w:sz w:val="24"/>
          <w:szCs w:val="24"/>
        </w:rPr>
      </w:pPr>
    </w:p>
    <w:p w:rsidR="00FF1D21" w:rsidRDefault="00FF1D21" w:rsidP="008119F2">
      <w:pPr>
        <w:spacing w:after="0" w:line="360" w:lineRule="auto"/>
        <w:jc w:val="both"/>
        <w:rPr>
          <w:rFonts w:ascii="Arial" w:hAnsi="Arial" w:cs="Arial"/>
          <w:sz w:val="24"/>
          <w:szCs w:val="24"/>
        </w:rPr>
      </w:pPr>
      <w:r>
        <w:rPr>
          <w:rFonts w:ascii="Arial" w:hAnsi="Arial" w:cs="Arial"/>
          <w:sz w:val="24"/>
          <w:szCs w:val="24"/>
        </w:rPr>
        <w:lastRenderedPageBreak/>
        <w:t>De las acciones que establece el manual para la rendición de cuentas, la entidad hace uso de diferentes mecanismos como:</w:t>
      </w:r>
    </w:p>
    <w:p w:rsidR="00FF1D21" w:rsidRDefault="00FF1D21" w:rsidP="008119F2">
      <w:pPr>
        <w:spacing w:after="0" w:line="360" w:lineRule="auto"/>
        <w:jc w:val="both"/>
        <w:rPr>
          <w:rFonts w:ascii="Arial" w:hAnsi="Arial" w:cs="Arial"/>
          <w:sz w:val="24"/>
          <w:szCs w:val="24"/>
        </w:rPr>
      </w:pPr>
    </w:p>
    <w:p w:rsidR="00FF1D21" w:rsidRPr="00846B47" w:rsidRDefault="00846B47" w:rsidP="00846B47">
      <w:pPr>
        <w:spacing w:after="0" w:line="360" w:lineRule="auto"/>
        <w:ind w:left="708"/>
        <w:jc w:val="both"/>
        <w:rPr>
          <w:rFonts w:ascii="Arial" w:hAnsi="Arial" w:cs="Arial"/>
          <w:b/>
          <w:sz w:val="24"/>
          <w:szCs w:val="24"/>
          <w:u w:val="single"/>
        </w:rPr>
      </w:pPr>
      <w:r w:rsidRPr="00846B47">
        <w:rPr>
          <w:rFonts w:ascii="Arial" w:hAnsi="Arial" w:cs="Arial"/>
          <w:b/>
          <w:sz w:val="24"/>
          <w:szCs w:val="24"/>
          <w:u w:val="single"/>
        </w:rPr>
        <w:t xml:space="preserve">Acciones de Información </w:t>
      </w:r>
    </w:p>
    <w:p w:rsidR="00FF1D21" w:rsidRPr="00FF1D21" w:rsidRDefault="00FF1D21" w:rsidP="00846B47">
      <w:pPr>
        <w:spacing w:after="0" w:line="360" w:lineRule="auto"/>
        <w:ind w:left="708"/>
        <w:jc w:val="both"/>
        <w:rPr>
          <w:rFonts w:ascii="Arial" w:hAnsi="Arial" w:cs="Arial"/>
          <w:sz w:val="24"/>
          <w:szCs w:val="24"/>
        </w:rPr>
      </w:pPr>
      <w:r>
        <w:rPr>
          <w:rFonts w:ascii="Arial" w:hAnsi="Arial" w:cs="Arial"/>
          <w:sz w:val="24"/>
          <w:szCs w:val="24"/>
        </w:rPr>
        <w:t>-</w:t>
      </w:r>
      <w:r w:rsidRPr="00FF1D21">
        <w:rPr>
          <w:rFonts w:ascii="Arial" w:hAnsi="Arial" w:cs="Arial"/>
          <w:sz w:val="24"/>
          <w:szCs w:val="24"/>
        </w:rPr>
        <w:t>Elaboración de informes de gestión y de ejecución presupuestal</w:t>
      </w:r>
      <w:r w:rsidR="00603050">
        <w:rPr>
          <w:rFonts w:ascii="Arial" w:hAnsi="Arial" w:cs="Arial"/>
          <w:sz w:val="24"/>
          <w:szCs w:val="24"/>
        </w:rPr>
        <w:t>.</w:t>
      </w:r>
    </w:p>
    <w:p w:rsidR="00FF1D21" w:rsidRPr="00FF1D21" w:rsidRDefault="00FF1D21" w:rsidP="00846B47">
      <w:pPr>
        <w:spacing w:after="0" w:line="360" w:lineRule="auto"/>
        <w:ind w:left="708"/>
        <w:jc w:val="both"/>
        <w:rPr>
          <w:rFonts w:ascii="Arial" w:hAnsi="Arial" w:cs="Arial"/>
          <w:sz w:val="24"/>
          <w:szCs w:val="24"/>
        </w:rPr>
      </w:pPr>
      <w:r>
        <w:rPr>
          <w:rFonts w:ascii="Arial" w:hAnsi="Arial" w:cs="Arial"/>
          <w:sz w:val="24"/>
          <w:szCs w:val="24"/>
        </w:rPr>
        <w:t>-</w:t>
      </w:r>
      <w:r w:rsidRPr="00FF1D21">
        <w:rPr>
          <w:rFonts w:ascii="Arial" w:hAnsi="Arial" w:cs="Arial"/>
          <w:sz w:val="24"/>
          <w:szCs w:val="24"/>
        </w:rPr>
        <w:t>Actualización de sede electrónica</w:t>
      </w:r>
      <w:r w:rsidR="00603050">
        <w:rPr>
          <w:rFonts w:ascii="Arial" w:hAnsi="Arial" w:cs="Arial"/>
          <w:sz w:val="24"/>
          <w:szCs w:val="24"/>
        </w:rPr>
        <w:t>.</w:t>
      </w:r>
    </w:p>
    <w:p w:rsidR="00FF1D21" w:rsidRPr="00FF1D21" w:rsidRDefault="00FF1D21" w:rsidP="00846B47">
      <w:pPr>
        <w:spacing w:after="0" w:line="360" w:lineRule="auto"/>
        <w:ind w:left="708"/>
        <w:jc w:val="both"/>
        <w:rPr>
          <w:rFonts w:ascii="Arial" w:hAnsi="Arial" w:cs="Arial"/>
          <w:sz w:val="24"/>
          <w:szCs w:val="24"/>
        </w:rPr>
      </w:pPr>
      <w:r>
        <w:rPr>
          <w:rFonts w:ascii="Arial" w:hAnsi="Arial" w:cs="Arial"/>
          <w:sz w:val="24"/>
          <w:szCs w:val="24"/>
        </w:rPr>
        <w:t>-</w:t>
      </w:r>
      <w:r w:rsidRPr="00FF1D21">
        <w:rPr>
          <w:rFonts w:ascii="Arial" w:hAnsi="Arial" w:cs="Arial"/>
          <w:sz w:val="24"/>
          <w:szCs w:val="24"/>
        </w:rPr>
        <w:t>Elaboración de publicaciones</w:t>
      </w:r>
      <w:r w:rsidR="00603050">
        <w:rPr>
          <w:rFonts w:ascii="Arial" w:hAnsi="Arial" w:cs="Arial"/>
          <w:sz w:val="24"/>
          <w:szCs w:val="24"/>
        </w:rPr>
        <w:t>.</w:t>
      </w:r>
    </w:p>
    <w:p w:rsidR="00FF1D21" w:rsidRPr="00FF1D21" w:rsidRDefault="00FF1D21" w:rsidP="00846B47">
      <w:pPr>
        <w:spacing w:after="0" w:line="360" w:lineRule="auto"/>
        <w:ind w:left="708"/>
        <w:jc w:val="both"/>
        <w:rPr>
          <w:rFonts w:ascii="Arial" w:hAnsi="Arial" w:cs="Arial"/>
          <w:sz w:val="24"/>
          <w:szCs w:val="24"/>
        </w:rPr>
      </w:pPr>
      <w:r>
        <w:rPr>
          <w:rFonts w:ascii="Arial" w:hAnsi="Arial" w:cs="Arial"/>
          <w:sz w:val="24"/>
          <w:szCs w:val="24"/>
        </w:rPr>
        <w:t>-</w:t>
      </w:r>
      <w:r w:rsidRPr="00FF1D21">
        <w:rPr>
          <w:rFonts w:ascii="Arial" w:hAnsi="Arial" w:cs="Arial"/>
          <w:sz w:val="24"/>
          <w:szCs w:val="24"/>
        </w:rPr>
        <w:t>Diseño de publicidad</w:t>
      </w:r>
      <w:r w:rsidR="00603050">
        <w:rPr>
          <w:rFonts w:ascii="Arial" w:hAnsi="Arial" w:cs="Arial"/>
          <w:sz w:val="24"/>
          <w:szCs w:val="24"/>
        </w:rPr>
        <w:t>.</w:t>
      </w:r>
    </w:p>
    <w:p w:rsidR="00FF1D21" w:rsidRPr="00FF1D21" w:rsidRDefault="00FF1D21" w:rsidP="00846B47">
      <w:pPr>
        <w:spacing w:after="0" w:line="360" w:lineRule="auto"/>
        <w:ind w:left="708"/>
        <w:jc w:val="both"/>
        <w:rPr>
          <w:rFonts w:ascii="Arial" w:hAnsi="Arial" w:cs="Arial"/>
          <w:sz w:val="24"/>
          <w:szCs w:val="24"/>
        </w:rPr>
      </w:pPr>
      <w:r>
        <w:rPr>
          <w:rFonts w:ascii="Arial" w:hAnsi="Arial" w:cs="Arial"/>
          <w:sz w:val="24"/>
          <w:szCs w:val="24"/>
        </w:rPr>
        <w:t>-</w:t>
      </w:r>
      <w:r w:rsidRPr="00FF1D21">
        <w:rPr>
          <w:rFonts w:ascii="Arial" w:hAnsi="Arial" w:cs="Arial"/>
          <w:sz w:val="24"/>
          <w:szCs w:val="24"/>
        </w:rPr>
        <w:t>Construcción y difusión de comunicados de prensa</w:t>
      </w:r>
      <w:r w:rsidR="00603050">
        <w:rPr>
          <w:rFonts w:ascii="Arial" w:hAnsi="Arial" w:cs="Arial"/>
          <w:sz w:val="24"/>
          <w:szCs w:val="24"/>
        </w:rPr>
        <w:t>.</w:t>
      </w:r>
    </w:p>
    <w:p w:rsidR="00FF1D21" w:rsidRPr="00FF1D21" w:rsidRDefault="00FF1D21" w:rsidP="00846B47">
      <w:pPr>
        <w:spacing w:after="0" w:line="360" w:lineRule="auto"/>
        <w:ind w:left="708"/>
        <w:jc w:val="both"/>
        <w:rPr>
          <w:rFonts w:ascii="Arial" w:hAnsi="Arial" w:cs="Arial"/>
          <w:sz w:val="24"/>
          <w:szCs w:val="24"/>
        </w:rPr>
      </w:pPr>
      <w:r>
        <w:rPr>
          <w:rFonts w:ascii="Arial" w:hAnsi="Arial" w:cs="Arial"/>
          <w:sz w:val="24"/>
          <w:szCs w:val="24"/>
        </w:rPr>
        <w:t>-</w:t>
      </w:r>
      <w:r w:rsidRPr="00FF1D21">
        <w:rPr>
          <w:rFonts w:ascii="Arial" w:hAnsi="Arial" w:cs="Arial"/>
          <w:sz w:val="24"/>
          <w:szCs w:val="24"/>
        </w:rPr>
        <w:t>Uso de redes sociales</w:t>
      </w:r>
      <w:r w:rsidR="00603050">
        <w:rPr>
          <w:rFonts w:ascii="Arial" w:hAnsi="Arial" w:cs="Arial"/>
          <w:sz w:val="24"/>
          <w:szCs w:val="24"/>
        </w:rPr>
        <w:t>.</w:t>
      </w:r>
    </w:p>
    <w:p w:rsidR="00FF1D21" w:rsidRPr="00FF1D21" w:rsidRDefault="00FF1D21" w:rsidP="00846B47">
      <w:pPr>
        <w:spacing w:after="0" w:line="360" w:lineRule="auto"/>
        <w:ind w:left="708"/>
        <w:jc w:val="both"/>
        <w:rPr>
          <w:rFonts w:ascii="Arial" w:hAnsi="Arial" w:cs="Arial"/>
          <w:sz w:val="24"/>
          <w:szCs w:val="24"/>
        </w:rPr>
      </w:pPr>
      <w:r>
        <w:rPr>
          <w:rFonts w:ascii="Arial" w:hAnsi="Arial" w:cs="Arial"/>
          <w:sz w:val="24"/>
          <w:szCs w:val="24"/>
        </w:rPr>
        <w:t>-</w:t>
      </w:r>
      <w:r w:rsidRPr="00FF1D21">
        <w:rPr>
          <w:rFonts w:ascii="Arial" w:hAnsi="Arial" w:cs="Arial"/>
          <w:sz w:val="24"/>
          <w:szCs w:val="24"/>
        </w:rPr>
        <w:t>Utilización de espacios en medios de comunicación masiva</w:t>
      </w:r>
      <w:r w:rsidR="00603050">
        <w:rPr>
          <w:rFonts w:ascii="Arial" w:hAnsi="Arial" w:cs="Arial"/>
          <w:sz w:val="24"/>
          <w:szCs w:val="24"/>
        </w:rPr>
        <w:t>.</w:t>
      </w:r>
    </w:p>
    <w:p w:rsidR="00FF1D21" w:rsidRPr="00FF1D21" w:rsidRDefault="00FF1D21" w:rsidP="00846B47">
      <w:pPr>
        <w:spacing w:after="0" w:line="360" w:lineRule="auto"/>
        <w:ind w:left="708"/>
        <w:jc w:val="both"/>
        <w:rPr>
          <w:rFonts w:ascii="Arial" w:hAnsi="Arial" w:cs="Arial"/>
          <w:sz w:val="24"/>
          <w:szCs w:val="24"/>
        </w:rPr>
      </w:pPr>
      <w:r>
        <w:rPr>
          <w:rFonts w:ascii="Arial" w:hAnsi="Arial" w:cs="Arial"/>
          <w:sz w:val="24"/>
          <w:szCs w:val="24"/>
        </w:rPr>
        <w:t>-</w:t>
      </w:r>
      <w:r w:rsidRPr="00FF1D21">
        <w:rPr>
          <w:rFonts w:ascii="Arial" w:hAnsi="Arial" w:cs="Arial"/>
          <w:sz w:val="24"/>
          <w:szCs w:val="24"/>
        </w:rPr>
        <w:t>Elaboración de carteleras o avisos informativos</w:t>
      </w:r>
      <w:r w:rsidR="00603050">
        <w:rPr>
          <w:rFonts w:ascii="Arial" w:hAnsi="Arial" w:cs="Arial"/>
          <w:sz w:val="24"/>
          <w:szCs w:val="24"/>
        </w:rPr>
        <w:t>.</w:t>
      </w:r>
    </w:p>
    <w:p w:rsidR="00FF1D21" w:rsidRDefault="00FF1D21" w:rsidP="00846B47">
      <w:pPr>
        <w:spacing w:after="0" w:line="360" w:lineRule="auto"/>
        <w:ind w:left="708"/>
        <w:jc w:val="both"/>
        <w:rPr>
          <w:rFonts w:ascii="Arial" w:hAnsi="Arial" w:cs="Arial"/>
          <w:sz w:val="24"/>
          <w:szCs w:val="24"/>
        </w:rPr>
      </w:pPr>
      <w:r>
        <w:rPr>
          <w:rFonts w:ascii="Arial" w:hAnsi="Arial" w:cs="Arial"/>
          <w:sz w:val="24"/>
          <w:szCs w:val="24"/>
        </w:rPr>
        <w:t>-</w:t>
      </w:r>
      <w:r w:rsidRPr="00FF1D21">
        <w:rPr>
          <w:rFonts w:ascii="Arial" w:hAnsi="Arial" w:cs="Arial"/>
          <w:sz w:val="24"/>
          <w:szCs w:val="24"/>
        </w:rPr>
        <w:t>Implementación del modelo de apertura de datos</w:t>
      </w:r>
      <w:r w:rsidR="00603050">
        <w:rPr>
          <w:rFonts w:ascii="Arial" w:hAnsi="Arial" w:cs="Arial"/>
          <w:sz w:val="24"/>
          <w:szCs w:val="24"/>
        </w:rPr>
        <w:t>.</w:t>
      </w:r>
    </w:p>
    <w:p w:rsidR="00FF1D21" w:rsidRDefault="00FF1D21" w:rsidP="008119F2">
      <w:pPr>
        <w:spacing w:after="0" w:line="360" w:lineRule="auto"/>
        <w:jc w:val="both"/>
        <w:rPr>
          <w:rFonts w:ascii="Arial" w:hAnsi="Arial" w:cs="Arial"/>
          <w:sz w:val="24"/>
          <w:szCs w:val="24"/>
        </w:rPr>
      </w:pPr>
    </w:p>
    <w:p w:rsidR="00501CC0" w:rsidRDefault="00FF1D21" w:rsidP="008119F2">
      <w:pPr>
        <w:spacing w:after="0" w:line="360" w:lineRule="auto"/>
        <w:jc w:val="both"/>
        <w:rPr>
          <w:rFonts w:ascii="Arial" w:hAnsi="Arial" w:cs="Arial"/>
          <w:sz w:val="24"/>
          <w:szCs w:val="24"/>
        </w:rPr>
      </w:pPr>
      <w:r>
        <w:rPr>
          <w:rFonts w:ascii="Arial" w:hAnsi="Arial" w:cs="Arial"/>
          <w:sz w:val="24"/>
          <w:szCs w:val="24"/>
        </w:rPr>
        <w:t>Adicionalmente, en cuanto a las acciones de diálogo</w:t>
      </w:r>
      <w:r w:rsidR="00D037C1">
        <w:rPr>
          <w:rFonts w:ascii="Arial" w:hAnsi="Arial" w:cs="Arial"/>
          <w:sz w:val="24"/>
          <w:szCs w:val="24"/>
        </w:rPr>
        <w:t xml:space="preserve">, </w:t>
      </w:r>
      <w:r>
        <w:rPr>
          <w:rFonts w:ascii="Arial" w:hAnsi="Arial" w:cs="Arial"/>
          <w:sz w:val="24"/>
          <w:szCs w:val="24"/>
        </w:rPr>
        <w:t>la entidad ha for</w:t>
      </w:r>
      <w:r w:rsidR="00501CC0">
        <w:rPr>
          <w:rFonts w:ascii="Arial" w:hAnsi="Arial" w:cs="Arial"/>
          <w:sz w:val="24"/>
          <w:szCs w:val="24"/>
        </w:rPr>
        <w:t>t</w:t>
      </w:r>
      <w:r>
        <w:rPr>
          <w:rFonts w:ascii="Arial" w:hAnsi="Arial" w:cs="Arial"/>
          <w:sz w:val="24"/>
          <w:szCs w:val="24"/>
        </w:rPr>
        <w:t>alecido estos mecanismos, pues ha buscado fortal</w:t>
      </w:r>
      <w:r w:rsidR="00501CC0">
        <w:rPr>
          <w:rFonts w:ascii="Arial" w:hAnsi="Arial" w:cs="Arial"/>
          <w:sz w:val="24"/>
          <w:szCs w:val="24"/>
        </w:rPr>
        <w:t>e</w:t>
      </w:r>
      <w:r>
        <w:rPr>
          <w:rFonts w:ascii="Arial" w:hAnsi="Arial" w:cs="Arial"/>
          <w:sz w:val="24"/>
          <w:szCs w:val="24"/>
        </w:rPr>
        <w:t>cer el diálogo de doble vía con la ciudadan</w:t>
      </w:r>
      <w:r w:rsidR="00501CC0">
        <w:rPr>
          <w:rFonts w:ascii="Arial" w:hAnsi="Arial" w:cs="Arial"/>
          <w:sz w:val="24"/>
          <w:szCs w:val="24"/>
        </w:rPr>
        <w:t>ía.</w:t>
      </w:r>
    </w:p>
    <w:p w:rsidR="00501CC0" w:rsidRDefault="00501CC0" w:rsidP="008119F2">
      <w:pPr>
        <w:spacing w:after="0" w:line="360" w:lineRule="auto"/>
        <w:jc w:val="both"/>
        <w:rPr>
          <w:rFonts w:ascii="Arial" w:hAnsi="Arial" w:cs="Arial"/>
          <w:sz w:val="24"/>
          <w:szCs w:val="24"/>
        </w:rPr>
      </w:pPr>
    </w:p>
    <w:p w:rsidR="00501CC0" w:rsidRPr="00846B47" w:rsidRDefault="00846B47" w:rsidP="00846B47">
      <w:pPr>
        <w:spacing w:after="0" w:line="360" w:lineRule="auto"/>
        <w:ind w:firstLine="708"/>
        <w:jc w:val="both"/>
        <w:rPr>
          <w:rFonts w:ascii="Arial" w:hAnsi="Arial" w:cs="Arial"/>
          <w:b/>
          <w:sz w:val="24"/>
          <w:szCs w:val="24"/>
          <w:u w:val="single"/>
        </w:rPr>
      </w:pPr>
      <w:r w:rsidRPr="00846B47">
        <w:rPr>
          <w:rFonts w:ascii="Arial" w:hAnsi="Arial" w:cs="Arial"/>
          <w:b/>
          <w:sz w:val="24"/>
          <w:szCs w:val="24"/>
          <w:u w:val="single"/>
        </w:rPr>
        <w:t>Acciones de Diálogo</w:t>
      </w:r>
    </w:p>
    <w:p w:rsidR="00501CC0" w:rsidRDefault="00501CC0" w:rsidP="00846B47">
      <w:pPr>
        <w:spacing w:after="0" w:line="360" w:lineRule="auto"/>
        <w:ind w:left="708"/>
        <w:jc w:val="both"/>
        <w:rPr>
          <w:rFonts w:ascii="Arial" w:hAnsi="Arial" w:cs="Arial"/>
          <w:sz w:val="24"/>
          <w:szCs w:val="24"/>
        </w:rPr>
      </w:pPr>
      <w:r>
        <w:rPr>
          <w:rFonts w:ascii="Arial" w:hAnsi="Arial" w:cs="Arial"/>
          <w:sz w:val="24"/>
          <w:szCs w:val="24"/>
        </w:rPr>
        <w:t>-</w:t>
      </w:r>
      <w:r w:rsidRPr="00501CC0">
        <w:rPr>
          <w:rFonts w:ascii="Arial" w:hAnsi="Arial" w:cs="Arial"/>
          <w:sz w:val="24"/>
          <w:szCs w:val="24"/>
        </w:rPr>
        <w:t>Foro</w:t>
      </w:r>
      <w:r>
        <w:rPr>
          <w:rFonts w:ascii="Arial" w:hAnsi="Arial" w:cs="Arial"/>
          <w:sz w:val="24"/>
          <w:szCs w:val="24"/>
        </w:rPr>
        <w:t xml:space="preserve">: </w:t>
      </w:r>
      <w:r w:rsidRPr="00501CC0">
        <w:rPr>
          <w:rFonts w:ascii="Arial" w:hAnsi="Arial" w:cs="Arial"/>
          <w:sz w:val="24"/>
          <w:szCs w:val="24"/>
        </w:rPr>
        <w:t>con organizaciones civiles de mujeres, en relación con la violencia de género.</w:t>
      </w:r>
    </w:p>
    <w:p w:rsidR="00501CC0" w:rsidRDefault="00501CC0" w:rsidP="00846B47">
      <w:pPr>
        <w:spacing w:after="0" w:line="360" w:lineRule="auto"/>
        <w:ind w:left="708"/>
        <w:jc w:val="both"/>
        <w:rPr>
          <w:rFonts w:ascii="Arial" w:hAnsi="Arial" w:cs="Arial"/>
          <w:sz w:val="24"/>
          <w:szCs w:val="24"/>
        </w:rPr>
      </w:pPr>
    </w:p>
    <w:p w:rsidR="00501CC0" w:rsidRDefault="00501CC0" w:rsidP="00846B47">
      <w:pPr>
        <w:spacing w:after="0" w:line="360" w:lineRule="auto"/>
        <w:ind w:left="708"/>
        <w:jc w:val="both"/>
        <w:rPr>
          <w:rFonts w:ascii="Arial" w:hAnsi="Arial" w:cs="Arial"/>
          <w:sz w:val="24"/>
          <w:szCs w:val="24"/>
        </w:rPr>
      </w:pPr>
      <w:r>
        <w:rPr>
          <w:rFonts w:ascii="Arial" w:hAnsi="Arial" w:cs="Arial"/>
          <w:sz w:val="24"/>
          <w:szCs w:val="24"/>
        </w:rPr>
        <w:t>-</w:t>
      </w:r>
      <w:r w:rsidRPr="00501CC0">
        <w:rPr>
          <w:rFonts w:ascii="Arial" w:hAnsi="Arial" w:cs="Arial"/>
          <w:sz w:val="24"/>
          <w:szCs w:val="24"/>
        </w:rPr>
        <w:t>Audiencia pública participativa</w:t>
      </w:r>
      <w:r>
        <w:rPr>
          <w:rFonts w:ascii="Arial" w:hAnsi="Arial" w:cs="Arial"/>
          <w:sz w:val="24"/>
          <w:szCs w:val="24"/>
        </w:rPr>
        <w:t>: c</w:t>
      </w:r>
      <w:r w:rsidRPr="00501CC0">
        <w:rPr>
          <w:rFonts w:ascii="Arial" w:hAnsi="Arial" w:cs="Arial"/>
          <w:sz w:val="24"/>
          <w:szCs w:val="24"/>
        </w:rPr>
        <w:t>ada año se realiza la audiencia pública de rendición de cuentas donde se presenta a la ciudadanía los resultados anuales de la gestión</w:t>
      </w:r>
      <w:r>
        <w:rPr>
          <w:rFonts w:ascii="Arial" w:hAnsi="Arial" w:cs="Arial"/>
          <w:sz w:val="24"/>
          <w:szCs w:val="24"/>
        </w:rPr>
        <w:t xml:space="preserve"> institucional</w:t>
      </w:r>
      <w:r w:rsidRPr="00501CC0">
        <w:rPr>
          <w:rFonts w:ascii="Arial" w:hAnsi="Arial" w:cs="Arial"/>
          <w:sz w:val="24"/>
          <w:szCs w:val="24"/>
        </w:rPr>
        <w:t>.</w:t>
      </w:r>
    </w:p>
    <w:p w:rsidR="00603050" w:rsidRDefault="00603050" w:rsidP="00846B47">
      <w:pPr>
        <w:spacing w:after="0" w:line="360" w:lineRule="auto"/>
        <w:ind w:left="708"/>
        <w:jc w:val="both"/>
        <w:rPr>
          <w:rFonts w:ascii="Arial" w:hAnsi="Arial" w:cs="Arial"/>
          <w:sz w:val="24"/>
          <w:szCs w:val="24"/>
        </w:rPr>
      </w:pPr>
    </w:p>
    <w:p w:rsidR="00501CC0" w:rsidRDefault="00501CC0" w:rsidP="00846B47">
      <w:pPr>
        <w:spacing w:after="0" w:line="360" w:lineRule="auto"/>
        <w:ind w:left="708"/>
        <w:jc w:val="both"/>
        <w:rPr>
          <w:rFonts w:ascii="Arial" w:hAnsi="Arial" w:cs="Arial"/>
          <w:sz w:val="24"/>
          <w:szCs w:val="24"/>
        </w:rPr>
      </w:pPr>
      <w:r>
        <w:rPr>
          <w:rFonts w:ascii="Arial" w:hAnsi="Arial" w:cs="Arial"/>
          <w:sz w:val="24"/>
          <w:szCs w:val="24"/>
        </w:rPr>
        <w:t>-</w:t>
      </w:r>
      <w:r w:rsidRPr="00501CC0">
        <w:rPr>
          <w:rFonts w:ascii="Arial" w:hAnsi="Arial" w:cs="Arial"/>
          <w:sz w:val="24"/>
          <w:szCs w:val="24"/>
        </w:rPr>
        <w:t>Grupo focal</w:t>
      </w:r>
      <w:r>
        <w:rPr>
          <w:rFonts w:ascii="Arial" w:hAnsi="Arial" w:cs="Arial"/>
          <w:sz w:val="24"/>
          <w:szCs w:val="24"/>
        </w:rPr>
        <w:t>: c</w:t>
      </w:r>
      <w:r w:rsidRPr="00501CC0">
        <w:rPr>
          <w:rFonts w:ascii="Arial" w:hAnsi="Arial" w:cs="Arial"/>
          <w:sz w:val="24"/>
          <w:szCs w:val="24"/>
        </w:rPr>
        <w:t xml:space="preserve">onferencias relacionadas con </w:t>
      </w:r>
      <w:r>
        <w:rPr>
          <w:rFonts w:ascii="Arial" w:hAnsi="Arial" w:cs="Arial"/>
          <w:sz w:val="24"/>
          <w:szCs w:val="24"/>
        </w:rPr>
        <w:t xml:space="preserve">temas </w:t>
      </w:r>
      <w:r w:rsidRPr="00501CC0">
        <w:rPr>
          <w:rFonts w:ascii="Arial" w:hAnsi="Arial" w:cs="Arial"/>
          <w:sz w:val="24"/>
          <w:szCs w:val="24"/>
        </w:rPr>
        <w:t>de competencia Institucional</w:t>
      </w:r>
      <w:r>
        <w:rPr>
          <w:rFonts w:ascii="Arial" w:hAnsi="Arial" w:cs="Arial"/>
          <w:sz w:val="24"/>
          <w:szCs w:val="24"/>
        </w:rPr>
        <w:t xml:space="preserve"> entre ellos</w:t>
      </w:r>
      <w:r w:rsidR="00603050">
        <w:rPr>
          <w:rFonts w:ascii="Arial" w:hAnsi="Arial" w:cs="Arial"/>
          <w:sz w:val="24"/>
          <w:szCs w:val="24"/>
        </w:rPr>
        <w:t xml:space="preserve"> los </w:t>
      </w:r>
      <w:r w:rsidRPr="00501CC0">
        <w:rPr>
          <w:rFonts w:ascii="Arial" w:hAnsi="Arial" w:cs="Arial"/>
          <w:sz w:val="24"/>
          <w:szCs w:val="24"/>
        </w:rPr>
        <w:t>Espacios seguros para la población LGBTI</w:t>
      </w:r>
      <w:r>
        <w:rPr>
          <w:rFonts w:ascii="Arial" w:hAnsi="Arial" w:cs="Arial"/>
          <w:sz w:val="24"/>
          <w:szCs w:val="24"/>
        </w:rPr>
        <w:t xml:space="preserve">, </w:t>
      </w:r>
      <w:r w:rsidRPr="00501CC0">
        <w:rPr>
          <w:rFonts w:ascii="Arial" w:hAnsi="Arial" w:cs="Arial"/>
          <w:sz w:val="24"/>
          <w:szCs w:val="24"/>
        </w:rPr>
        <w:t>Trata de personas, Microtráfico, Violencia en todas sus manifestaciones, Delitos sexuales, Delitos informáticos y Hurto</w:t>
      </w:r>
      <w:r>
        <w:rPr>
          <w:rFonts w:ascii="Arial" w:hAnsi="Arial" w:cs="Arial"/>
          <w:sz w:val="24"/>
          <w:szCs w:val="24"/>
        </w:rPr>
        <w:t>.</w:t>
      </w:r>
    </w:p>
    <w:p w:rsidR="00501CC0" w:rsidRDefault="00501CC0" w:rsidP="00846B47">
      <w:pPr>
        <w:spacing w:after="0" w:line="360" w:lineRule="auto"/>
        <w:ind w:left="708"/>
        <w:jc w:val="both"/>
        <w:rPr>
          <w:rFonts w:ascii="Arial" w:hAnsi="Arial" w:cs="Arial"/>
          <w:sz w:val="24"/>
          <w:szCs w:val="24"/>
        </w:rPr>
      </w:pPr>
    </w:p>
    <w:p w:rsidR="00790146" w:rsidRDefault="00501CC0" w:rsidP="00846B47">
      <w:pPr>
        <w:spacing w:after="0" w:line="360" w:lineRule="auto"/>
        <w:ind w:left="708"/>
        <w:jc w:val="both"/>
        <w:rPr>
          <w:rFonts w:ascii="Arial" w:hAnsi="Arial" w:cs="Arial"/>
          <w:sz w:val="24"/>
          <w:szCs w:val="24"/>
        </w:rPr>
      </w:pPr>
      <w:r>
        <w:rPr>
          <w:rFonts w:ascii="Arial" w:hAnsi="Arial" w:cs="Arial"/>
          <w:sz w:val="24"/>
          <w:szCs w:val="24"/>
        </w:rPr>
        <w:lastRenderedPageBreak/>
        <w:t>-</w:t>
      </w:r>
      <w:r w:rsidRPr="00501CC0">
        <w:rPr>
          <w:rFonts w:ascii="Arial" w:hAnsi="Arial" w:cs="Arial"/>
          <w:sz w:val="24"/>
          <w:szCs w:val="24"/>
        </w:rPr>
        <w:t>Reunión zonal</w:t>
      </w:r>
      <w:r>
        <w:rPr>
          <w:rFonts w:ascii="Arial" w:hAnsi="Arial" w:cs="Arial"/>
          <w:sz w:val="24"/>
          <w:szCs w:val="24"/>
        </w:rPr>
        <w:t xml:space="preserve">: se realizan actividades como </w:t>
      </w:r>
      <w:r w:rsidRPr="00501CC0">
        <w:rPr>
          <w:rFonts w:ascii="Arial" w:hAnsi="Arial" w:cs="Arial"/>
          <w:sz w:val="24"/>
          <w:szCs w:val="24"/>
        </w:rPr>
        <w:t xml:space="preserve">“Fiscalía en su Comunidad”, </w:t>
      </w:r>
      <w:r w:rsidR="00790146">
        <w:rPr>
          <w:rFonts w:ascii="Arial" w:hAnsi="Arial" w:cs="Arial"/>
          <w:sz w:val="24"/>
          <w:szCs w:val="24"/>
        </w:rPr>
        <w:t xml:space="preserve">con </w:t>
      </w:r>
      <w:r w:rsidRPr="00501CC0">
        <w:rPr>
          <w:rFonts w:ascii="Arial" w:hAnsi="Arial" w:cs="Arial"/>
          <w:sz w:val="24"/>
          <w:szCs w:val="24"/>
        </w:rPr>
        <w:t>talleres, conversatorios, ferias de servicio y encuentros relacionados con acciones de prevención y resultados a partir del diálogo comunitario</w:t>
      </w:r>
      <w:r w:rsidR="00790146">
        <w:rPr>
          <w:rFonts w:ascii="Arial" w:hAnsi="Arial" w:cs="Arial"/>
          <w:sz w:val="24"/>
          <w:szCs w:val="24"/>
        </w:rPr>
        <w:t>.</w:t>
      </w:r>
    </w:p>
    <w:p w:rsidR="00790146" w:rsidRDefault="00790146" w:rsidP="00846B47">
      <w:pPr>
        <w:spacing w:after="0" w:line="360" w:lineRule="auto"/>
        <w:ind w:left="708"/>
        <w:jc w:val="both"/>
        <w:rPr>
          <w:rFonts w:ascii="Arial" w:hAnsi="Arial" w:cs="Arial"/>
          <w:sz w:val="24"/>
          <w:szCs w:val="24"/>
        </w:rPr>
      </w:pPr>
    </w:p>
    <w:p w:rsidR="00790146" w:rsidRDefault="00790146" w:rsidP="00846B47">
      <w:pPr>
        <w:spacing w:after="0" w:line="360" w:lineRule="auto"/>
        <w:ind w:left="708"/>
        <w:jc w:val="both"/>
        <w:rPr>
          <w:rFonts w:ascii="Arial" w:hAnsi="Arial" w:cs="Arial"/>
          <w:sz w:val="24"/>
          <w:szCs w:val="24"/>
        </w:rPr>
      </w:pPr>
      <w:r>
        <w:rPr>
          <w:rFonts w:ascii="Arial" w:hAnsi="Arial" w:cs="Arial"/>
          <w:sz w:val="24"/>
          <w:szCs w:val="24"/>
        </w:rPr>
        <w:t>-</w:t>
      </w:r>
      <w:r w:rsidRPr="00790146">
        <w:rPr>
          <w:rFonts w:ascii="Arial" w:hAnsi="Arial" w:cs="Arial"/>
          <w:sz w:val="24"/>
          <w:szCs w:val="24"/>
        </w:rPr>
        <w:t>Mesa de trabajo temática</w:t>
      </w:r>
      <w:r>
        <w:rPr>
          <w:rFonts w:ascii="Arial" w:hAnsi="Arial" w:cs="Arial"/>
          <w:sz w:val="24"/>
          <w:szCs w:val="24"/>
        </w:rPr>
        <w:t>: algunas de las que se realiza</w:t>
      </w:r>
      <w:r w:rsidR="00603050">
        <w:rPr>
          <w:rFonts w:ascii="Arial" w:hAnsi="Arial" w:cs="Arial"/>
          <w:sz w:val="24"/>
          <w:szCs w:val="24"/>
        </w:rPr>
        <w:t xml:space="preserve">n son </w:t>
      </w:r>
      <w:r>
        <w:rPr>
          <w:rFonts w:ascii="Arial" w:hAnsi="Arial" w:cs="Arial"/>
          <w:sz w:val="24"/>
          <w:szCs w:val="24"/>
        </w:rPr>
        <w:t>en temas como V</w:t>
      </w:r>
      <w:r w:rsidRPr="00790146">
        <w:rPr>
          <w:rFonts w:ascii="Arial" w:hAnsi="Arial" w:cs="Arial"/>
          <w:sz w:val="24"/>
          <w:szCs w:val="24"/>
        </w:rPr>
        <w:t>iolaciones a los derechos humanos</w:t>
      </w:r>
      <w:r>
        <w:rPr>
          <w:rFonts w:ascii="Arial" w:hAnsi="Arial" w:cs="Arial"/>
          <w:sz w:val="24"/>
          <w:szCs w:val="24"/>
        </w:rPr>
        <w:t xml:space="preserve">, </w:t>
      </w:r>
      <w:r w:rsidRPr="00790146">
        <w:rPr>
          <w:rFonts w:ascii="Arial" w:hAnsi="Arial" w:cs="Arial"/>
          <w:sz w:val="24"/>
          <w:szCs w:val="24"/>
        </w:rPr>
        <w:t>Violencia intrafamiliar</w:t>
      </w:r>
      <w:r>
        <w:rPr>
          <w:rFonts w:ascii="Arial" w:hAnsi="Arial" w:cs="Arial"/>
          <w:sz w:val="24"/>
          <w:szCs w:val="24"/>
        </w:rPr>
        <w:t>, V</w:t>
      </w:r>
      <w:r w:rsidRPr="00790146">
        <w:rPr>
          <w:rFonts w:ascii="Arial" w:hAnsi="Arial" w:cs="Arial"/>
          <w:sz w:val="24"/>
          <w:szCs w:val="24"/>
        </w:rPr>
        <w:t>iolencia ejercida contra Niños Niñas y Adole</w:t>
      </w:r>
      <w:r w:rsidR="00603050">
        <w:rPr>
          <w:rFonts w:ascii="Arial" w:hAnsi="Arial" w:cs="Arial"/>
          <w:sz w:val="24"/>
          <w:szCs w:val="24"/>
        </w:rPr>
        <w:t>s</w:t>
      </w:r>
      <w:r w:rsidRPr="00790146">
        <w:rPr>
          <w:rFonts w:ascii="Arial" w:hAnsi="Arial" w:cs="Arial"/>
          <w:sz w:val="24"/>
          <w:szCs w:val="24"/>
        </w:rPr>
        <w:t>centes</w:t>
      </w:r>
      <w:r>
        <w:rPr>
          <w:rFonts w:ascii="Arial" w:hAnsi="Arial" w:cs="Arial"/>
          <w:sz w:val="24"/>
          <w:szCs w:val="24"/>
        </w:rPr>
        <w:t xml:space="preserve"> </w:t>
      </w:r>
      <w:r w:rsidRPr="00790146">
        <w:rPr>
          <w:rFonts w:ascii="Arial" w:hAnsi="Arial" w:cs="Arial"/>
          <w:sz w:val="24"/>
          <w:szCs w:val="24"/>
        </w:rPr>
        <w:t>(NNA)</w:t>
      </w:r>
      <w:r>
        <w:rPr>
          <w:rFonts w:ascii="Arial" w:hAnsi="Arial" w:cs="Arial"/>
          <w:sz w:val="24"/>
          <w:szCs w:val="24"/>
        </w:rPr>
        <w:t>, A</w:t>
      </w:r>
      <w:r w:rsidRPr="00790146">
        <w:rPr>
          <w:rFonts w:ascii="Arial" w:hAnsi="Arial" w:cs="Arial"/>
          <w:sz w:val="24"/>
          <w:szCs w:val="24"/>
        </w:rPr>
        <w:t>tención a víctimas de violencia sexual</w:t>
      </w:r>
      <w:r>
        <w:rPr>
          <w:rFonts w:ascii="Arial" w:hAnsi="Arial" w:cs="Arial"/>
          <w:sz w:val="24"/>
          <w:szCs w:val="24"/>
        </w:rPr>
        <w:t>.</w:t>
      </w:r>
    </w:p>
    <w:p w:rsidR="00790146" w:rsidRDefault="00790146" w:rsidP="00846B47">
      <w:pPr>
        <w:spacing w:after="0" w:line="360" w:lineRule="auto"/>
        <w:ind w:left="708"/>
        <w:jc w:val="both"/>
        <w:rPr>
          <w:rFonts w:ascii="Arial" w:hAnsi="Arial" w:cs="Arial"/>
          <w:sz w:val="24"/>
          <w:szCs w:val="24"/>
        </w:rPr>
      </w:pPr>
    </w:p>
    <w:p w:rsidR="00790146" w:rsidRDefault="00790146" w:rsidP="00846B47">
      <w:pPr>
        <w:spacing w:after="0" w:line="360" w:lineRule="auto"/>
        <w:ind w:left="708"/>
        <w:jc w:val="both"/>
        <w:rPr>
          <w:rFonts w:ascii="Arial" w:hAnsi="Arial" w:cs="Arial"/>
          <w:sz w:val="24"/>
          <w:szCs w:val="24"/>
        </w:rPr>
      </w:pPr>
      <w:r>
        <w:rPr>
          <w:rFonts w:ascii="Arial" w:hAnsi="Arial" w:cs="Arial"/>
          <w:sz w:val="24"/>
          <w:szCs w:val="24"/>
        </w:rPr>
        <w:t>-</w:t>
      </w:r>
      <w:r w:rsidRPr="00790146">
        <w:rPr>
          <w:rFonts w:ascii="Arial" w:hAnsi="Arial" w:cs="Arial"/>
          <w:sz w:val="24"/>
          <w:szCs w:val="24"/>
        </w:rPr>
        <w:t>Consejos o espacios formales de participación ciudadana</w:t>
      </w:r>
      <w:r>
        <w:rPr>
          <w:rFonts w:ascii="Arial" w:hAnsi="Arial" w:cs="Arial"/>
          <w:sz w:val="24"/>
          <w:szCs w:val="24"/>
        </w:rPr>
        <w:t xml:space="preserve">: </w:t>
      </w:r>
      <w:r w:rsidRPr="00790146">
        <w:rPr>
          <w:rFonts w:ascii="Arial" w:hAnsi="Arial" w:cs="Arial"/>
          <w:sz w:val="24"/>
          <w:szCs w:val="24"/>
        </w:rPr>
        <w:t>Jornadas anticorrupción del plan Bolsillos de Cristal</w:t>
      </w:r>
      <w:r>
        <w:rPr>
          <w:rFonts w:ascii="Arial" w:hAnsi="Arial" w:cs="Arial"/>
          <w:sz w:val="24"/>
          <w:szCs w:val="24"/>
        </w:rPr>
        <w:t xml:space="preserve">, que busca </w:t>
      </w:r>
      <w:r w:rsidRPr="00790146">
        <w:rPr>
          <w:rFonts w:ascii="Arial" w:hAnsi="Arial" w:cs="Arial"/>
          <w:sz w:val="24"/>
          <w:szCs w:val="24"/>
        </w:rPr>
        <w:t>impactar la corrupción desde lo regional hasta lo nacional a través de audiencias públicas programadas dirigidas por el Fiscal General de la Nación, en las que la ciudadanía acude para denunciar los actos de corrupción de los que tengan conocimiento.</w:t>
      </w:r>
    </w:p>
    <w:p w:rsidR="00790146" w:rsidRDefault="00790146" w:rsidP="00846B47">
      <w:pPr>
        <w:spacing w:after="0" w:line="360" w:lineRule="auto"/>
        <w:ind w:left="708"/>
        <w:jc w:val="both"/>
        <w:rPr>
          <w:rFonts w:ascii="Arial" w:hAnsi="Arial" w:cs="Arial"/>
          <w:sz w:val="24"/>
          <w:szCs w:val="24"/>
        </w:rPr>
      </w:pPr>
    </w:p>
    <w:p w:rsidR="001F6ED7" w:rsidRDefault="00790146" w:rsidP="00846B47">
      <w:pPr>
        <w:spacing w:after="0" w:line="360" w:lineRule="auto"/>
        <w:ind w:left="708"/>
        <w:jc w:val="both"/>
        <w:rPr>
          <w:rFonts w:ascii="Arial" w:hAnsi="Arial" w:cs="Arial"/>
          <w:sz w:val="24"/>
          <w:szCs w:val="24"/>
        </w:rPr>
      </w:pPr>
      <w:r>
        <w:rPr>
          <w:rFonts w:ascii="Arial" w:hAnsi="Arial" w:cs="Arial"/>
          <w:sz w:val="24"/>
          <w:szCs w:val="24"/>
        </w:rPr>
        <w:t>-</w:t>
      </w:r>
      <w:r w:rsidRPr="00790146">
        <w:rPr>
          <w:rFonts w:ascii="Arial" w:hAnsi="Arial" w:cs="Arial"/>
          <w:sz w:val="24"/>
          <w:szCs w:val="24"/>
        </w:rPr>
        <w:t>Entrevistas con los actores</w:t>
      </w:r>
      <w:r w:rsidR="001F6ED7">
        <w:rPr>
          <w:rFonts w:ascii="Arial" w:hAnsi="Arial" w:cs="Arial"/>
          <w:sz w:val="24"/>
          <w:szCs w:val="24"/>
        </w:rPr>
        <w:t xml:space="preserve">: para </w:t>
      </w:r>
      <w:r w:rsidR="001F6ED7" w:rsidRPr="001F6ED7">
        <w:rPr>
          <w:rFonts w:ascii="Arial" w:hAnsi="Arial" w:cs="Arial"/>
          <w:sz w:val="24"/>
          <w:szCs w:val="24"/>
        </w:rPr>
        <w:t>desarrolla</w:t>
      </w:r>
      <w:r w:rsidR="001F6ED7">
        <w:rPr>
          <w:rFonts w:ascii="Arial" w:hAnsi="Arial" w:cs="Arial"/>
          <w:sz w:val="24"/>
          <w:szCs w:val="24"/>
        </w:rPr>
        <w:t xml:space="preserve">r </w:t>
      </w:r>
      <w:r w:rsidR="001F6ED7" w:rsidRPr="001F6ED7">
        <w:rPr>
          <w:rFonts w:ascii="Arial" w:hAnsi="Arial" w:cs="Arial"/>
          <w:sz w:val="24"/>
          <w:szCs w:val="24"/>
        </w:rPr>
        <w:t>el proyecto “Espacios seguros para la población LGBTI”.</w:t>
      </w:r>
      <w:r w:rsidR="001F6ED7">
        <w:rPr>
          <w:rFonts w:ascii="Arial" w:hAnsi="Arial" w:cs="Arial"/>
          <w:sz w:val="24"/>
          <w:szCs w:val="24"/>
        </w:rPr>
        <w:t xml:space="preserve"> También para </w:t>
      </w:r>
      <w:r w:rsidR="001F6ED7" w:rsidRPr="001F6ED7">
        <w:rPr>
          <w:rFonts w:ascii="Arial" w:hAnsi="Arial" w:cs="Arial"/>
          <w:sz w:val="24"/>
          <w:szCs w:val="24"/>
        </w:rPr>
        <w:t>conocer las necesidades de las comunidades en las diferentes seccionales a nivel país en lo relacionado con los delitos que se presentan y situaciones en las cuales tanto ellos como los niños, las niñas y los adolescentes estén en riesgo.</w:t>
      </w:r>
    </w:p>
    <w:p w:rsidR="001F6ED7" w:rsidRDefault="001F6ED7" w:rsidP="00846B47">
      <w:pPr>
        <w:spacing w:after="0" w:line="360" w:lineRule="auto"/>
        <w:ind w:left="708"/>
        <w:jc w:val="both"/>
        <w:rPr>
          <w:rFonts w:ascii="Arial" w:hAnsi="Arial" w:cs="Arial"/>
          <w:sz w:val="24"/>
          <w:szCs w:val="24"/>
        </w:rPr>
      </w:pPr>
    </w:p>
    <w:p w:rsidR="001F6ED7" w:rsidRDefault="001F6ED7" w:rsidP="00846B47">
      <w:pPr>
        <w:spacing w:after="0" w:line="360" w:lineRule="auto"/>
        <w:ind w:left="708"/>
        <w:jc w:val="both"/>
        <w:rPr>
          <w:rFonts w:ascii="Arial" w:hAnsi="Arial" w:cs="Arial"/>
          <w:sz w:val="24"/>
          <w:szCs w:val="24"/>
        </w:rPr>
      </w:pPr>
      <w:r>
        <w:rPr>
          <w:rFonts w:ascii="Arial" w:hAnsi="Arial" w:cs="Arial"/>
          <w:sz w:val="24"/>
          <w:szCs w:val="24"/>
        </w:rPr>
        <w:t>-</w:t>
      </w:r>
      <w:r w:rsidR="00790146" w:rsidRPr="00790146">
        <w:rPr>
          <w:rFonts w:ascii="Arial" w:hAnsi="Arial" w:cs="Arial"/>
          <w:sz w:val="24"/>
          <w:szCs w:val="24"/>
        </w:rPr>
        <w:t>Espacios de diálogo a través nuevas tecnologías de la información</w:t>
      </w:r>
      <w:r w:rsidR="00790146">
        <w:rPr>
          <w:rFonts w:ascii="Arial" w:hAnsi="Arial" w:cs="Arial"/>
          <w:sz w:val="24"/>
          <w:szCs w:val="24"/>
        </w:rPr>
        <w:t xml:space="preserve">: Implementación del </w:t>
      </w:r>
      <w:r w:rsidR="00790146" w:rsidRPr="00790146">
        <w:rPr>
          <w:rFonts w:ascii="Arial" w:hAnsi="Arial" w:cs="Arial"/>
          <w:sz w:val="24"/>
          <w:szCs w:val="24"/>
        </w:rPr>
        <w:t>Sistema de Denuncia Virtual ¡ADenunciar!,</w:t>
      </w:r>
      <w:r w:rsidR="00790146">
        <w:rPr>
          <w:rFonts w:ascii="Arial" w:hAnsi="Arial" w:cs="Arial"/>
          <w:sz w:val="24"/>
          <w:szCs w:val="24"/>
        </w:rPr>
        <w:t xml:space="preserve"> </w:t>
      </w:r>
      <w:r w:rsidR="00790146" w:rsidRPr="00790146">
        <w:rPr>
          <w:rFonts w:ascii="Arial" w:hAnsi="Arial" w:cs="Arial"/>
          <w:sz w:val="24"/>
          <w:szCs w:val="24"/>
        </w:rPr>
        <w:t>Centro de Contacto</w:t>
      </w:r>
      <w:r>
        <w:rPr>
          <w:rFonts w:ascii="Arial" w:hAnsi="Arial" w:cs="Arial"/>
          <w:sz w:val="24"/>
          <w:szCs w:val="24"/>
        </w:rPr>
        <w:t xml:space="preserve"> y Formulario virtual de PQR. Adicionalmente se cuenta con </w:t>
      </w:r>
      <w:r w:rsidR="00790146" w:rsidRPr="00790146">
        <w:rPr>
          <w:rFonts w:ascii="Arial" w:hAnsi="Arial" w:cs="Arial"/>
          <w:sz w:val="24"/>
          <w:szCs w:val="24"/>
        </w:rPr>
        <w:t>chats, video streaming y redes sociales</w:t>
      </w:r>
      <w:r>
        <w:rPr>
          <w:rFonts w:ascii="Arial" w:hAnsi="Arial" w:cs="Arial"/>
          <w:sz w:val="24"/>
          <w:szCs w:val="24"/>
        </w:rPr>
        <w:t>.</w:t>
      </w:r>
    </w:p>
    <w:p w:rsidR="001F6ED7" w:rsidRDefault="001F6ED7" w:rsidP="00846B47">
      <w:pPr>
        <w:spacing w:after="0" w:line="360" w:lineRule="auto"/>
        <w:ind w:left="708"/>
        <w:jc w:val="both"/>
        <w:rPr>
          <w:rFonts w:ascii="Arial" w:hAnsi="Arial" w:cs="Arial"/>
          <w:sz w:val="24"/>
          <w:szCs w:val="24"/>
        </w:rPr>
      </w:pPr>
    </w:p>
    <w:p w:rsidR="001F6ED7" w:rsidRDefault="00846B47" w:rsidP="00846B47">
      <w:pPr>
        <w:spacing w:after="0" w:line="360" w:lineRule="auto"/>
        <w:ind w:left="708"/>
        <w:jc w:val="both"/>
        <w:rPr>
          <w:rFonts w:ascii="Arial" w:hAnsi="Arial" w:cs="Arial"/>
          <w:b/>
          <w:sz w:val="24"/>
          <w:szCs w:val="24"/>
          <w:u w:val="single"/>
        </w:rPr>
      </w:pPr>
      <w:r w:rsidRPr="00846B47">
        <w:rPr>
          <w:rFonts w:ascii="Arial" w:hAnsi="Arial" w:cs="Arial"/>
          <w:b/>
          <w:sz w:val="24"/>
          <w:szCs w:val="24"/>
          <w:u w:val="single"/>
        </w:rPr>
        <w:t>Acciones de Incentivo</w:t>
      </w:r>
    </w:p>
    <w:p w:rsidR="001F6ED7" w:rsidRDefault="001F6ED7" w:rsidP="00846B47">
      <w:pPr>
        <w:spacing w:after="0" w:line="360" w:lineRule="auto"/>
        <w:ind w:left="708"/>
        <w:jc w:val="both"/>
        <w:rPr>
          <w:rFonts w:ascii="Arial" w:hAnsi="Arial" w:cs="Arial"/>
          <w:sz w:val="24"/>
          <w:szCs w:val="24"/>
        </w:rPr>
      </w:pPr>
      <w:r>
        <w:rPr>
          <w:rFonts w:ascii="Arial" w:hAnsi="Arial" w:cs="Arial"/>
          <w:sz w:val="24"/>
          <w:szCs w:val="24"/>
        </w:rPr>
        <w:t>-</w:t>
      </w:r>
      <w:r w:rsidRPr="001F6ED7">
        <w:rPr>
          <w:rFonts w:ascii="Arial" w:hAnsi="Arial" w:cs="Arial"/>
          <w:sz w:val="24"/>
          <w:szCs w:val="24"/>
        </w:rPr>
        <w:t>Capacitación a servidores públicos y a ciudadanos</w:t>
      </w:r>
      <w:r>
        <w:rPr>
          <w:rFonts w:ascii="Arial" w:hAnsi="Arial" w:cs="Arial"/>
          <w:sz w:val="24"/>
          <w:szCs w:val="24"/>
        </w:rPr>
        <w:t xml:space="preserve">: se elabora y ejecuta el </w:t>
      </w:r>
      <w:r w:rsidRPr="001F6ED7">
        <w:rPr>
          <w:rFonts w:ascii="Arial" w:hAnsi="Arial" w:cs="Arial"/>
          <w:sz w:val="24"/>
          <w:szCs w:val="24"/>
        </w:rPr>
        <w:t>Plan Institucional de Formación y Capacitación (PIFC)</w:t>
      </w:r>
      <w:r>
        <w:rPr>
          <w:rFonts w:ascii="Arial" w:hAnsi="Arial" w:cs="Arial"/>
          <w:sz w:val="24"/>
          <w:szCs w:val="24"/>
        </w:rPr>
        <w:t xml:space="preserve">; adicionalmente se </w:t>
      </w:r>
      <w:r w:rsidRPr="001F6ED7">
        <w:rPr>
          <w:rFonts w:ascii="Arial" w:hAnsi="Arial" w:cs="Arial"/>
          <w:sz w:val="24"/>
          <w:szCs w:val="24"/>
        </w:rPr>
        <w:t>realiza</w:t>
      </w:r>
      <w:r>
        <w:rPr>
          <w:rFonts w:ascii="Arial" w:hAnsi="Arial" w:cs="Arial"/>
          <w:sz w:val="24"/>
          <w:szCs w:val="24"/>
        </w:rPr>
        <w:t xml:space="preserve">n </w:t>
      </w:r>
      <w:r w:rsidRPr="001F6ED7">
        <w:rPr>
          <w:rFonts w:ascii="Arial" w:hAnsi="Arial" w:cs="Arial"/>
          <w:sz w:val="24"/>
          <w:szCs w:val="24"/>
        </w:rPr>
        <w:t>sensibilizaciones intrainstitucional</w:t>
      </w:r>
      <w:r w:rsidR="00D037C1">
        <w:rPr>
          <w:rFonts w:ascii="Arial" w:hAnsi="Arial" w:cs="Arial"/>
          <w:sz w:val="24"/>
          <w:szCs w:val="24"/>
        </w:rPr>
        <w:t xml:space="preserve">es </w:t>
      </w:r>
      <w:r w:rsidRPr="001F6ED7">
        <w:rPr>
          <w:rFonts w:ascii="Arial" w:hAnsi="Arial" w:cs="Arial"/>
          <w:sz w:val="24"/>
          <w:szCs w:val="24"/>
        </w:rPr>
        <w:t>de lineamientos emitidos como</w:t>
      </w:r>
      <w:r>
        <w:rPr>
          <w:rFonts w:ascii="Arial" w:hAnsi="Arial" w:cs="Arial"/>
          <w:sz w:val="24"/>
          <w:szCs w:val="24"/>
        </w:rPr>
        <w:t xml:space="preserve"> </w:t>
      </w:r>
      <w:r>
        <w:rPr>
          <w:rFonts w:ascii="Arial" w:hAnsi="Arial" w:cs="Arial"/>
          <w:sz w:val="24"/>
          <w:szCs w:val="24"/>
        </w:rPr>
        <w:lastRenderedPageBreak/>
        <w:t xml:space="preserve">la </w:t>
      </w:r>
      <w:r w:rsidRPr="001F6ED7">
        <w:rPr>
          <w:rFonts w:ascii="Arial" w:hAnsi="Arial" w:cs="Arial"/>
          <w:sz w:val="24"/>
          <w:szCs w:val="24"/>
        </w:rPr>
        <w:t>Guía de violencia intrafamiliar</w:t>
      </w:r>
      <w:r>
        <w:rPr>
          <w:rFonts w:ascii="Arial" w:hAnsi="Arial" w:cs="Arial"/>
          <w:sz w:val="24"/>
          <w:szCs w:val="24"/>
        </w:rPr>
        <w:t>, G</w:t>
      </w:r>
      <w:r w:rsidRPr="001F6ED7">
        <w:rPr>
          <w:rFonts w:ascii="Arial" w:hAnsi="Arial" w:cs="Arial"/>
          <w:sz w:val="24"/>
          <w:szCs w:val="24"/>
        </w:rPr>
        <w:t>uía de atención a comunidades indígenas</w:t>
      </w:r>
      <w:r>
        <w:rPr>
          <w:rFonts w:ascii="Arial" w:hAnsi="Arial" w:cs="Arial"/>
          <w:sz w:val="24"/>
          <w:szCs w:val="24"/>
        </w:rPr>
        <w:t xml:space="preserve">, </w:t>
      </w:r>
      <w:r w:rsidRPr="001F6ED7">
        <w:rPr>
          <w:rFonts w:ascii="Arial" w:hAnsi="Arial" w:cs="Arial"/>
          <w:sz w:val="24"/>
          <w:szCs w:val="24"/>
        </w:rPr>
        <w:t>Guía para la aplicación del Formato de Identificación del Riesgo</w:t>
      </w:r>
      <w:r>
        <w:rPr>
          <w:rFonts w:ascii="Arial" w:hAnsi="Arial" w:cs="Arial"/>
          <w:sz w:val="24"/>
          <w:szCs w:val="24"/>
        </w:rPr>
        <w:t xml:space="preserve"> y </w:t>
      </w:r>
      <w:r w:rsidRPr="001F6ED7">
        <w:rPr>
          <w:rFonts w:ascii="Arial" w:hAnsi="Arial" w:cs="Arial"/>
          <w:sz w:val="24"/>
          <w:szCs w:val="24"/>
        </w:rPr>
        <w:t>Lineamientos en Intervención Temprana</w:t>
      </w:r>
      <w:r>
        <w:rPr>
          <w:rFonts w:ascii="Arial" w:hAnsi="Arial" w:cs="Arial"/>
          <w:sz w:val="24"/>
          <w:szCs w:val="24"/>
        </w:rPr>
        <w:t>.</w:t>
      </w:r>
    </w:p>
    <w:p w:rsidR="001F6ED7" w:rsidRDefault="001F6ED7" w:rsidP="00846B47">
      <w:pPr>
        <w:spacing w:after="0" w:line="360" w:lineRule="auto"/>
        <w:ind w:left="708"/>
        <w:jc w:val="both"/>
        <w:rPr>
          <w:rFonts w:ascii="Arial" w:hAnsi="Arial" w:cs="Arial"/>
          <w:sz w:val="24"/>
          <w:szCs w:val="24"/>
        </w:rPr>
      </w:pPr>
    </w:p>
    <w:p w:rsidR="001F6ED7" w:rsidRDefault="001F6ED7" w:rsidP="00846B47">
      <w:pPr>
        <w:spacing w:after="0" w:line="360" w:lineRule="auto"/>
        <w:ind w:left="708"/>
        <w:jc w:val="both"/>
        <w:rPr>
          <w:rFonts w:ascii="Arial" w:hAnsi="Arial" w:cs="Arial"/>
          <w:sz w:val="24"/>
          <w:szCs w:val="24"/>
        </w:rPr>
      </w:pPr>
      <w:r>
        <w:rPr>
          <w:rFonts w:ascii="Arial" w:hAnsi="Arial" w:cs="Arial"/>
          <w:sz w:val="24"/>
          <w:szCs w:val="24"/>
        </w:rPr>
        <w:t>-</w:t>
      </w:r>
      <w:r w:rsidRPr="001F6ED7">
        <w:rPr>
          <w:rFonts w:ascii="Arial" w:hAnsi="Arial" w:cs="Arial"/>
          <w:sz w:val="24"/>
          <w:szCs w:val="24"/>
        </w:rPr>
        <w:t>Encuestas y difusión de resultados</w:t>
      </w:r>
      <w:r>
        <w:rPr>
          <w:rFonts w:ascii="Arial" w:hAnsi="Arial" w:cs="Arial"/>
          <w:sz w:val="24"/>
          <w:szCs w:val="24"/>
        </w:rPr>
        <w:t>: Aplicación de e</w:t>
      </w:r>
      <w:r w:rsidRPr="001F6ED7">
        <w:rPr>
          <w:rFonts w:ascii="Arial" w:hAnsi="Arial" w:cs="Arial"/>
          <w:sz w:val="24"/>
          <w:szCs w:val="24"/>
        </w:rPr>
        <w:t>ncuesta de percepción</w:t>
      </w:r>
      <w:r>
        <w:rPr>
          <w:rFonts w:ascii="Arial" w:hAnsi="Arial" w:cs="Arial"/>
          <w:sz w:val="24"/>
          <w:szCs w:val="24"/>
        </w:rPr>
        <w:t>.</w:t>
      </w:r>
    </w:p>
    <w:p w:rsidR="001F6ED7" w:rsidRDefault="001F6ED7" w:rsidP="00846B47">
      <w:pPr>
        <w:spacing w:after="0" w:line="360" w:lineRule="auto"/>
        <w:ind w:left="708"/>
        <w:jc w:val="both"/>
        <w:rPr>
          <w:rFonts w:ascii="Arial" w:hAnsi="Arial" w:cs="Arial"/>
          <w:sz w:val="24"/>
          <w:szCs w:val="24"/>
        </w:rPr>
      </w:pPr>
    </w:p>
    <w:p w:rsidR="001F6ED7" w:rsidRDefault="001F6ED7" w:rsidP="00846B47">
      <w:pPr>
        <w:spacing w:after="0" w:line="360" w:lineRule="auto"/>
        <w:ind w:left="708"/>
        <w:jc w:val="both"/>
        <w:rPr>
          <w:rFonts w:ascii="Arial" w:hAnsi="Arial" w:cs="Arial"/>
          <w:sz w:val="24"/>
          <w:szCs w:val="24"/>
        </w:rPr>
      </w:pPr>
      <w:r>
        <w:rPr>
          <w:rFonts w:ascii="Arial" w:hAnsi="Arial" w:cs="Arial"/>
          <w:sz w:val="24"/>
          <w:szCs w:val="24"/>
        </w:rPr>
        <w:t>-</w:t>
      </w:r>
      <w:r w:rsidRPr="001F6ED7">
        <w:rPr>
          <w:rFonts w:ascii="Arial" w:hAnsi="Arial" w:cs="Arial"/>
          <w:sz w:val="24"/>
          <w:szCs w:val="24"/>
        </w:rPr>
        <w:t>Participación y colaboración abierta</w:t>
      </w:r>
      <w:r>
        <w:rPr>
          <w:rFonts w:ascii="Arial" w:hAnsi="Arial" w:cs="Arial"/>
          <w:sz w:val="24"/>
          <w:szCs w:val="24"/>
        </w:rPr>
        <w:t xml:space="preserve">: </w:t>
      </w:r>
      <w:r w:rsidRPr="001F6ED7">
        <w:rPr>
          <w:rFonts w:ascii="Arial" w:hAnsi="Arial" w:cs="Arial"/>
          <w:sz w:val="24"/>
          <w:szCs w:val="24"/>
        </w:rPr>
        <w:t>La entidad invita a la ciudadanía, a través de la página web, a presentar sus inquietudes e ideas sobre el informe de gestión anual que divulga la entidad.</w:t>
      </w:r>
    </w:p>
    <w:p w:rsidR="001F6ED7" w:rsidRDefault="001F6ED7" w:rsidP="001F6ED7">
      <w:pPr>
        <w:spacing w:after="0" w:line="360" w:lineRule="auto"/>
        <w:jc w:val="both"/>
        <w:rPr>
          <w:rFonts w:ascii="Arial" w:hAnsi="Arial" w:cs="Arial"/>
          <w:sz w:val="24"/>
          <w:szCs w:val="24"/>
        </w:rPr>
      </w:pPr>
    </w:p>
    <w:p w:rsidR="00AF7E55" w:rsidRPr="001F6ED7" w:rsidRDefault="001F6ED7" w:rsidP="00AF7E55">
      <w:pPr>
        <w:spacing w:after="0" w:line="360" w:lineRule="auto"/>
        <w:jc w:val="both"/>
        <w:rPr>
          <w:rFonts w:ascii="Arial" w:hAnsi="Arial" w:cs="Arial"/>
          <w:sz w:val="24"/>
          <w:szCs w:val="24"/>
        </w:rPr>
      </w:pPr>
      <w:r>
        <w:rPr>
          <w:rFonts w:ascii="Arial" w:hAnsi="Arial" w:cs="Arial"/>
          <w:sz w:val="24"/>
          <w:szCs w:val="24"/>
        </w:rPr>
        <w:t xml:space="preserve">Finalmente, es importante destacar </w:t>
      </w:r>
      <w:r w:rsidR="00846B47" w:rsidRPr="001F6ED7">
        <w:rPr>
          <w:rFonts w:ascii="Arial" w:hAnsi="Arial" w:cs="Arial"/>
          <w:sz w:val="24"/>
          <w:szCs w:val="24"/>
        </w:rPr>
        <w:t xml:space="preserve">la audiencia pública de rendición de cuentas </w:t>
      </w:r>
      <w:r w:rsidR="00603050">
        <w:rPr>
          <w:rFonts w:ascii="Arial" w:hAnsi="Arial" w:cs="Arial"/>
          <w:sz w:val="24"/>
          <w:szCs w:val="24"/>
        </w:rPr>
        <w:t xml:space="preserve">de </w:t>
      </w:r>
      <w:r w:rsidR="00846B47" w:rsidRPr="001F6ED7">
        <w:rPr>
          <w:rFonts w:ascii="Arial" w:hAnsi="Arial" w:cs="Arial"/>
          <w:sz w:val="24"/>
          <w:szCs w:val="24"/>
        </w:rPr>
        <w:t>la entidad,</w:t>
      </w:r>
      <w:r w:rsidR="00846B47">
        <w:rPr>
          <w:rFonts w:ascii="Arial" w:hAnsi="Arial" w:cs="Arial"/>
          <w:sz w:val="24"/>
          <w:szCs w:val="24"/>
        </w:rPr>
        <w:t xml:space="preserve"> mecanismo ya </w:t>
      </w:r>
      <w:r w:rsidRPr="001F6ED7">
        <w:rPr>
          <w:rFonts w:ascii="Arial" w:hAnsi="Arial" w:cs="Arial"/>
          <w:sz w:val="24"/>
          <w:szCs w:val="24"/>
        </w:rPr>
        <w:t>mencionado</w:t>
      </w:r>
      <w:r w:rsidR="00187E7F">
        <w:rPr>
          <w:rFonts w:ascii="Arial" w:hAnsi="Arial" w:cs="Arial"/>
          <w:sz w:val="24"/>
          <w:szCs w:val="24"/>
        </w:rPr>
        <w:t xml:space="preserve">, </w:t>
      </w:r>
      <w:r w:rsidR="00846B47">
        <w:rPr>
          <w:rFonts w:ascii="Arial" w:hAnsi="Arial" w:cs="Arial"/>
          <w:sz w:val="24"/>
          <w:szCs w:val="24"/>
        </w:rPr>
        <w:t xml:space="preserve">el </w:t>
      </w:r>
      <w:r w:rsidRPr="001F6ED7">
        <w:rPr>
          <w:rFonts w:ascii="Arial" w:hAnsi="Arial" w:cs="Arial"/>
          <w:sz w:val="24"/>
          <w:szCs w:val="24"/>
        </w:rPr>
        <w:t xml:space="preserve">cual </w:t>
      </w:r>
      <w:r w:rsidR="00AF7E55" w:rsidRPr="001F6ED7">
        <w:rPr>
          <w:rFonts w:ascii="Arial" w:hAnsi="Arial" w:cs="Arial"/>
          <w:sz w:val="24"/>
          <w:szCs w:val="24"/>
        </w:rPr>
        <w:t xml:space="preserve">abre un espacio de encuentro con la ciudadanía para exponer los resultados de </w:t>
      </w:r>
      <w:r w:rsidR="00187E7F">
        <w:rPr>
          <w:rFonts w:ascii="Arial" w:hAnsi="Arial" w:cs="Arial"/>
          <w:sz w:val="24"/>
          <w:szCs w:val="24"/>
        </w:rPr>
        <w:t xml:space="preserve">la </w:t>
      </w:r>
      <w:r w:rsidR="00AF7E55" w:rsidRPr="001F6ED7">
        <w:rPr>
          <w:rFonts w:ascii="Arial" w:hAnsi="Arial" w:cs="Arial"/>
          <w:sz w:val="24"/>
          <w:szCs w:val="24"/>
        </w:rPr>
        <w:t>gestión anual. Este ejercicio de participación ciudadana se fundamenta en ofrecer a la opinión pública información de calidad y en lenguaje claro; establecer un espacio de diálogo y retroalimentación; e incentivos que foment</w:t>
      </w:r>
      <w:r w:rsidR="00187E7F">
        <w:rPr>
          <w:rFonts w:ascii="Arial" w:hAnsi="Arial" w:cs="Arial"/>
          <w:sz w:val="24"/>
          <w:szCs w:val="24"/>
        </w:rPr>
        <w:t xml:space="preserve">a </w:t>
      </w:r>
      <w:r w:rsidR="00AF7E55" w:rsidRPr="001F6ED7">
        <w:rPr>
          <w:rFonts w:ascii="Arial" w:hAnsi="Arial" w:cs="Arial"/>
          <w:sz w:val="24"/>
          <w:szCs w:val="24"/>
        </w:rPr>
        <w:t xml:space="preserve">la cultura de rendición de cuentas en la ciudadanía y los servidores públicos.  </w:t>
      </w:r>
    </w:p>
    <w:p w:rsidR="00AF7E55" w:rsidRPr="001F6ED7" w:rsidRDefault="00AF7E55" w:rsidP="00AF7E55">
      <w:pPr>
        <w:spacing w:after="0" w:line="360" w:lineRule="auto"/>
        <w:jc w:val="both"/>
        <w:rPr>
          <w:rFonts w:ascii="Arial" w:hAnsi="Arial" w:cs="Arial"/>
          <w:sz w:val="24"/>
          <w:szCs w:val="24"/>
        </w:rPr>
      </w:pPr>
    </w:p>
    <w:p w:rsidR="00AF7E55" w:rsidRDefault="00AF7E55" w:rsidP="00AF7E55">
      <w:pPr>
        <w:spacing w:after="0" w:line="360" w:lineRule="auto"/>
        <w:jc w:val="both"/>
        <w:rPr>
          <w:rFonts w:ascii="Arial" w:hAnsi="Arial" w:cs="Arial"/>
          <w:sz w:val="24"/>
          <w:szCs w:val="24"/>
        </w:rPr>
      </w:pPr>
      <w:r w:rsidRPr="001F6ED7">
        <w:rPr>
          <w:rFonts w:ascii="Arial" w:hAnsi="Arial" w:cs="Arial"/>
          <w:sz w:val="24"/>
          <w:szCs w:val="24"/>
        </w:rPr>
        <w:t xml:space="preserve">El elemento de información dirigida a los ciudadanos </w:t>
      </w:r>
      <w:r w:rsidR="001F6ED7" w:rsidRPr="001F6ED7">
        <w:rPr>
          <w:rFonts w:ascii="Arial" w:hAnsi="Arial" w:cs="Arial"/>
          <w:sz w:val="24"/>
          <w:szCs w:val="24"/>
        </w:rPr>
        <w:t xml:space="preserve">presenta </w:t>
      </w:r>
      <w:r w:rsidRPr="001F6ED7">
        <w:rPr>
          <w:rFonts w:ascii="Arial" w:hAnsi="Arial" w:cs="Arial"/>
          <w:sz w:val="24"/>
          <w:szCs w:val="24"/>
        </w:rPr>
        <w:t xml:space="preserve">los datos y resultados de la implementación del Direccionamiento Estratégico de la </w:t>
      </w:r>
      <w:r w:rsidR="001F6ED7" w:rsidRPr="001F6ED7">
        <w:rPr>
          <w:rFonts w:ascii="Arial" w:hAnsi="Arial" w:cs="Arial"/>
          <w:sz w:val="24"/>
          <w:szCs w:val="24"/>
        </w:rPr>
        <w:t>entidad</w:t>
      </w:r>
      <w:r w:rsidRPr="001F6ED7">
        <w:rPr>
          <w:rFonts w:ascii="Arial" w:hAnsi="Arial" w:cs="Arial"/>
          <w:sz w:val="24"/>
          <w:szCs w:val="24"/>
        </w:rPr>
        <w:t>, diseñado para hacerle frente a los retos del posconflicto, lograr una entidad más eficaz que garantice los derechos y las li</w:t>
      </w:r>
      <w:r w:rsidR="00603050">
        <w:rPr>
          <w:rFonts w:ascii="Arial" w:hAnsi="Arial" w:cs="Arial"/>
          <w:sz w:val="24"/>
          <w:szCs w:val="24"/>
        </w:rPr>
        <w:t>bertades de todas las personas.</w:t>
      </w:r>
    </w:p>
    <w:p w:rsidR="00E6679E" w:rsidRDefault="00E6679E" w:rsidP="00AF7E55">
      <w:pPr>
        <w:spacing w:after="0" w:line="360" w:lineRule="auto"/>
        <w:jc w:val="both"/>
        <w:rPr>
          <w:rFonts w:ascii="Arial" w:hAnsi="Arial" w:cs="Arial"/>
          <w:sz w:val="24"/>
          <w:szCs w:val="24"/>
        </w:rPr>
      </w:pPr>
    </w:p>
    <w:p w:rsidR="00E6679E" w:rsidRDefault="00E6679E" w:rsidP="00AF7E55">
      <w:pPr>
        <w:spacing w:after="0" w:line="360" w:lineRule="auto"/>
        <w:jc w:val="both"/>
        <w:rPr>
          <w:rFonts w:ascii="Arial" w:hAnsi="Arial" w:cs="Arial"/>
          <w:sz w:val="24"/>
          <w:szCs w:val="24"/>
        </w:rPr>
      </w:pPr>
    </w:p>
    <w:p w:rsidR="00FC2525" w:rsidRPr="00C46127" w:rsidRDefault="000351CD" w:rsidP="00603050">
      <w:pPr>
        <w:pStyle w:val="Ttulo3"/>
        <w:ind w:left="284"/>
      </w:pPr>
      <w:bookmarkStart w:id="10" w:name="_Toc503985350"/>
      <w:r>
        <w:t>2.1.5. E</w:t>
      </w:r>
      <w:r w:rsidR="00C66FF3" w:rsidRPr="00C46127">
        <w:t xml:space="preserve">strategia </w:t>
      </w:r>
      <w:r w:rsidR="00C46127">
        <w:t>de servicio al ciudadano</w:t>
      </w:r>
      <w:bookmarkEnd w:id="10"/>
    </w:p>
    <w:p w:rsidR="00B242DA" w:rsidRDefault="00B242DA" w:rsidP="00B242DA">
      <w:pPr>
        <w:spacing w:after="0" w:line="360" w:lineRule="auto"/>
        <w:jc w:val="both"/>
        <w:rPr>
          <w:rFonts w:ascii="Arial" w:hAnsi="Arial" w:cs="Arial"/>
          <w:sz w:val="24"/>
          <w:szCs w:val="24"/>
        </w:rPr>
      </w:pPr>
    </w:p>
    <w:p w:rsidR="00B242DA" w:rsidRPr="00B242DA" w:rsidRDefault="00B242DA" w:rsidP="00B242DA">
      <w:pPr>
        <w:spacing w:after="0" w:line="360" w:lineRule="auto"/>
        <w:jc w:val="both"/>
        <w:rPr>
          <w:rFonts w:ascii="Arial" w:hAnsi="Arial" w:cs="Arial"/>
          <w:sz w:val="24"/>
          <w:szCs w:val="24"/>
        </w:rPr>
      </w:pPr>
      <w:r w:rsidRPr="00B242DA">
        <w:rPr>
          <w:rFonts w:ascii="Arial" w:hAnsi="Arial" w:cs="Arial"/>
          <w:sz w:val="24"/>
          <w:szCs w:val="24"/>
        </w:rPr>
        <w:t xml:space="preserve">En el marco del Direccionamiento Estratégico de la Fiscalía General de la Nación, el objetivo estratégico No. 5 “Mejorar el acceso a la justicia” enfatiza en que este objetivo no sólo está relacionado con el primer acercamiento de la víctima, sino que incluye disminuir los tiempos de investigación y judicialización de todos los casos para dar una respuesta adecuada en menor tiempo. Para alcanzar este objetivo </w:t>
      </w:r>
      <w:r w:rsidRPr="00B242DA">
        <w:rPr>
          <w:rFonts w:ascii="Arial" w:hAnsi="Arial" w:cs="Arial"/>
          <w:sz w:val="24"/>
          <w:szCs w:val="24"/>
        </w:rPr>
        <w:lastRenderedPageBreak/>
        <w:t>estratégico, la FGN consolida</w:t>
      </w:r>
      <w:r>
        <w:rPr>
          <w:rFonts w:ascii="Arial" w:hAnsi="Arial" w:cs="Arial"/>
          <w:sz w:val="24"/>
          <w:szCs w:val="24"/>
        </w:rPr>
        <w:t xml:space="preserve"> l</w:t>
      </w:r>
      <w:r w:rsidRPr="00B242DA">
        <w:rPr>
          <w:rFonts w:ascii="Arial" w:hAnsi="Arial" w:cs="Arial"/>
          <w:sz w:val="24"/>
          <w:szCs w:val="24"/>
        </w:rPr>
        <w:t xml:space="preserve">a Política de Intervención Temprana de Entradas en todo el territorio nacional, lo que implica introducir los lineamientos de intervención temprana en todos los centros que reciben denuncias en la </w:t>
      </w:r>
      <w:r>
        <w:rPr>
          <w:rFonts w:ascii="Arial" w:hAnsi="Arial" w:cs="Arial"/>
          <w:sz w:val="24"/>
          <w:szCs w:val="24"/>
        </w:rPr>
        <w:t>e</w:t>
      </w:r>
      <w:r w:rsidRPr="00B242DA">
        <w:rPr>
          <w:rFonts w:ascii="Arial" w:hAnsi="Arial" w:cs="Arial"/>
          <w:sz w:val="24"/>
          <w:szCs w:val="24"/>
        </w:rPr>
        <w:t xml:space="preserve">ntidad. </w:t>
      </w:r>
    </w:p>
    <w:p w:rsidR="00B242DA" w:rsidRPr="00B242DA" w:rsidRDefault="00B242DA" w:rsidP="00B242DA">
      <w:pPr>
        <w:spacing w:after="0" w:line="360" w:lineRule="auto"/>
        <w:jc w:val="both"/>
        <w:rPr>
          <w:rFonts w:ascii="Arial" w:hAnsi="Arial" w:cs="Arial"/>
          <w:sz w:val="24"/>
          <w:szCs w:val="24"/>
        </w:rPr>
      </w:pPr>
    </w:p>
    <w:p w:rsidR="00B242DA" w:rsidRPr="00B242DA" w:rsidRDefault="00B242DA" w:rsidP="00B242DA">
      <w:pPr>
        <w:spacing w:after="0" w:line="360" w:lineRule="auto"/>
        <w:jc w:val="both"/>
        <w:rPr>
          <w:rFonts w:ascii="Arial" w:hAnsi="Arial" w:cs="Arial"/>
          <w:sz w:val="24"/>
          <w:szCs w:val="24"/>
        </w:rPr>
      </w:pPr>
      <w:r w:rsidRPr="00B242DA">
        <w:rPr>
          <w:rFonts w:ascii="Arial" w:hAnsi="Arial" w:cs="Arial"/>
          <w:sz w:val="24"/>
          <w:szCs w:val="24"/>
        </w:rPr>
        <w:t>Dentro de esta política se hace necesario crear el “Procedimiento de Intervención Temprana de Entradas”, como una ruta y método de trabajo que está compuesta por las siguientes actividades: i) orientación del usuario; ii) recepción de la entrada; iii) clasificación e intervención (actos inmediatos de investigación); iv) análisis criminal; y v) asignación estratégica. Esta ruta no se limita a la creación de una unidad específica con asignación exclusiva de personal, sino al desarrollo de estas actividades que permiten el manejo y reparto de las entradas que llegan a conocimiento de la FGN. Todas las Direcciones Seccionales deben adoptar la ruta de Intervención Temprana de Entradas.</w:t>
      </w:r>
    </w:p>
    <w:p w:rsidR="00B242DA" w:rsidRPr="00B242DA" w:rsidRDefault="00B242DA" w:rsidP="00B242DA">
      <w:pPr>
        <w:spacing w:after="0" w:line="360" w:lineRule="auto"/>
        <w:jc w:val="both"/>
        <w:rPr>
          <w:rFonts w:ascii="Arial" w:hAnsi="Arial" w:cs="Arial"/>
          <w:sz w:val="24"/>
          <w:szCs w:val="24"/>
        </w:rPr>
      </w:pPr>
    </w:p>
    <w:p w:rsidR="00B242DA" w:rsidRDefault="00B242DA" w:rsidP="00B242DA">
      <w:pPr>
        <w:spacing w:after="0" w:line="360" w:lineRule="auto"/>
        <w:jc w:val="both"/>
        <w:rPr>
          <w:rFonts w:ascii="Arial" w:hAnsi="Arial" w:cs="Arial"/>
          <w:sz w:val="24"/>
          <w:szCs w:val="24"/>
        </w:rPr>
      </w:pPr>
      <w:r w:rsidRPr="00B242DA">
        <w:rPr>
          <w:rFonts w:ascii="Arial" w:hAnsi="Arial" w:cs="Arial"/>
          <w:sz w:val="24"/>
          <w:szCs w:val="24"/>
        </w:rPr>
        <w:t>De otro lado, junto con la Policía Nacional de Colombia, la Fiscalía General de la Nación ha desarrollado el Sistema de Denuncia Virtual “Adenunciar”, el cual permite mejorar el acceso a la administración de justicia, en la medida en que facilita a la ciudadanía:</w:t>
      </w:r>
    </w:p>
    <w:p w:rsidR="00B242DA" w:rsidRPr="00B242DA" w:rsidRDefault="00B242DA" w:rsidP="00B242DA">
      <w:pPr>
        <w:spacing w:after="0" w:line="360" w:lineRule="auto"/>
        <w:jc w:val="both"/>
        <w:rPr>
          <w:rFonts w:ascii="Arial" w:hAnsi="Arial" w:cs="Arial"/>
          <w:sz w:val="24"/>
          <w:szCs w:val="24"/>
        </w:rPr>
      </w:pPr>
    </w:p>
    <w:p w:rsidR="00B242DA" w:rsidRPr="00B242DA" w:rsidRDefault="00B242DA" w:rsidP="00B242DA">
      <w:pPr>
        <w:spacing w:after="0" w:line="360" w:lineRule="auto"/>
        <w:ind w:left="284"/>
        <w:jc w:val="both"/>
        <w:rPr>
          <w:rFonts w:ascii="Arial" w:hAnsi="Arial" w:cs="Arial"/>
          <w:sz w:val="24"/>
          <w:szCs w:val="24"/>
        </w:rPr>
      </w:pPr>
      <w:r w:rsidRPr="00B242DA">
        <w:rPr>
          <w:rFonts w:ascii="Arial" w:hAnsi="Arial" w:cs="Arial"/>
          <w:sz w:val="24"/>
          <w:szCs w:val="24"/>
        </w:rPr>
        <w:t>•</w:t>
      </w:r>
      <w:r>
        <w:rPr>
          <w:rFonts w:ascii="Arial" w:hAnsi="Arial" w:cs="Arial"/>
          <w:sz w:val="24"/>
          <w:szCs w:val="24"/>
        </w:rPr>
        <w:t xml:space="preserve"> </w:t>
      </w:r>
      <w:r w:rsidRPr="00B242DA">
        <w:rPr>
          <w:rFonts w:ascii="Arial" w:hAnsi="Arial" w:cs="Arial"/>
          <w:sz w:val="24"/>
          <w:szCs w:val="24"/>
        </w:rPr>
        <w:t>Poner una denuncia sin la necesidad de desplazarse a un punto de recepción de denuncias de la Fiscalía General de la Nación o de la Policía Nacional.</w:t>
      </w:r>
    </w:p>
    <w:p w:rsidR="00B242DA" w:rsidRPr="00B242DA" w:rsidRDefault="00B242DA" w:rsidP="00B242DA">
      <w:pPr>
        <w:spacing w:after="0" w:line="360" w:lineRule="auto"/>
        <w:ind w:left="284"/>
        <w:jc w:val="both"/>
        <w:rPr>
          <w:rFonts w:ascii="Arial" w:hAnsi="Arial" w:cs="Arial"/>
          <w:sz w:val="24"/>
          <w:szCs w:val="24"/>
        </w:rPr>
      </w:pPr>
      <w:r w:rsidRPr="00B242DA">
        <w:rPr>
          <w:rFonts w:ascii="Arial" w:hAnsi="Arial" w:cs="Arial"/>
          <w:sz w:val="24"/>
          <w:szCs w:val="24"/>
        </w:rPr>
        <w:t>•</w:t>
      </w:r>
      <w:r>
        <w:rPr>
          <w:rFonts w:ascii="Arial" w:hAnsi="Arial" w:cs="Arial"/>
          <w:sz w:val="24"/>
          <w:szCs w:val="24"/>
        </w:rPr>
        <w:t xml:space="preserve"> </w:t>
      </w:r>
      <w:r w:rsidRPr="00B242DA">
        <w:rPr>
          <w:rFonts w:ascii="Arial" w:hAnsi="Arial" w:cs="Arial"/>
          <w:sz w:val="24"/>
          <w:szCs w:val="24"/>
        </w:rPr>
        <w:t xml:space="preserve">Disminuir los tiempos requeridos para poner una denuncia de manera verbal, en términos de desplazamiento y espera. En este sentido, </w:t>
      </w:r>
      <w:r>
        <w:rPr>
          <w:rFonts w:ascii="Arial" w:hAnsi="Arial" w:cs="Arial"/>
          <w:sz w:val="24"/>
          <w:szCs w:val="24"/>
        </w:rPr>
        <w:t xml:space="preserve">un ciudadano </w:t>
      </w:r>
      <w:r w:rsidRPr="00B242DA">
        <w:rPr>
          <w:rFonts w:ascii="Arial" w:hAnsi="Arial" w:cs="Arial"/>
          <w:sz w:val="24"/>
          <w:szCs w:val="24"/>
        </w:rPr>
        <w:t>podrá poner una denuncia desde cualquier computador con acceso e Internet o dispositivo móvil (aún no se ha desarrollado un app), en un tiempo promedio de 40 minutos.</w:t>
      </w:r>
    </w:p>
    <w:p w:rsidR="00B242DA" w:rsidRPr="00B242DA" w:rsidRDefault="00B242DA" w:rsidP="00B242DA">
      <w:pPr>
        <w:spacing w:after="0" w:line="360" w:lineRule="auto"/>
        <w:ind w:left="284"/>
        <w:jc w:val="both"/>
        <w:rPr>
          <w:rFonts w:ascii="Arial" w:hAnsi="Arial" w:cs="Arial"/>
          <w:sz w:val="24"/>
          <w:szCs w:val="24"/>
        </w:rPr>
      </w:pPr>
      <w:r w:rsidRPr="00B242DA">
        <w:rPr>
          <w:rFonts w:ascii="Arial" w:hAnsi="Arial" w:cs="Arial"/>
          <w:sz w:val="24"/>
          <w:szCs w:val="24"/>
        </w:rPr>
        <w:t>•</w:t>
      </w:r>
      <w:r>
        <w:rPr>
          <w:rFonts w:ascii="Arial" w:hAnsi="Arial" w:cs="Arial"/>
          <w:sz w:val="24"/>
          <w:szCs w:val="24"/>
        </w:rPr>
        <w:t xml:space="preserve"> </w:t>
      </w:r>
      <w:r w:rsidRPr="00B242DA">
        <w:rPr>
          <w:rFonts w:ascii="Arial" w:hAnsi="Arial" w:cs="Arial"/>
          <w:sz w:val="24"/>
          <w:szCs w:val="24"/>
        </w:rPr>
        <w:t>No incurrir en gastos de transporte y aquellos adicionales necesarios para desplazarse de un lugar a otro de la ciudad o entre ciudades.</w:t>
      </w:r>
    </w:p>
    <w:p w:rsidR="00B242DA" w:rsidRPr="00B242DA" w:rsidRDefault="00B242DA" w:rsidP="00B242DA">
      <w:pPr>
        <w:spacing w:after="0" w:line="360" w:lineRule="auto"/>
        <w:ind w:left="284"/>
        <w:jc w:val="both"/>
        <w:rPr>
          <w:rFonts w:ascii="Arial" w:hAnsi="Arial" w:cs="Arial"/>
          <w:sz w:val="24"/>
          <w:szCs w:val="24"/>
        </w:rPr>
      </w:pPr>
      <w:r w:rsidRPr="00B242DA">
        <w:rPr>
          <w:rFonts w:ascii="Arial" w:hAnsi="Arial" w:cs="Arial"/>
          <w:sz w:val="24"/>
          <w:szCs w:val="24"/>
        </w:rPr>
        <w:t>•</w:t>
      </w:r>
      <w:r>
        <w:rPr>
          <w:rFonts w:ascii="Arial" w:hAnsi="Arial" w:cs="Arial"/>
          <w:sz w:val="24"/>
          <w:szCs w:val="24"/>
        </w:rPr>
        <w:t xml:space="preserve"> </w:t>
      </w:r>
      <w:r w:rsidRPr="00B242DA">
        <w:rPr>
          <w:rFonts w:ascii="Arial" w:hAnsi="Arial" w:cs="Arial"/>
          <w:sz w:val="24"/>
          <w:szCs w:val="24"/>
        </w:rPr>
        <w:t>Poner una denuncia desde la comodidad y tranquilidad de la casa.</w:t>
      </w:r>
    </w:p>
    <w:p w:rsidR="00B242DA" w:rsidRPr="00B242DA" w:rsidRDefault="00B242DA" w:rsidP="00B242DA">
      <w:pPr>
        <w:spacing w:after="0" w:line="360" w:lineRule="auto"/>
        <w:jc w:val="both"/>
        <w:rPr>
          <w:rFonts w:ascii="Arial" w:hAnsi="Arial" w:cs="Arial"/>
          <w:sz w:val="24"/>
          <w:szCs w:val="24"/>
        </w:rPr>
      </w:pPr>
    </w:p>
    <w:p w:rsidR="007D5F0F" w:rsidRDefault="00B242DA" w:rsidP="00B242DA">
      <w:pPr>
        <w:spacing w:after="0" w:line="360" w:lineRule="auto"/>
        <w:jc w:val="both"/>
        <w:rPr>
          <w:rFonts w:ascii="Arial" w:hAnsi="Arial" w:cs="Arial"/>
          <w:sz w:val="24"/>
          <w:szCs w:val="24"/>
        </w:rPr>
      </w:pPr>
      <w:r w:rsidRPr="00B242DA">
        <w:rPr>
          <w:rFonts w:ascii="Arial" w:hAnsi="Arial" w:cs="Arial"/>
          <w:sz w:val="24"/>
          <w:szCs w:val="24"/>
        </w:rPr>
        <w:lastRenderedPageBreak/>
        <w:t>Adicionalmente se fortalecerá la implementación del sistema de turnos web, lo que permitirá brindar atención oportuna y eficiente de manera presencial. Se continuarán ampliando los servicios del Centro de Contacto, para lo cual se contará con chats en temas de interés para los ciudadanos relacionados con nuestros servicios; y por último se robustecerá la atención de las peticiones quejas y reclamos con el aplicativo que se encuentra en desarrollo.</w:t>
      </w:r>
    </w:p>
    <w:p w:rsidR="00B242DA" w:rsidRDefault="00B242DA" w:rsidP="00B242DA">
      <w:pPr>
        <w:spacing w:after="0" w:line="360" w:lineRule="auto"/>
        <w:jc w:val="both"/>
        <w:rPr>
          <w:rFonts w:ascii="Arial" w:hAnsi="Arial" w:cs="Arial"/>
          <w:sz w:val="24"/>
          <w:szCs w:val="24"/>
        </w:rPr>
      </w:pPr>
    </w:p>
    <w:p w:rsidR="005D6FBF" w:rsidRDefault="005D6FBF" w:rsidP="008119F2">
      <w:pPr>
        <w:spacing w:after="0" w:line="360" w:lineRule="auto"/>
        <w:jc w:val="both"/>
        <w:rPr>
          <w:rFonts w:ascii="Arial" w:hAnsi="Arial" w:cs="Arial"/>
          <w:sz w:val="24"/>
          <w:szCs w:val="24"/>
        </w:rPr>
      </w:pPr>
    </w:p>
    <w:p w:rsidR="00FC2525" w:rsidRPr="00C66FF3" w:rsidRDefault="00D038E1" w:rsidP="00E6679E">
      <w:pPr>
        <w:pStyle w:val="Ttulo3"/>
        <w:ind w:left="284"/>
      </w:pPr>
      <w:bookmarkStart w:id="11" w:name="_Toc503985351"/>
      <w:r>
        <w:t xml:space="preserve">2.1.6. </w:t>
      </w:r>
      <w:r w:rsidR="00C66FF3" w:rsidRPr="00C66FF3">
        <w:t>A</w:t>
      </w:r>
      <w:r w:rsidR="00FC2525" w:rsidRPr="00C66FF3">
        <w:t>vance en la implementa</w:t>
      </w:r>
      <w:r w:rsidR="00C46127">
        <w:t>ción de la Ley de Transparencia</w:t>
      </w:r>
      <w:bookmarkEnd w:id="11"/>
    </w:p>
    <w:p w:rsidR="00330DFB" w:rsidRDefault="00330DFB" w:rsidP="008119F2">
      <w:pPr>
        <w:spacing w:after="0" w:line="360" w:lineRule="auto"/>
        <w:jc w:val="both"/>
        <w:rPr>
          <w:rFonts w:ascii="Arial" w:hAnsi="Arial" w:cs="Arial"/>
          <w:sz w:val="24"/>
          <w:szCs w:val="24"/>
        </w:rPr>
      </w:pPr>
    </w:p>
    <w:p w:rsidR="00DF5EDC" w:rsidRDefault="00DF5EDC" w:rsidP="00DF5EDC">
      <w:pPr>
        <w:spacing w:after="0" w:line="360" w:lineRule="auto"/>
        <w:jc w:val="both"/>
        <w:rPr>
          <w:rFonts w:ascii="Arial" w:hAnsi="Arial" w:cs="Arial"/>
          <w:sz w:val="24"/>
          <w:szCs w:val="24"/>
        </w:rPr>
      </w:pPr>
      <w:r>
        <w:rPr>
          <w:rFonts w:ascii="Arial" w:hAnsi="Arial" w:cs="Arial"/>
          <w:sz w:val="24"/>
          <w:szCs w:val="24"/>
        </w:rPr>
        <w:t xml:space="preserve">La entidad puso en marcha en el 2017 una estrategia para el fortalecimiento de la transparencia institucional, en la cual se </w:t>
      </w:r>
      <w:r w:rsidR="002261F2">
        <w:rPr>
          <w:rFonts w:ascii="Arial" w:hAnsi="Arial" w:cs="Arial"/>
          <w:sz w:val="24"/>
          <w:szCs w:val="24"/>
        </w:rPr>
        <w:t>adelanta</w:t>
      </w:r>
      <w:r>
        <w:rPr>
          <w:rFonts w:ascii="Arial" w:hAnsi="Arial" w:cs="Arial"/>
          <w:sz w:val="24"/>
          <w:szCs w:val="24"/>
        </w:rPr>
        <w:t>n</w:t>
      </w:r>
      <w:r w:rsidR="002261F2">
        <w:rPr>
          <w:rFonts w:ascii="Arial" w:hAnsi="Arial" w:cs="Arial"/>
          <w:sz w:val="24"/>
          <w:szCs w:val="24"/>
        </w:rPr>
        <w:t xml:space="preserve"> las acciones necesarias con el fin de </w:t>
      </w:r>
      <w:r>
        <w:rPr>
          <w:rFonts w:ascii="Arial" w:hAnsi="Arial" w:cs="Arial"/>
          <w:sz w:val="24"/>
          <w:szCs w:val="24"/>
        </w:rPr>
        <w:t xml:space="preserve">consolidar </w:t>
      </w:r>
      <w:r w:rsidR="002261F2">
        <w:rPr>
          <w:rFonts w:ascii="Arial" w:hAnsi="Arial" w:cs="Arial"/>
          <w:sz w:val="24"/>
          <w:szCs w:val="24"/>
        </w:rPr>
        <w:t>el tema</w:t>
      </w:r>
      <w:r>
        <w:rPr>
          <w:rFonts w:ascii="Arial" w:hAnsi="Arial" w:cs="Arial"/>
          <w:sz w:val="24"/>
          <w:szCs w:val="24"/>
        </w:rPr>
        <w:t xml:space="preserve">. Para su ejecución se contó con el acompañamiento de la Secretaría de Transparencia de la Presidencia de la República, en lo relacionado con </w:t>
      </w:r>
      <w:r w:rsidRPr="00DF5EDC">
        <w:rPr>
          <w:rFonts w:ascii="Arial" w:hAnsi="Arial" w:cs="Arial"/>
          <w:sz w:val="24"/>
          <w:szCs w:val="24"/>
        </w:rPr>
        <w:t xml:space="preserve">implementación de la Ley </w:t>
      </w:r>
      <w:r>
        <w:rPr>
          <w:rFonts w:ascii="Arial" w:hAnsi="Arial" w:cs="Arial"/>
          <w:sz w:val="24"/>
          <w:szCs w:val="24"/>
        </w:rPr>
        <w:t xml:space="preserve">1712 de 2014 Ley </w:t>
      </w:r>
      <w:r w:rsidRPr="00DF5EDC">
        <w:rPr>
          <w:rFonts w:ascii="Arial" w:hAnsi="Arial" w:cs="Arial"/>
          <w:sz w:val="24"/>
          <w:szCs w:val="24"/>
        </w:rPr>
        <w:t>de Transparencia</w:t>
      </w:r>
      <w:r>
        <w:rPr>
          <w:rFonts w:ascii="Arial" w:hAnsi="Arial" w:cs="Arial"/>
          <w:sz w:val="24"/>
          <w:szCs w:val="24"/>
        </w:rPr>
        <w:t xml:space="preserve"> y del acceso a la información.</w:t>
      </w:r>
    </w:p>
    <w:p w:rsidR="00E6679E" w:rsidRDefault="00E6679E" w:rsidP="00DF5EDC">
      <w:pPr>
        <w:spacing w:after="0" w:line="360" w:lineRule="auto"/>
        <w:jc w:val="both"/>
        <w:rPr>
          <w:rFonts w:ascii="Arial" w:hAnsi="Arial" w:cs="Arial"/>
          <w:sz w:val="24"/>
          <w:szCs w:val="24"/>
        </w:rPr>
      </w:pPr>
    </w:p>
    <w:p w:rsidR="00E6679E" w:rsidRDefault="00804099" w:rsidP="00383570">
      <w:pPr>
        <w:spacing w:after="0" w:line="360" w:lineRule="auto"/>
        <w:jc w:val="both"/>
        <w:rPr>
          <w:rFonts w:ascii="Arial" w:hAnsi="Arial" w:cs="Arial"/>
          <w:sz w:val="24"/>
          <w:szCs w:val="24"/>
        </w:rPr>
      </w:pPr>
      <w:r>
        <w:rPr>
          <w:rFonts w:ascii="Arial" w:hAnsi="Arial" w:cs="Arial"/>
          <w:sz w:val="24"/>
          <w:szCs w:val="24"/>
        </w:rPr>
        <w:t>L</w:t>
      </w:r>
      <w:r w:rsidR="00A33DC2">
        <w:rPr>
          <w:rFonts w:ascii="Arial" w:hAnsi="Arial" w:cs="Arial"/>
          <w:sz w:val="24"/>
          <w:szCs w:val="24"/>
        </w:rPr>
        <w:t>a Secretaría de Transparencia evaluó el nivel de implementación de esta ley con la “matriz de autodiagnóstico” que desarrolló la Procuraduría General de la Nación</w:t>
      </w:r>
      <w:r w:rsidR="00E6679E">
        <w:rPr>
          <w:rFonts w:ascii="Arial" w:hAnsi="Arial" w:cs="Arial"/>
          <w:sz w:val="24"/>
          <w:szCs w:val="24"/>
        </w:rPr>
        <w:t>. L</w:t>
      </w:r>
      <w:r>
        <w:rPr>
          <w:rFonts w:ascii="Arial" w:hAnsi="Arial" w:cs="Arial"/>
          <w:sz w:val="24"/>
          <w:szCs w:val="24"/>
        </w:rPr>
        <w:t>a medición se realizó en dos cortes, el 31 de julio y 31 de octubre con los siguientes resultados:</w:t>
      </w:r>
    </w:p>
    <w:p w:rsidR="00E6679E" w:rsidRDefault="00E6679E" w:rsidP="00383570">
      <w:pPr>
        <w:spacing w:after="0" w:line="360" w:lineRule="auto"/>
        <w:jc w:val="both"/>
        <w:rPr>
          <w:rFonts w:ascii="Arial" w:hAnsi="Arial" w:cs="Arial"/>
          <w:sz w:val="24"/>
          <w:szCs w:val="24"/>
        </w:rPr>
      </w:pPr>
    </w:p>
    <w:tbl>
      <w:tblPr>
        <w:tblStyle w:val="Tabladelista6concolores-nfasis5"/>
        <w:tblpPr w:leftFromText="141" w:rightFromText="141" w:vertAnchor="text" w:horzAnchor="margin" w:tblpXSpec="center" w:tblpY="-21"/>
        <w:tblW w:w="6303" w:type="dxa"/>
        <w:tblLook w:val="04A0" w:firstRow="1" w:lastRow="0" w:firstColumn="1" w:lastColumn="0" w:noHBand="0" w:noVBand="1"/>
      </w:tblPr>
      <w:tblGrid>
        <w:gridCol w:w="4103"/>
        <w:gridCol w:w="995"/>
        <w:gridCol w:w="1205"/>
      </w:tblGrid>
      <w:tr w:rsidR="00804099" w:rsidRPr="00804099" w:rsidTr="0080409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03" w:type="dxa"/>
            <w:gridSpan w:val="3"/>
            <w:noWrap/>
            <w:vAlign w:val="center"/>
            <w:hideMark/>
          </w:tcPr>
          <w:p w:rsidR="00804099" w:rsidRPr="00804099" w:rsidRDefault="00804099" w:rsidP="00804099">
            <w:pPr>
              <w:jc w:val="center"/>
              <w:rPr>
                <w:rFonts w:ascii="Arial" w:eastAsia="Times New Roman" w:hAnsi="Arial" w:cs="Arial"/>
                <w:color w:val="000000"/>
                <w:lang w:eastAsia="es-CO"/>
              </w:rPr>
            </w:pPr>
            <w:r w:rsidRPr="00804099">
              <w:rPr>
                <w:rFonts w:ascii="Arial" w:eastAsia="Times New Roman" w:hAnsi="Arial" w:cs="Arial"/>
                <w:color w:val="000000"/>
                <w:lang w:eastAsia="es-CO"/>
              </w:rPr>
              <w:t>NIVEL DE IMPLEMENTACIÓN LEY 1712 DE 2014</w:t>
            </w:r>
          </w:p>
        </w:tc>
      </w:tr>
      <w:tr w:rsidR="00804099" w:rsidRPr="00804099" w:rsidTr="0080409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103" w:type="dxa"/>
            <w:noWrap/>
            <w:vAlign w:val="center"/>
            <w:hideMark/>
          </w:tcPr>
          <w:p w:rsidR="00804099" w:rsidRPr="00804099" w:rsidRDefault="00804099" w:rsidP="00804099">
            <w:pPr>
              <w:jc w:val="center"/>
              <w:rPr>
                <w:rFonts w:ascii="Arial" w:eastAsia="Times New Roman" w:hAnsi="Arial" w:cs="Arial"/>
                <w:color w:val="000000"/>
                <w:sz w:val="20"/>
                <w:szCs w:val="20"/>
                <w:lang w:eastAsia="es-CO"/>
              </w:rPr>
            </w:pPr>
            <w:r w:rsidRPr="00804099">
              <w:rPr>
                <w:rFonts w:ascii="Arial" w:eastAsia="Times New Roman" w:hAnsi="Arial" w:cs="Arial"/>
                <w:color w:val="000000"/>
                <w:sz w:val="20"/>
                <w:szCs w:val="20"/>
                <w:lang w:eastAsia="es-CO"/>
              </w:rPr>
              <w:t> </w:t>
            </w:r>
          </w:p>
        </w:tc>
        <w:tc>
          <w:tcPr>
            <w:tcW w:w="995" w:type="dxa"/>
            <w:noWrap/>
            <w:vAlign w:val="center"/>
            <w:hideMark/>
          </w:tcPr>
          <w:p w:rsidR="00804099" w:rsidRPr="00804099" w:rsidRDefault="00804099" w:rsidP="0080409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s-CO"/>
              </w:rPr>
            </w:pPr>
            <w:r w:rsidRPr="00804099">
              <w:rPr>
                <w:rFonts w:ascii="Arial" w:eastAsia="Times New Roman" w:hAnsi="Arial" w:cs="Arial"/>
                <w:b/>
                <w:bCs/>
                <w:color w:val="000000"/>
                <w:sz w:val="20"/>
                <w:szCs w:val="20"/>
                <w:lang w:eastAsia="es-CO"/>
              </w:rPr>
              <w:t>JULIO</w:t>
            </w:r>
          </w:p>
        </w:tc>
        <w:tc>
          <w:tcPr>
            <w:tcW w:w="1205" w:type="dxa"/>
            <w:noWrap/>
            <w:vAlign w:val="center"/>
            <w:hideMark/>
          </w:tcPr>
          <w:p w:rsidR="00804099" w:rsidRPr="00804099" w:rsidRDefault="00804099" w:rsidP="0080409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eastAsia="es-CO"/>
              </w:rPr>
            </w:pPr>
            <w:r w:rsidRPr="00804099">
              <w:rPr>
                <w:rFonts w:ascii="Arial" w:eastAsia="Times New Roman" w:hAnsi="Arial" w:cs="Arial"/>
                <w:b/>
                <w:bCs/>
                <w:color w:val="000000"/>
                <w:sz w:val="20"/>
                <w:szCs w:val="20"/>
                <w:lang w:eastAsia="es-CO"/>
              </w:rPr>
              <w:t>OCTUBRE</w:t>
            </w:r>
          </w:p>
        </w:tc>
      </w:tr>
      <w:tr w:rsidR="00804099" w:rsidRPr="00804099" w:rsidTr="00804099">
        <w:trPr>
          <w:trHeight w:val="285"/>
        </w:trPr>
        <w:tc>
          <w:tcPr>
            <w:cnfStyle w:val="001000000000" w:firstRow="0" w:lastRow="0" w:firstColumn="1" w:lastColumn="0" w:oddVBand="0" w:evenVBand="0" w:oddHBand="0" w:evenHBand="0" w:firstRowFirstColumn="0" w:firstRowLastColumn="0" w:lastRowFirstColumn="0" w:lastRowLastColumn="0"/>
            <w:tcW w:w="4103" w:type="dxa"/>
            <w:noWrap/>
            <w:vAlign w:val="center"/>
            <w:hideMark/>
          </w:tcPr>
          <w:p w:rsidR="00804099" w:rsidRPr="00804099" w:rsidRDefault="00804099" w:rsidP="00804099">
            <w:pPr>
              <w:rPr>
                <w:rFonts w:ascii="Arial" w:eastAsia="Times New Roman" w:hAnsi="Arial" w:cs="Arial"/>
                <w:color w:val="000000"/>
                <w:lang w:eastAsia="es-CO"/>
              </w:rPr>
            </w:pPr>
            <w:r w:rsidRPr="00804099">
              <w:rPr>
                <w:rFonts w:ascii="Arial" w:eastAsia="Times New Roman" w:hAnsi="Arial" w:cs="Arial"/>
                <w:color w:val="000000"/>
                <w:lang w:eastAsia="es-CO"/>
              </w:rPr>
              <w:t>Porcentaje de cumplimiento</w:t>
            </w:r>
          </w:p>
        </w:tc>
        <w:tc>
          <w:tcPr>
            <w:tcW w:w="995" w:type="dxa"/>
            <w:noWrap/>
            <w:vAlign w:val="center"/>
            <w:hideMark/>
          </w:tcPr>
          <w:p w:rsidR="00804099" w:rsidRPr="00804099" w:rsidRDefault="00804099" w:rsidP="0080409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804099">
              <w:rPr>
                <w:rFonts w:ascii="Arial" w:eastAsia="Times New Roman" w:hAnsi="Arial" w:cs="Arial"/>
                <w:color w:val="000000"/>
                <w:lang w:eastAsia="es-CO"/>
              </w:rPr>
              <w:t>27%</w:t>
            </w:r>
          </w:p>
        </w:tc>
        <w:tc>
          <w:tcPr>
            <w:tcW w:w="1205" w:type="dxa"/>
            <w:noWrap/>
            <w:vAlign w:val="center"/>
            <w:hideMark/>
          </w:tcPr>
          <w:p w:rsidR="00804099" w:rsidRPr="00804099" w:rsidRDefault="00804099" w:rsidP="0080409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804099">
              <w:rPr>
                <w:rFonts w:ascii="Arial" w:eastAsia="Times New Roman" w:hAnsi="Arial" w:cs="Arial"/>
                <w:color w:val="000000"/>
                <w:lang w:eastAsia="es-CO"/>
              </w:rPr>
              <w:t>59%</w:t>
            </w:r>
          </w:p>
        </w:tc>
      </w:tr>
      <w:tr w:rsidR="00804099" w:rsidRPr="00804099" w:rsidTr="0080409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103" w:type="dxa"/>
            <w:noWrap/>
            <w:vAlign w:val="center"/>
            <w:hideMark/>
          </w:tcPr>
          <w:p w:rsidR="00804099" w:rsidRPr="00804099" w:rsidRDefault="00804099" w:rsidP="00804099">
            <w:pPr>
              <w:rPr>
                <w:rFonts w:ascii="Arial" w:eastAsia="Times New Roman" w:hAnsi="Arial" w:cs="Arial"/>
                <w:color w:val="000000"/>
                <w:lang w:eastAsia="es-CO"/>
              </w:rPr>
            </w:pPr>
            <w:r w:rsidRPr="00804099">
              <w:rPr>
                <w:rFonts w:ascii="Arial" w:eastAsia="Times New Roman" w:hAnsi="Arial" w:cs="Arial"/>
                <w:color w:val="000000"/>
                <w:lang w:eastAsia="es-CO"/>
              </w:rPr>
              <w:t>Porcentaje de No cumplimiento</w:t>
            </w:r>
          </w:p>
        </w:tc>
        <w:tc>
          <w:tcPr>
            <w:tcW w:w="995" w:type="dxa"/>
            <w:noWrap/>
            <w:vAlign w:val="center"/>
            <w:hideMark/>
          </w:tcPr>
          <w:p w:rsidR="00804099" w:rsidRPr="00804099" w:rsidRDefault="00804099" w:rsidP="0080409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804099">
              <w:rPr>
                <w:rFonts w:ascii="Arial" w:eastAsia="Times New Roman" w:hAnsi="Arial" w:cs="Arial"/>
                <w:color w:val="000000"/>
                <w:lang w:eastAsia="es-CO"/>
              </w:rPr>
              <w:t>67%</w:t>
            </w:r>
          </w:p>
        </w:tc>
        <w:tc>
          <w:tcPr>
            <w:tcW w:w="1205" w:type="dxa"/>
            <w:noWrap/>
            <w:vAlign w:val="center"/>
            <w:hideMark/>
          </w:tcPr>
          <w:p w:rsidR="00804099" w:rsidRPr="00804099" w:rsidRDefault="00804099" w:rsidP="0080409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804099">
              <w:rPr>
                <w:rFonts w:ascii="Arial" w:eastAsia="Times New Roman" w:hAnsi="Arial" w:cs="Arial"/>
                <w:color w:val="000000"/>
                <w:lang w:eastAsia="es-CO"/>
              </w:rPr>
              <w:t>31%</w:t>
            </w:r>
          </w:p>
        </w:tc>
      </w:tr>
      <w:tr w:rsidR="00804099" w:rsidRPr="00804099" w:rsidTr="00804099">
        <w:trPr>
          <w:trHeight w:val="285"/>
        </w:trPr>
        <w:tc>
          <w:tcPr>
            <w:cnfStyle w:val="001000000000" w:firstRow="0" w:lastRow="0" w:firstColumn="1" w:lastColumn="0" w:oddVBand="0" w:evenVBand="0" w:oddHBand="0" w:evenHBand="0" w:firstRowFirstColumn="0" w:firstRowLastColumn="0" w:lastRowFirstColumn="0" w:lastRowLastColumn="0"/>
            <w:tcW w:w="4103" w:type="dxa"/>
            <w:noWrap/>
            <w:vAlign w:val="center"/>
            <w:hideMark/>
          </w:tcPr>
          <w:p w:rsidR="00804099" w:rsidRPr="00804099" w:rsidRDefault="00804099" w:rsidP="00804099">
            <w:pPr>
              <w:rPr>
                <w:rFonts w:ascii="Arial" w:eastAsia="Times New Roman" w:hAnsi="Arial" w:cs="Arial"/>
                <w:color w:val="000000"/>
                <w:lang w:eastAsia="es-CO"/>
              </w:rPr>
            </w:pPr>
            <w:r w:rsidRPr="00804099">
              <w:rPr>
                <w:rFonts w:ascii="Arial" w:eastAsia="Times New Roman" w:hAnsi="Arial" w:cs="Arial"/>
                <w:color w:val="000000"/>
                <w:lang w:eastAsia="es-CO"/>
              </w:rPr>
              <w:t>No Aplica</w:t>
            </w:r>
          </w:p>
        </w:tc>
        <w:tc>
          <w:tcPr>
            <w:tcW w:w="995" w:type="dxa"/>
            <w:noWrap/>
            <w:vAlign w:val="center"/>
            <w:hideMark/>
          </w:tcPr>
          <w:p w:rsidR="00804099" w:rsidRPr="00804099" w:rsidRDefault="00804099" w:rsidP="0080409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804099">
              <w:rPr>
                <w:rFonts w:ascii="Arial" w:eastAsia="Times New Roman" w:hAnsi="Arial" w:cs="Arial"/>
                <w:color w:val="000000"/>
                <w:lang w:eastAsia="es-CO"/>
              </w:rPr>
              <w:t>6%</w:t>
            </w:r>
          </w:p>
        </w:tc>
        <w:tc>
          <w:tcPr>
            <w:tcW w:w="1205" w:type="dxa"/>
            <w:noWrap/>
            <w:vAlign w:val="center"/>
            <w:hideMark/>
          </w:tcPr>
          <w:p w:rsidR="00804099" w:rsidRPr="00804099" w:rsidRDefault="00804099" w:rsidP="0080409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804099">
              <w:rPr>
                <w:rFonts w:ascii="Arial" w:eastAsia="Times New Roman" w:hAnsi="Arial" w:cs="Arial"/>
                <w:color w:val="000000"/>
                <w:lang w:eastAsia="es-CO"/>
              </w:rPr>
              <w:t>10%</w:t>
            </w:r>
          </w:p>
        </w:tc>
      </w:tr>
    </w:tbl>
    <w:p w:rsidR="00804099" w:rsidRDefault="00804099" w:rsidP="00383570">
      <w:pPr>
        <w:spacing w:after="0" w:line="360" w:lineRule="auto"/>
        <w:jc w:val="both"/>
        <w:rPr>
          <w:rFonts w:ascii="Arial" w:hAnsi="Arial" w:cs="Arial"/>
          <w:sz w:val="24"/>
          <w:szCs w:val="24"/>
        </w:rPr>
      </w:pPr>
    </w:p>
    <w:p w:rsidR="00804099" w:rsidRDefault="00804099" w:rsidP="00383570">
      <w:pPr>
        <w:spacing w:after="0" w:line="360" w:lineRule="auto"/>
        <w:jc w:val="both"/>
        <w:rPr>
          <w:rFonts w:ascii="Arial" w:hAnsi="Arial" w:cs="Arial"/>
          <w:sz w:val="24"/>
          <w:szCs w:val="24"/>
        </w:rPr>
      </w:pPr>
    </w:p>
    <w:p w:rsidR="00804099" w:rsidRDefault="00804099" w:rsidP="00383570">
      <w:pPr>
        <w:spacing w:after="0" w:line="360" w:lineRule="auto"/>
        <w:jc w:val="both"/>
        <w:rPr>
          <w:rFonts w:ascii="Arial" w:hAnsi="Arial" w:cs="Arial"/>
          <w:sz w:val="24"/>
          <w:szCs w:val="24"/>
        </w:rPr>
      </w:pPr>
    </w:p>
    <w:p w:rsidR="00804099" w:rsidRDefault="00804099" w:rsidP="00804099">
      <w:pPr>
        <w:spacing w:after="0" w:line="360" w:lineRule="auto"/>
        <w:ind w:left="708" w:firstLine="708"/>
        <w:rPr>
          <w:rFonts w:ascii="Arial" w:hAnsi="Arial" w:cs="Arial"/>
          <w:sz w:val="20"/>
          <w:szCs w:val="24"/>
        </w:rPr>
      </w:pPr>
    </w:p>
    <w:p w:rsidR="00EF0B12" w:rsidRPr="00E6679E" w:rsidRDefault="00E6679E" w:rsidP="00E6679E">
      <w:pPr>
        <w:spacing w:after="0" w:line="360" w:lineRule="auto"/>
        <w:ind w:firstLine="708"/>
        <w:rPr>
          <w:rFonts w:ascii="Arial" w:hAnsi="Arial" w:cs="Arial"/>
          <w:sz w:val="18"/>
          <w:szCs w:val="24"/>
        </w:rPr>
      </w:pPr>
      <w:r>
        <w:rPr>
          <w:rFonts w:ascii="Arial" w:hAnsi="Arial" w:cs="Arial"/>
          <w:sz w:val="20"/>
          <w:szCs w:val="24"/>
        </w:rPr>
        <w:t xml:space="preserve">         </w:t>
      </w:r>
      <w:r w:rsidR="00EF0B12" w:rsidRPr="00E6679E">
        <w:rPr>
          <w:rFonts w:ascii="Arial" w:hAnsi="Arial" w:cs="Arial"/>
          <w:sz w:val="18"/>
          <w:szCs w:val="24"/>
        </w:rPr>
        <w:t>Fuente: Secretaría de Transparencia de la Presidencia de la República</w:t>
      </w:r>
    </w:p>
    <w:p w:rsidR="00EF0B12" w:rsidRDefault="00EF0B12" w:rsidP="00EF0B12">
      <w:pPr>
        <w:spacing w:after="0" w:line="360" w:lineRule="auto"/>
        <w:rPr>
          <w:rFonts w:ascii="Arial" w:hAnsi="Arial" w:cs="Arial"/>
          <w:sz w:val="24"/>
          <w:szCs w:val="24"/>
        </w:rPr>
      </w:pPr>
    </w:p>
    <w:p w:rsidR="00257C6E" w:rsidRDefault="00804099" w:rsidP="00804099">
      <w:pPr>
        <w:spacing w:after="0" w:line="360" w:lineRule="auto"/>
        <w:jc w:val="both"/>
        <w:rPr>
          <w:rFonts w:ascii="Arial" w:hAnsi="Arial" w:cs="Arial"/>
          <w:sz w:val="24"/>
          <w:szCs w:val="24"/>
        </w:rPr>
      </w:pPr>
      <w:r>
        <w:rPr>
          <w:rFonts w:ascii="Arial" w:hAnsi="Arial" w:cs="Arial"/>
          <w:sz w:val="24"/>
          <w:szCs w:val="24"/>
        </w:rPr>
        <w:t>Como se observa, los resultados del porcentaje de cumplimento pasaron del 27 % en el mes de julio, a 59 % en el mes de octubre. Esto gracias a la impl</w:t>
      </w:r>
      <w:r w:rsidR="00A83170">
        <w:rPr>
          <w:rFonts w:ascii="Arial" w:hAnsi="Arial" w:cs="Arial"/>
          <w:sz w:val="24"/>
          <w:szCs w:val="24"/>
        </w:rPr>
        <w:t>e</w:t>
      </w:r>
      <w:r>
        <w:rPr>
          <w:rFonts w:ascii="Arial" w:hAnsi="Arial" w:cs="Arial"/>
          <w:sz w:val="24"/>
          <w:szCs w:val="24"/>
        </w:rPr>
        <w:t>mentación de la estrategia ya</w:t>
      </w:r>
      <w:r w:rsidR="00C8131A">
        <w:rPr>
          <w:rFonts w:ascii="Arial" w:hAnsi="Arial" w:cs="Arial"/>
          <w:sz w:val="24"/>
          <w:szCs w:val="24"/>
        </w:rPr>
        <w:t xml:space="preserve"> </w:t>
      </w:r>
      <w:r>
        <w:rPr>
          <w:rFonts w:ascii="Arial" w:hAnsi="Arial" w:cs="Arial"/>
          <w:sz w:val="24"/>
          <w:szCs w:val="24"/>
        </w:rPr>
        <w:t>mencio</w:t>
      </w:r>
      <w:r w:rsidR="00C8131A">
        <w:rPr>
          <w:rFonts w:ascii="Arial" w:hAnsi="Arial" w:cs="Arial"/>
          <w:sz w:val="24"/>
          <w:szCs w:val="24"/>
        </w:rPr>
        <w:t>n</w:t>
      </w:r>
      <w:r>
        <w:rPr>
          <w:rFonts w:ascii="Arial" w:hAnsi="Arial" w:cs="Arial"/>
          <w:sz w:val="24"/>
          <w:szCs w:val="24"/>
        </w:rPr>
        <w:t>ada,</w:t>
      </w:r>
      <w:r w:rsidR="00C8131A">
        <w:rPr>
          <w:rFonts w:ascii="Arial" w:hAnsi="Arial" w:cs="Arial"/>
          <w:sz w:val="24"/>
          <w:szCs w:val="24"/>
        </w:rPr>
        <w:t xml:space="preserve"> la cual contó además del acompañamiento de la </w:t>
      </w:r>
      <w:r w:rsidR="00C8131A">
        <w:rPr>
          <w:rFonts w:ascii="Arial" w:hAnsi="Arial" w:cs="Arial"/>
          <w:sz w:val="24"/>
          <w:szCs w:val="24"/>
        </w:rPr>
        <w:lastRenderedPageBreak/>
        <w:t>Secretaría de</w:t>
      </w:r>
      <w:r w:rsidR="00257C6E">
        <w:rPr>
          <w:rFonts w:ascii="Arial" w:hAnsi="Arial" w:cs="Arial"/>
          <w:sz w:val="24"/>
          <w:szCs w:val="24"/>
        </w:rPr>
        <w:t xml:space="preserve"> Transparencia, con el apoyo de entidades como el Ministerio TIC, Departamento Nacional de Planeación y la Superintendencia de Industria y </w:t>
      </w:r>
      <w:r w:rsidR="00A45134">
        <w:rPr>
          <w:rFonts w:ascii="Arial" w:hAnsi="Arial" w:cs="Arial"/>
          <w:sz w:val="24"/>
          <w:szCs w:val="24"/>
        </w:rPr>
        <w:t xml:space="preserve">Comercio </w:t>
      </w:r>
      <w:r w:rsidR="00257C6E">
        <w:rPr>
          <w:rFonts w:ascii="Arial" w:hAnsi="Arial" w:cs="Arial"/>
          <w:sz w:val="24"/>
          <w:szCs w:val="24"/>
        </w:rPr>
        <w:t>en temas que establece la Ley y que cada una de estas entidades lidera.</w:t>
      </w:r>
    </w:p>
    <w:p w:rsidR="00257C6E" w:rsidRDefault="00257C6E" w:rsidP="00804099">
      <w:pPr>
        <w:spacing w:after="0" w:line="360" w:lineRule="auto"/>
        <w:jc w:val="both"/>
        <w:rPr>
          <w:rFonts w:ascii="Arial" w:hAnsi="Arial" w:cs="Arial"/>
          <w:sz w:val="24"/>
          <w:szCs w:val="24"/>
        </w:rPr>
      </w:pPr>
    </w:p>
    <w:p w:rsidR="00A45134" w:rsidRDefault="00A45134" w:rsidP="00804099">
      <w:pPr>
        <w:spacing w:after="0" w:line="360" w:lineRule="auto"/>
        <w:jc w:val="both"/>
        <w:rPr>
          <w:rFonts w:ascii="Arial" w:hAnsi="Arial" w:cs="Arial"/>
          <w:sz w:val="24"/>
          <w:szCs w:val="24"/>
        </w:rPr>
      </w:pPr>
      <w:r>
        <w:rPr>
          <w:rFonts w:ascii="Arial" w:hAnsi="Arial" w:cs="Arial"/>
          <w:sz w:val="24"/>
          <w:szCs w:val="24"/>
        </w:rPr>
        <w:t>Finalmente y como resultado de la articulación interin</w:t>
      </w:r>
      <w:r w:rsidR="001740B6">
        <w:rPr>
          <w:rFonts w:ascii="Arial" w:hAnsi="Arial" w:cs="Arial"/>
          <w:sz w:val="24"/>
          <w:szCs w:val="24"/>
        </w:rPr>
        <w:t>s</w:t>
      </w:r>
      <w:r>
        <w:rPr>
          <w:rFonts w:ascii="Arial" w:hAnsi="Arial" w:cs="Arial"/>
          <w:sz w:val="24"/>
          <w:szCs w:val="24"/>
        </w:rPr>
        <w:t>tituci</w:t>
      </w:r>
      <w:r w:rsidR="001740B6">
        <w:rPr>
          <w:rFonts w:ascii="Arial" w:hAnsi="Arial" w:cs="Arial"/>
          <w:sz w:val="24"/>
          <w:szCs w:val="24"/>
        </w:rPr>
        <w:t xml:space="preserve">onal y </w:t>
      </w:r>
      <w:r>
        <w:rPr>
          <w:rFonts w:ascii="Arial" w:hAnsi="Arial" w:cs="Arial"/>
          <w:sz w:val="24"/>
          <w:szCs w:val="24"/>
        </w:rPr>
        <w:t>p</w:t>
      </w:r>
      <w:r w:rsidR="001740B6">
        <w:rPr>
          <w:rFonts w:ascii="Arial" w:hAnsi="Arial" w:cs="Arial"/>
          <w:sz w:val="24"/>
          <w:szCs w:val="24"/>
        </w:rPr>
        <w:t>a</w:t>
      </w:r>
      <w:r>
        <w:rPr>
          <w:rFonts w:ascii="Arial" w:hAnsi="Arial" w:cs="Arial"/>
          <w:sz w:val="24"/>
          <w:szCs w:val="24"/>
        </w:rPr>
        <w:t>rticip</w:t>
      </w:r>
      <w:r w:rsidR="001740B6">
        <w:rPr>
          <w:rFonts w:ascii="Arial" w:hAnsi="Arial" w:cs="Arial"/>
          <w:sz w:val="24"/>
          <w:szCs w:val="24"/>
        </w:rPr>
        <w:t>a</w:t>
      </w:r>
      <w:r>
        <w:rPr>
          <w:rFonts w:ascii="Arial" w:hAnsi="Arial" w:cs="Arial"/>
          <w:sz w:val="24"/>
          <w:szCs w:val="24"/>
        </w:rPr>
        <w:t>ci</w:t>
      </w:r>
      <w:r w:rsidR="001740B6">
        <w:rPr>
          <w:rFonts w:ascii="Arial" w:hAnsi="Arial" w:cs="Arial"/>
          <w:sz w:val="24"/>
          <w:szCs w:val="24"/>
        </w:rPr>
        <w:t xml:space="preserve">ón </w:t>
      </w:r>
      <w:r>
        <w:rPr>
          <w:rFonts w:ascii="Arial" w:hAnsi="Arial" w:cs="Arial"/>
          <w:sz w:val="24"/>
          <w:szCs w:val="24"/>
        </w:rPr>
        <w:t>de todas las depe</w:t>
      </w:r>
      <w:r w:rsidR="001740B6">
        <w:rPr>
          <w:rFonts w:ascii="Arial" w:hAnsi="Arial" w:cs="Arial"/>
          <w:sz w:val="24"/>
          <w:szCs w:val="24"/>
        </w:rPr>
        <w:t xml:space="preserve">ndencias </w:t>
      </w:r>
      <w:r>
        <w:rPr>
          <w:rFonts w:ascii="Arial" w:hAnsi="Arial" w:cs="Arial"/>
          <w:sz w:val="24"/>
          <w:szCs w:val="24"/>
        </w:rPr>
        <w:t>que hacen parte de l</w:t>
      </w:r>
      <w:r w:rsidR="001740B6">
        <w:rPr>
          <w:rFonts w:ascii="Arial" w:hAnsi="Arial" w:cs="Arial"/>
          <w:sz w:val="24"/>
          <w:szCs w:val="24"/>
        </w:rPr>
        <w:t xml:space="preserve">a </w:t>
      </w:r>
      <w:r>
        <w:rPr>
          <w:rFonts w:ascii="Arial" w:hAnsi="Arial" w:cs="Arial"/>
          <w:sz w:val="24"/>
          <w:szCs w:val="24"/>
        </w:rPr>
        <w:t>e</w:t>
      </w:r>
      <w:r w:rsidR="001740B6">
        <w:rPr>
          <w:rFonts w:ascii="Arial" w:hAnsi="Arial" w:cs="Arial"/>
          <w:sz w:val="24"/>
          <w:szCs w:val="24"/>
        </w:rPr>
        <w:t>ntidad</w:t>
      </w:r>
      <w:r>
        <w:rPr>
          <w:rFonts w:ascii="Arial" w:hAnsi="Arial" w:cs="Arial"/>
          <w:sz w:val="24"/>
          <w:szCs w:val="24"/>
        </w:rPr>
        <w:t>, la Secretaria de Transp</w:t>
      </w:r>
      <w:r w:rsidR="001740B6">
        <w:rPr>
          <w:rFonts w:ascii="Arial" w:hAnsi="Arial" w:cs="Arial"/>
          <w:sz w:val="24"/>
          <w:szCs w:val="24"/>
        </w:rPr>
        <w:t>a</w:t>
      </w:r>
      <w:r>
        <w:rPr>
          <w:rFonts w:ascii="Arial" w:hAnsi="Arial" w:cs="Arial"/>
          <w:sz w:val="24"/>
          <w:szCs w:val="24"/>
        </w:rPr>
        <w:t>rencia</w:t>
      </w:r>
      <w:r w:rsidR="001740B6">
        <w:rPr>
          <w:rFonts w:ascii="Arial" w:hAnsi="Arial" w:cs="Arial"/>
          <w:sz w:val="24"/>
          <w:szCs w:val="24"/>
        </w:rPr>
        <w:t xml:space="preserve"> </w:t>
      </w:r>
      <w:r>
        <w:rPr>
          <w:rFonts w:ascii="Arial" w:hAnsi="Arial" w:cs="Arial"/>
          <w:sz w:val="24"/>
          <w:szCs w:val="24"/>
        </w:rPr>
        <w:t>evaluó el nivel de cum</w:t>
      </w:r>
      <w:r w:rsidR="001740B6">
        <w:rPr>
          <w:rFonts w:ascii="Arial" w:hAnsi="Arial" w:cs="Arial"/>
          <w:sz w:val="24"/>
          <w:szCs w:val="24"/>
        </w:rPr>
        <w:t xml:space="preserve">plimiento </w:t>
      </w:r>
      <w:r>
        <w:rPr>
          <w:rFonts w:ascii="Arial" w:hAnsi="Arial" w:cs="Arial"/>
          <w:sz w:val="24"/>
          <w:szCs w:val="24"/>
        </w:rPr>
        <w:t xml:space="preserve">de la </w:t>
      </w:r>
      <w:r w:rsidR="001740B6">
        <w:rPr>
          <w:rFonts w:ascii="Arial" w:hAnsi="Arial" w:cs="Arial"/>
          <w:sz w:val="24"/>
          <w:szCs w:val="24"/>
        </w:rPr>
        <w:t xml:space="preserve">Ley </w:t>
      </w:r>
      <w:r>
        <w:rPr>
          <w:rFonts w:ascii="Arial" w:hAnsi="Arial" w:cs="Arial"/>
          <w:sz w:val="24"/>
          <w:szCs w:val="24"/>
        </w:rPr>
        <w:t>1712 de 2014 con corte 31 de diciembre de 2017, con los siguientes re</w:t>
      </w:r>
      <w:r w:rsidR="001740B6">
        <w:rPr>
          <w:rFonts w:ascii="Arial" w:hAnsi="Arial" w:cs="Arial"/>
          <w:sz w:val="24"/>
          <w:szCs w:val="24"/>
        </w:rPr>
        <w:t>sultados</w:t>
      </w:r>
      <w:r>
        <w:rPr>
          <w:rFonts w:ascii="Arial" w:hAnsi="Arial" w:cs="Arial"/>
          <w:sz w:val="24"/>
          <w:szCs w:val="24"/>
        </w:rPr>
        <w:t>:</w:t>
      </w:r>
    </w:p>
    <w:p w:rsidR="001E2505" w:rsidRDefault="001E2505" w:rsidP="00804099">
      <w:pPr>
        <w:spacing w:after="0" w:line="360" w:lineRule="auto"/>
        <w:jc w:val="both"/>
        <w:rPr>
          <w:rFonts w:ascii="Arial" w:hAnsi="Arial" w:cs="Arial"/>
          <w:sz w:val="24"/>
          <w:szCs w:val="24"/>
        </w:rPr>
      </w:pPr>
    </w:p>
    <w:p w:rsidR="001740B6" w:rsidRDefault="006D4557" w:rsidP="006D4557">
      <w:pPr>
        <w:spacing w:after="0" w:line="360" w:lineRule="auto"/>
        <w:jc w:val="center"/>
        <w:rPr>
          <w:rFonts w:ascii="Arial" w:eastAsia="Times New Roman" w:hAnsi="Arial" w:cs="Arial"/>
          <w:b/>
          <w:bCs/>
          <w:color w:val="000000"/>
          <w:lang w:eastAsia="es-CO"/>
        </w:rPr>
      </w:pPr>
      <w:r w:rsidRPr="00804099">
        <w:rPr>
          <w:rFonts w:ascii="Arial" w:eastAsia="Times New Roman" w:hAnsi="Arial" w:cs="Arial"/>
          <w:b/>
          <w:bCs/>
          <w:color w:val="000000"/>
          <w:lang w:eastAsia="es-CO"/>
        </w:rPr>
        <w:t xml:space="preserve">NIVEL DE IMPLEMENTACIÓN </w:t>
      </w:r>
      <w:r w:rsidR="001E2505">
        <w:rPr>
          <w:rFonts w:ascii="Arial" w:eastAsia="Times New Roman" w:hAnsi="Arial" w:cs="Arial"/>
          <w:b/>
          <w:bCs/>
          <w:color w:val="000000"/>
          <w:lang w:eastAsia="es-CO"/>
        </w:rPr>
        <w:t xml:space="preserve">DE LA </w:t>
      </w:r>
      <w:r w:rsidRPr="00804099">
        <w:rPr>
          <w:rFonts w:ascii="Arial" w:eastAsia="Times New Roman" w:hAnsi="Arial" w:cs="Arial"/>
          <w:b/>
          <w:bCs/>
          <w:color w:val="000000"/>
          <w:lang w:eastAsia="es-CO"/>
        </w:rPr>
        <w:t>LEY 1712 DE 2014</w:t>
      </w:r>
      <w:r w:rsidR="001E2505">
        <w:rPr>
          <w:rFonts w:ascii="Arial" w:eastAsia="Times New Roman" w:hAnsi="Arial" w:cs="Arial"/>
          <w:b/>
          <w:bCs/>
          <w:color w:val="000000"/>
          <w:lang w:eastAsia="es-CO"/>
        </w:rPr>
        <w:t xml:space="preserve"> EN LA FGN</w:t>
      </w:r>
    </w:p>
    <w:p w:rsidR="006D4557" w:rsidRDefault="006D4557" w:rsidP="006D4557">
      <w:pPr>
        <w:spacing w:after="0" w:line="360" w:lineRule="auto"/>
        <w:jc w:val="center"/>
        <w:rPr>
          <w:rFonts w:ascii="Arial" w:hAnsi="Arial" w:cs="Arial"/>
          <w:sz w:val="24"/>
          <w:szCs w:val="24"/>
        </w:rPr>
      </w:pPr>
      <w:r>
        <w:rPr>
          <w:rFonts w:ascii="Arial" w:eastAsia="Times New Roman" w:hAnsi="Arial" w:cs="Arial"/>
          <w:b/>
          <w:bCs/>
          <w:color w:val="000000"/>
          <w:lang w:eastAsia="es-CO"/>
        </w:rPr>
        <w:t xml:space="preserve">CORTE AL 31 DE DICIEMBRE DE 2017 </w:t>
      </w:r>
    </w:p>
    <w:p w:rsidR="00A45134" w:rsidRDefault="00A45134" w:rsidP="00804099">
      <w:pPr>
        <w:spacing w:after="0" w:line="360" w:lineRule="auto"/>
        <w:jc w:val="both"/>
        <w:rPr>
          <w:rFonts w:ascii="Arial" w:hAnsi="Arial" w:cs="Arial"/>
          <w:sz w:val="24"/>
          <w:szCs w:val="24"/>
        </w:rPr>
      </w:pPr>
      <w:r>
        <w:rPr>
          <w:noProof/>
          <w:lang w:eastAsia="es-CO"/>
        </w:rPr>
        <w:drawing>
          <wp:inline distT="0" distB="0" distL="0" distR="0" wp14:anchorId="37784874" wp14:editId="58B5A1D0">
            <wp:extent cx="5223510" cy="2760452"/>
            <wp:effectExtent l="0" t="0" r="15240" b="1905"/>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45134" w:rsidRPr="006D4557" w:rsidRDefault="006D4557" w:rsidP="00804099">
      <w:pPr>
        <w:spacing w:after="0" w:line="360" w:lineRule="auto"/>
        <w:jc w:val="both"/>
        <w:rPr>
          <w:rFonts w:ascii="Arial" w:hAnsi="Arial" w:cs="Arial"/>
          <w:sz w:val="18"/>
          <w:szCs w:val="24"/>
        </w:rPr>
      </w:pPr>
      <w:r w:rsidRPr="006D4557">
        <w:rPr>
          <w:rFonts w:ascii="Arial" w:hAnsi="Arial" w:cs="Arial"/>
          <w:sz w:val="18"/>
          <w:szCs w:val="24"/>
        </w:rPr>
        <w:t>Fuente: Secretaría de Transparencia</w:t>
      </w:r>
    </w:p>
    <w:p w:rsidR="001E2505" w:rsidRDefault="001E2505" w:rsidP="00804099">
      <w:pPr>
        <w:spacing w:after="0" w:line="360" w:lineRule="auto"/>
        <w:jc w:val="both"/>
        <w:rPr>
          <w:rFonts w:ascii="Arial" w:hAnsi="Arial" w:cs="Arial"/>
          <w:sz w:val="24"/>
          <w:szCs w:val="24"/>
        </w:rPr>
      </w:pPr>
    </w:p>
    <w:p w:rsidR="00A45134" w:rsidRDefault="006D4557" w:rsidP="00804099">
      <w:pPr>
        <w:spacing w:after="0" w:line="360" w:lineRule="auto"/>
        <w:jc w:val="both"/>
        <w:rPr>
          <w:rFonts w:ascii="Arial" w:hAnsi="Arial" w:cs="Arial"/>
          <w:sz w:val="24"/>
          <w:szCs w:val="24"/>
        </w:rPr>
      </w:pPr>
      <w:r>
        <w:rPr>
          <w:rFonts w:ascii="Arial" w:hAnsi="Arial" w:cs="Arial"/>
          <w:sz w:val="24"/>
          <w:szCs w:val="24"/>
        </w:rPr>
        <w:t xml:space="preserve">Este resultado se evidencia con la creación del módulo de “Transparencia” en la página web institucional, el cual contiene la estructura e información que establece la </w:t>
      </w:r>
      <w:r w:rsidR="00D53244">
        <w:rPr>
          <w:rFonts w:ascii="Arial" w:hAnsi="Arial" w:cs="Arial"/>
          <w:sz w:val="24"/>
          <w:szCs w:val="24"/>
        </w:rPr>
        <w:t xml:space="preserve">Ley </w:t>
      </w:r>
      <w:r>
        <w:rPr>
          <w:rFonts w:ascii="Arial" w:hAnsi="Arial" w:cs="Arial"/>
          <w:sz w:val="24"/>
          <w:szCs w:val="24"/>
        </w:rPr>
        <w:t xml:space="preserve">de </w:t>
      </w:r>
      <w:r w:rsidR="00D53244">
        <w:rPr>
          <w:rFonts w:ascii="Arial" w:hAnsi="Arial" w:cs="Arial"/>
          <w:sz w:val="24"/>
          <w:szCs w:val="24"/>
        </w:rPr>
        <w:t>T</w:t>
      </w:r>
      <w:r>
        <w:rPr>
          <w:rFonts w:ascii="Arial" w:hAnsi="Arial" w:cs="Arial"/>
          <w:sz w:val="24"/>
          <w:szCs w:val="24"/>
        </w:rPr>
        <w:t xml:space="preserve">ransparencia. Para este año se continúa con la estrategia de fortalecimiento de la transparencia institucional, en la cual se hará la actualización de la información que corresponda y la inclusión </w:t>
      </w:r>
      <w:r w:rsidR="00DA5170">
        <w:rPr>
          <w:rFonts w:ascii="Arial" w:hAnsi="Arial" w:cs="Arial"/>
          <w:sz w:val="24"/>
          <w:szCs w:val="24"/>
        </w:rPr>
        <w:t xml:space="preserve">en el módulo de la que no se alcanzó a publicar pero que sí se gestionó en el 2017, </w:t>
      </w:r>
      <w:r>
        <w:rPr>
          <w:rFonts w:ascii="Arial" w:hAnsi="Arial" w:cs="Arial"/>
          <w:sz w:val="24"/>
          <w:szCs w:val="24"/>
        </w:rPr>
        <w:t xml:space="preserve">para así alcanzar el 100 % de nivel de implementación de la </w:t>
      </w:r>
      <w:r w:rsidR="00DA5170">
        <w:rPr>
          <w:rFonts w:ascii="Arial" w:hAnsi="Arial" w:cs="Arial"/>
          <w:sz w:val="24"/>
          <w:szCs w:val="24"/>
        </w:rPr>
        <w:t>L</w:t>
      </w:r>
      <w:r>
        <w:rPr>
          <w:rFonts w:ascii="Arial" w:hAnsi="Arial" w:cs="Arial"/>
          <w:sz w:val="24"/>
          <w:szCs w:val="24"/>
        </w:rPr>
        <w:t>ey</w:t>
      </w:r>
      <w:r w:rsidR="00DA5170">
        <w:rPr>
          <w:rFonts w:ascii="Arial" w:hAnsi="Arial" w:cs="Arial"/>
          <w:sz w:val="24"/>
          <w:szCs w:val="24"/>
        </w:rPr>
        <w:t xml:space="preserve"> 1712 de 2014 Ley de transparencia y de acceso a la información</w:t>
      </w:r>
      <w:r>
        <w:rPr>
          <w:rFonts w:ascii="Arial" w:hAnsi="Arial" w:cs="Arial"/>
          <w:sz w:val="24"/>
          <w:szCs w:val="24"/>
        </w:rPr>
        <w:t>.</w:t>
      </w:r>
    </w:p>
    <w:p w:rsidR="001E2505" w:rsidRDefault="001E2505" w:rsidP="00804099">
      <w:pPr>
        <w:spacing w:after="0" w:line="360" w:lineRule="auto"/>
        <w:jc w:val="both"/>
        <w:rPr>
          <w:rFonts w:ascii="Arial" w:hAnsi="Arial" w:cs="Arial"/>
          <w:sz w:val="24"/>
          <w:szCs w:val="24"/>
        </w:rPr>
      </w:pPr>
    </w:p>
    <w:p w:rsidR="006D4557" w:rsidRDefault="006D4557" w:rsidP="00804099">
      <w:pPr>
        <w:spacing w:after="0" w:line="360" w:lineRule="auto"/>
        <w:jc w:val="both"/>
        <w:rPr>
          <w:rFonts w:ascii="Arial" w:hAnsi="Arial" w:cs="Arial"/>
          <w:sz w:val="24"/>
          <w:szCs w:val="24"/>
        </w:rPr>
      </w:pPr>
    </w:p>
    <w:p w:rsidR="00FC2525" w:rsidRPr="00C46127" w:rsidRDefault="00B147B9" w:rsidP="008119F2">
      <w:pPr>
        <w:pStyle w:val="Ttulo2"/>
        <w:jc w:val="both"/>
      </w:pPr>
      <w:bookmarkStart w:id="12" w:name="_Toc503985352"/>
      <w:r w:rsidRPr="00B147B9">
        <w:t>2.2. ÁREAS RESPONSABLES</w:t>
      </w:r>
      <w:bookmarkEnd w:id="12"/>
      <w:r w:rsidRPr="00C46127">
        <w:tab/>
      </w:r>
    </w:p>
    <w:p w:rsidR="007D5F0F" w:rsidRDefault="007D5F0F" w:rsidP="008119F2">
      <w:pPr>
        <w:spacing w:after="0" w:line="360" w:lineRule="auto"/>
        <w:jc w:val="both"/>
        <w:rPr>
          <w:rFonts w:ascii="Arial" w:hAnsi="Arial" w:cs="Arial"/>
          <w:sz w:val="24"/>
          <w:szCs w:val="24"/>
        </w:rPr>
      </w:pPr>
    </w:p>
    <w:p w:rsidR="00A8278D" w:rsidRDefault="001912DD" w:rsidP="008119F2">
      <w:pPr>
        <w:spacing w:after="0" w:line="360" w:lineRule="auto"/>
        <w:jc w:val="both"/>
        <w:rPr>
          <w:rFonts w:ascii="Arial" w:hAnsi="Arial" w:cs="Arial"/>
          <w:sz w:val="24"/>
          <w:szCs w:val="24"/>
        </w:rPr>
      </w:pPr>
      <w:r>
        <w:rPr>
          <w:rFonts w:ascii="Arial" w:hAnsi="Arial" w:cs="Arial"/>
          <w:sz w:val="24"/>
          <w:szCs w:val="24"/>
        </w:rPr>
        <w:t>S</w:t>
      </w:r>
      <w:r w:rsidR="00A8278D">
        <w:rPr>
          <w:rFonts w:ascii="Arial" w:hAnsi="Arial" w:cs="Arial"/>
          <w:sz w:val="24"/>
          <w:szCs w:val="24"/>
        </w:rPr>
        <w:t xml:space="preserve">egún los lineamentos del documento “Estrategias para la construcción del Plan Anticorrupción y de Atención al Ciudadano” el liderazgo </w:t>
      </w:r>
      <w:r w:rsidR="00DA5619">
        <w:rPr>
          <w:rFonts w:ascii="Arial" w:hAnsi="Arial" w:cs="Arial"/>
          <w:sz w:val="24"/>
          <w:szCs w:val="24"/>
        </w:rPr>
        <w:t xml:space="preserve">para la </w:t>
      </w:r>
      <w:r w:rsidR="00A8278D" w:rsidRPr="00A8278D">
        <w:rPr>
          <w:rFonts w:ascii="Arial" w:hAnsi="Arial" w:cs="Arial"/>
          <w:sz w:val="24"/>
          <w:szCs w:val="24"/>
        </w:rPr>
        <w:t>construcción</w:t>
      </w:r>
      <w:r w:rsidR="00A8278D">
        <w:rPr>
          <w:rFonts w:ascii="Arial" w:hAnsi="Arial" w:cs="Arial"/>
          <w:sz w:val="24"/>
          <w:szCs w:val="24"/>
        </w:rPr>
        <w:t xml:space="preserve">, consolidación y monitoreo del plan está a cargo de la </w:t>
      </w:r>
      <w:r>
        <w:rPr>
          <w:rFonts w:ascii="Arial" w:hAnsi="Arial" w:cs="Arial"/>
          <w:sz w:val="24"/>
          <w:szCs w:val="24"/>
        </w:rPr>
        <w:t xml:space="preserve">Dirección </w:t>
      </w:r>
      <w:r w:rsidR="00A8278D">
        <w:rPr>
          <w:rFonts w:ascii="Arial" w:hAnsi="Arial" w:cs="Arial"/>
          <w:sz w:val="24"/>
          <w:szCs w:val="24"/>
        </w:rPr>
        <w:t>de Planeación</w:t>
      </w:r>
      <w:r>
        <w:rPr>
          <w:rFonts w:ascii="Arial" w:hAnsi="Arial" w:cs="Arial"/>
          <w:sz w:val="24"/>
          <w:szCs w:val="24"/>
        </w:rPr>
        <w:t xml:space="preserve"> y Desarrollo</w:t>
      </w:r>
      <w:r w:rsidR="00A8278D">
        <w:rPr>
          <w:rFonts w:ascii="Arial" w:hAnsi="Arial" w:cs="Arial"/>
          <w:sz w:val="24"/>
          <w:szCs w:val="24"/>
        </w:rPr>
        <w:t>. A su vez, el seguimiento está a cargo de la Dirección de Control Interno.</w:t>
      </w:r>
    </w:p>
    <w:p w:rsidR="00F65544" w:rsidRDefault="00F65544" w:rsidP="008119F2">
      <w:pPr>
        <w:spacing w:after="0" w:line="360" w:lineRule="auto"/>
        <w:jc w:val="both"/>
        <w:rPr>
          <w:rFonts w:ascii="Arial" w:hAnsi="Arial" w:cs="Arial"/>
          <w:sz w:val="24"/>
          <w:szCs w:val="24"/>
        </w:rPr>
      </w:pPr>
    </w:p>
    <w:p w:rsidR="009A5C3A" w:rsidRDefault="00A8278D" w:rsidP="008119F2">
      <w:pPr>
        <w:spacing w:after="0" w:line="360" w:lineRule="auto"/>
        <w:jc w:val="both"/>
        <w:rPr>
          <w:rFonts w:ascii="Arial" w:hAnsi="Arial" w:cs="Arial"/>
          <w:sz w:val="24"/>
          <w:szCs w:val="24"/>
        </w:rPr>
      </w:pPr>
      <w:r>
        <w:rPr>
          <w:rFonts w:ascii="Arial" w:hAnsi="Arial" w:cs="Arial"/>
          <w:sz w:val="24"/>
          <w:szCs w:val="24"/>
        </w:rPr>
        <w:t xml:space="preserve">Adicionalmente, se han establecido responsables para </w:t>
      </w:r>
      <w:r w:rsidR="00F13688">
        <w:rPr>
          <w:rFonts w:ascii="Arial" w:hAnsi="Arial" w:cs="Arial"/>
          <w:sz w:val="24"/>
          <w:szCs w:val="24"/>
        </w:rPr>
        <w:t xml:space="preserve">las actividades de los </w:t>
      </w:r>
      <w:r>
        <w:rPr>
          <w:rFonts w:ascii="Arial" w:hAnsi="Arial" w:cs="Arial"/>
          <w:sz w:val="24"/>
          <w:szCs w:val="24"/>
        </w:rPr>
        <w:t>componente</w:t>
      </w:r>
      <w:r w:rsidR="00F13688">
        <w:rPr>
          <w:rFonts w:ascii="Arial" w:hAnsi="Arial" w:cs="Arial"/>
          <w:sz w:val="24"/>
          <w:szCs w:val="24"/>
        </w:rPr>
        <w:t>s</w:t>
      </w:r>
      <w:r>
        <w:rPr>
          <w:rFonts w:ascii="Arial" w:hAnsi="Arial" w:cs="Arial"/>
          <w:sz w:val="24"/>
          <w:szCs w:val="24"/>
        </w:rPr>
        <w:t xml:space="preserve">, con el fin de </w:t>
      </w:r>
      <w:r w:rsidR="00C66BB7">
        <w:rPr>
          <w:rFonts w:ascii="Arial" w:hAnsi="Arial" w:cs="Arial"/>
          <w:sz w:val="24"/>
          <w:szCs w:val="24"/>
        </w:rPr>
        <w:t xml:space="preserve">que </w:t>
      </w:r>
      <w:r w:rsidR="0028403E">
        <w:rPr>
          <w:rFonts w:ascii="Arial" w:hAnsi="Arial" w:cs="Arial"/>
          <w:sz w:val="24"/>
          <w:szCs w:val="24"/>
        </w:rPr>
        <w:t>lidere</w:t>
      </w:r>
      <w:r w:rsidR="00083480">
        <w:rPr>
          <w:rFonts w:ascii="Arial" w:hAnsi="Arial" w:cs="Arial"/>
          <w:sz w:val="24"/>
          <w:szCs w:val="24"/>
        </w:rPr>
        <w:t>n</w:t>
      </w:r>
      <w:r w:rsidR="0028403E">
        <w:rPr>
          <w:rFonts w:ascii="Arial" w:hAnsi="Arial" w:cs="Arial"/>
          <w:sz w:val="24"/>
          <w:szCs w:val="24"/>
        </w:rPr>
        <w:t xml:space="preserve"> la </w:t>
      </w:r>
      <w:r w:rsidRPr="00A8278D">
        <w:rPr>
          <w:rFonts w:ascii="Arial" w:hAnsi="Arial" w:cs="Arial"/>
          <w:sz w:val="24"/>
          <w:szCs w:val="24"/>
        </w:rPr>
        <w:t>ejecu</w:t>
      </w:r>
      <w:r w:rsidR="0028403E">
        <w:rPr>
          <w:rFonts w:ascii="Arial" w:hAnsi="Arial" w:cs="Arial"/>
          <w:sz w:val="24"/>
          <w:szCs w:val="24"/>
        </w:rPr>
        <w:t>ción d</w:t>
      </w:r>
      <w:r w:rsidR="00C66BB7">
        <w:rPr>
          <w:rFonts w:ascii="Arial" w:hAnsi="Arial" w:cs="Arial"/>
          <w:sz w:val="24"/>
          <w:szCs w:val="24"/>
        </w:rPr>
        <w:t xml:space="preserve">e </w:t>
      </w:r>
      <w:r w:rsidRPr="00A8278D">
        <w:rPr>
          <w:rFonts w:ascii="Arial" w:hAnsi="Arial" w:cs="Arial"/>
          <w:sz w:val="24"/>
          <w:szCs w:val="24"/>
        </w:rPr>
        <w:t xml:space="preserve">las acciones </w:t>
      </w:r>
      <w:r w:rsidR="002D3CE1">
        <w:rPr>
          <w:rFonts w:ascii="Arial" w:hAnsi="Arial" w:cs="Arial"/>
          <w:sz w:val="24"/>
          <w:szCs w:val="24"/>
        </w:rPr>
        <w:t xml:space="preserve">que </w:t>
      </w:r>
      <w:r w:rsidRPr="00A8278D">
        <w:rPr>
          <w:rFonts w:ascii="Arial" w:hAnsi="Arial" w:cs="Arial"/>
          <w:sz w:val="24"/>
          <w:szCs w:val="24"/>
        </w:rPr>
        <w:t>contempla</w:t>
      </w:r>
      <w:r w:rsidR="002D3CE1">
        <w:rPr>
          <w:rFonts w:ascii="Arial" w:hAnsi="Arial" w:cs="Arial"/>
          <w:sz w:val="24"/>
          <w:szCs w:val="24"/>
        </w:rPr>
        <w:t xml:space="preserve">ron </w:t>
      </w:r>
      <w:r w:rsidR="00C66BB7">
        <w:rPr>
          <w:rFonts w:ascii="Arial" w:hAnsi="Arial" w:cs="Arial"/>
          <w:sz w:val="24"/>
          <w:szCs w:val="24"/>
        </w:rPr>
        <w:t xml:space="preserve">junto con su </w:t>
      </w:r>
      <w:r w:rsidRPr="00A8278D">
        <w:rPr>
          <w:rFonts w:ascii="Arial" w:hAnsi="Arial" w:cs="Arial"/>
          <w:sz w:val="24"/>
          <w:szCs w:val="24"/>
        </w:rPr>
        <w:t>equipo</w:t>
      </w:r>
      <w:r w:rsidR="009A5C3A">
        <w:rPr>
          <w:rFonts w:ascii="Arial" w:hAnsi="Arial" w:cs="Arial"/>
          <w:sz w:val="24"/>
          <w:szCs w:val="24"/>
        </w:rPr>
        <w:t xml:space="preserve">, </w:t>
      </w:r>
      <w:r w:rsidR="00C66BB7">
        <w:rPr>
          <w:rFonts w:ascii="Arial" w:hAnsi="Arial" w:cs="Arial"/>
          <w:sz w:val="24"/>
          <w:szCs w:val="24"/>
        </w:rPr>
        <w:t xml:space="preserve">y </w:t>
      </w:r>
      <w:r w:rsidR="009A5C3A">
        <w:rPr>
          <w:rFonts w:ascii="Arial" w:hAnsi="Arial" w:cs="Arial"/>
          <w:sz w:val="24"/>
          <w:szCs w:val="24"/>
        </w:rPr>
        <w:t xml:space="preserve">de esta manera </w:t>
      </w:r>
      <w:r w:rsidR="00DA5619">
        <w:rPr>
          <w:rFonts w:ascii="Arial" w:hAnsi="Arial" w:cs="Arial"/>
          <w:sz w:val="24"/>
          <w:szCs w:val="24"/>
        </w:rPr>
        <w:t xml:space="preserve">realicen monitoreo y </w:t>
      </w:r>
      <w:r w:rsidRPr="00A8278D">
        <w:rPr>
          <w:rFonts w:ascii="Arial" w:hAnsi="Arial" w:cs="Arial"/>
          <w:sz w:val="24"/>
          <w:szCs w:val="24"/>
        </w:rPr>
        <w:t>eval</w:t>
      </w:r>
      <w:r w:rsidR="00C66BB7">
        <w:rPr>
          <w:rFonts w:ascii="Arial" w:hAnsi="Arial" w:cs="Arial"/>
          <w:sz w:val="24"/>
          <w:szCs w:val="24"/>
        </w:rPr>
        <w:t>úe</w:t>
      </w:r>
      <w:r w:rsidR="009A5C3A">
        <w:rPr>
          <w:rFonts w:ascii="Arial" w:hAnsi="Arial" w:cs="Arial"/>
          <w:sz w:val="24"/>
          <w:szCs w:val="24"/>
        </w:rPr>
        <w:t xml:space="preserve">n </w:t>
      </w:r>
      <w:r w:rsidR="009A5C3A" w:rsidRPr="00A8278D">
        <w:rPr>
          <w:rFonts w:ascii="Arial" w:hAnsi="Arial" w:cs="Arial"/>
          <w:sz w:val="24"/>
          <w:szCs w:val="24"/>
        </w:rPr>
        <w:t xml:space="preserve">permanentemente </w:t>
      </w:r>
      <w:r w:rsidR="00F13688">
        <w:rPr>
          <w:rFonts w:ascii="Arial" w:hAnsi="Arial" w:cs="Arial"/>
          <w:sz w:val="24"/>
          <w:szCs w:val="24"/>
        </w:rPr>
        <w:t xml:space="preserve">lo </w:t>
      </w:r>
      <w:r w:rsidRPr="00A8278D">
        <w:rPr>
          <w:rFonts w:ascii="Arial" w:hAnsi="Arial" w:cs="Arial"/>
          <w:sz w:val="24"/>
          <w:szCs w:val="24"/>
        </w:rPr>
        <w:t>establecid</w:t>
      </w:r>
      <w:r w:rsidR="00F13688">
        <w:rPr>
          <w:rFonts w:ascii="Arial" w:hAnsi="Arial" w:cs="Arial"/>
          <w:sz w:val="24"/>
          <w:szCs w:val="24"/>
        </w:rPr>
        <w:t xml:space="preserve">o </w:t>
      </w:r>
      <w:r w:rsidR="00083480">
        <w:rPr>
          <w:rFonts w:ascii="Arial" w:hAnsi="Arial" w:cs="Arial"/>
          <w:sz w:val="24"/>
          <w:szCs w:val="24"/>
        </w:rPr>
        <w:t>a su cargo</w:t>
      </w:r>
      <w:r w:rsidR="001E2505">
        <w:rPr>
          <w:rFonts w:ascii="Arial" w:hAnsi="Arial" w:cs="Arial"/>
          <w:sz w:val="24"/>
          <w:szCs w:val="24"/>
        </w:rPr>
        <w:t xml:space="preserve"> y formulen las acciones de mejora correspondientes</w:t>
      </w:r>
      <w:r w:rsidRPr="00A8278D">
        <w:rPr>
          <w:rFonts w:ascii="Arial" w:hAnsi="Arial" w:cs="Arial"/>
          <w:sz w:val="24"/>
          <w:szCs w:val="24"/>
        </w:rPr>
        <w:t>.</w:t>
      </w:r>
    </w:p>
    <w:p w:rsidR="00F65544" w:rsidRDefault="00F65544" w:rsidP="008119F2">
      <w:pPr>
        <w:spacing w:after="0" w:line="360" w:lineRule="auto"/>
        <w:jc w:val="both"/>
        <w:rPr>
          <w:rFonts w:ascii="Arial" w:hAnsi="Arial" w:cs="Arial"/>
          <w:sz w:val="24"/>
          <w:szCs w:val="24"/>
        </w:rPr>
      </w:pPr>
    </w:p>
    <w:tbl>
      <w:tblPr>
        <w:tblW w:w="9629" w:type="dxa"/>
        <w:tblCellMar>
          <w:left w:w="70" w:type="dxa"/>
          <w:right w:w="70" w:type="dxa"/>
        </w:tblCellMar>
        <w:tblLook w:val="04A0" w:firstRow="1" w:lastRow="0" w:firstColumn="1" w:lastColumn="0" w:noHBand="0" w:noVBand="1"/>
      </w:tblPr>
      <w:tblGrid>
        <w:gridCol w:w="2609"/>
        <w:gridCol w:w="7020"/>
      </w:tblGrid>
      <w:tr w:rsidR="00F65544" w:rsidRPr="00F65544" w:rsidTr="00F65544">
        <w:trPr>
          <w:trHeight w:val="415"/>
        </w:trPr>
        <w:tc>
          <w:tcPr>
            <w:tcW w:w="2609" w:type="dxa"/>
            <w:tcBorders>
              <w:top w:val="single" w:sz="8" w:space="0" w:color="auto"/>
              <w:left w:val="single" w:sz="8" w:space="0" w:color="auto"/>
              <w:bottom w:val="single" w:sz="8" w:space="0" w:color="auto"/>
              <w:right w:val="nil"/>
            </w:tcBorders>
            <w:shd w:val="clear" w:color="000000" w:fill="974706"/>
            <w:vAlign w:val="center"/>
            <w:hideMark/>
          </w:tcPr>
          <w:p w:rsidR="00F65544" w:rsidRPr="00F65544" w:rsidRDefault="00F65544" w:rsidP="00F65544">
            <w:pPr>
              <w:spacing w:after="0" w:line="240" w:lineRule="auto"/>
              <w:rPr>
                <w:rFonts w:ascii="Arial" w:eastAsia="Times New Roman" w:hAnsi="Arial" w:cs="Arial"/>
                <w:b/>
                <w:bCs/>
                <w:color w:val="FFFFFF"/>
                <w:sz w:val="20"/>
                <w:lang w:eastAsia="es-CO"/>
              </w:rPr>
            </w:pPr>
            <w:r w:rsidRPr="00F65544">
              <w:rPr>
                <w:rFonts w:ascii="Arial" w:eastAsia="Times New Roman" w:hAnsi="Arial" w:cs="Arial"/>
                <w:b/>
                <w:bCs/>
                <w:color w:val="FFFFFF"/>
                <w:sz w:val="20"/>
                <w:szCs w:val="24"/>
                <w:lang w:eastAsia="es-CO"/>
              </w:rPr>
              <w:t xml:space="preserve">C O M P O N E N T E   </w:t>
            </w:r>
            <w:r w:rsidRPr="005575B9">
              <w:rPr>
                <w:rFonts w:ascii="Arial" w:eastAsia="Times New Roman" w:hAnsi="Arial" w:cs="Arial"/>
                <w:b/>
                <w:bCs/>
                <w:color w:val="FFFFFF"/>
                <w:sz w:val="28"/>
                <w:szCs w:val="36"/>
                <w:lang w:eastAsia="es-CO"/>
              </w:rPr>
              <w:t>1</w:t>
            </w:r>
          </w:p>
        </w:tc>
        <w:tc>
          <w:tcPr>
            <w:tcW w:w="7020" w:type="dxa"/>
            <w:tcBorders>
              <w:top w:val="single" w:sz="8" w:space="0" w:color="auto"/>
              <w:left w:val="single" w:sz="4" w:space="0" w:color="FFFFFF"/>
              <w:bottom w:val="single" w:sz="8" w:space="0" w:color="auto"/>
              <w:right w:val="single" w:sz="4" w:space="0" w:color="FFFFFF"/>
            </w:tcBorders>
            <w:shd w:val="clear" w:color="000000" w:fill="974706"/>
            <w:noWrap/>
            <w:vAlign w:val="center"/>
            <w:hideMark/>
          </w:tcPr>
          <w:p w:rsidR="00F65544" w:rsidRPr="00F65544" w:rsidRDefault="00F65544" w:rsidP="00F65544">
            <w:pPr>
              <w:spacing w:after="0" w:line="240" w:lineRule="auto"/>
              <w:rPr>
                <w:rFonts w:ascii="Arial" w:eastAsia="Times New Roman" w:hAnsi="Arial" w:cs="Arial"/>
                <w:b/>
                <w:bCs/>
                <w:color w:val="FFFFFF"/>
                <w:sz w:val="20"/>
                <w:szCs w:val="24"/>
                <w:lang w:eastAsia="es-CO"/>
              </w:rPr>
            </w:pPr>
            <w:r w:rsidRPr="00F65544">
              <w:rPr>
                <w:rFonts w:ascii="Arial" w:eastAsia="Times New Roman" w:hAnsi="Arial" w:cs="Arial"/>
                <w:b/>
                <w:bCs/>
                <w:color w:val="FFFFFF"/>
                <w:sz w:val="20"/>
                <w:szCs w:val="24"/>
                <w:lang w:eastAsia="es-CO"/>
              </w:rPr>
              <w:t>GESTIÓN DEL RIESGO DE CORRUPCIÓN - MAPA DE RIESGOS DE CORRUPCIÓN</w:t>
            </w:r>
          </w:p>
        </w:tc>
      </w:tr>
      <w:tr w:rsidR="00F65544" w:rsidRPr="00F65544" w:rsidTr="00F65544">
        <w:trPr>
          <w:trHeight w:val="648"/>
        </w:trPr>
        <w:tc>
          <w:tcPr>
            <w:tcW w:w="2609" w:type="dxa"/>
            <w:tcBorders>
              <w:top w:val="nil"/>
              <w:left w:val="single" w:sz="4" w:space="0" w:color="auto"/>
              <w:bottom w:val="single" w:sz="4" w:space="0" w:color="auto"/>
              <w:right w:val="single" w:sz="4" w:space="0" w:color="auto"/>
            </w:tcBorders>
            <w:shd w:val="clear" w:color="000000" w:fill="FCD5B4"/>
            <w:vAlign w:val="center"/>
            <w:hideMark/>
          </w:tcPr>
          <w:p w:rsidR="00F65544" w:rsidRPr="00F65544" w:rsidRDefault="00F65544" w:rsidP="00F65544">
            <w:pPr>
              <w:spacing w:after="0" w:line="240" w:lineRule="auto"/>
              <w:rPr>
                <w:rFonts w:ascii="Arial" w:eastAsia="Times New Roman" w:hAnsi="Arial" w:cs="Arial"/>
                <w:color w:val="000000"/>
                <w:lang w:eastAsia="es-CO"/>
              </w:rPr>
            </w:pPr>
            <w:r w:rsidRPr="00F65544">
              <w:rPr>
                <w:rFonts w:ascii="Arial" w:eastAsia="Times New Roman" w:hAnsi="Arial" w:cs="Arial"/>
                <w:color w:val="000000"/>
                <w:lang w:eastAsia="es-CO"/>
              </w:rPr>
              <w:t>Responsables</w:t>
            </w:r>
          </w:p>
        </w:tc>
        <w:tc>
          <w:tcPr>
            <w:tcW w:w="7020" w:type="dxa"/>
            <w:tcBorders>
              <w:top w:val="nil"/>
              <w:left w:val="nil"/>
              <w:bottom w:val="single" w:sz="4" w:space="0" w:color="auto"/>
              <w:right w:val="single" w:sz="4" w:space="0" w:color="auto"/>
            </w:tcBorders>
            <w:shd w:val="clear" w:color="000000" w:fill="FFFFFF"/>
            <w:vAlign w:val="center"/>
            <w:hideMark/>
          </w:tcPr>
          <w:p w:rsidR="00F65544" w:rsidRPr="00F65544" w:rsidRDefault="00F65544" w:rsidP="00F65544">
            <w:pPr>
              <w:spacing w:after="0" w:line="240" w:lineRule="auto"/>
              <w:rPr>
                <w:rFonts w:ascii="Arial" w:eastAsia="Times New Roman" w:hAnsi="Arial" w:cs="Arial"/>
                <w:color w:val="000000"/>
                <w:sz w:val="20"/>
                <w:szCs w:val="20"/>
                <w:lang w:eastAsia="es-CO"/>
              </w:rPr>
            </w:pPr>
            <w:r w:rsidRPr="00F65544">
              <w:rPr>
                <w:rFonts w:ascii="Arial" w:eastAsia="Times New Roman" w:hAnsi="Arial" w:cs="Arial"/>
                <w:color w:val="000000"/>
                <w:sz w:val="20"/>
                <w:szCs w:val="20"/>
                <w:lang w:eastAsia="es-CO"/>
              </w:rPr>
              <w:t>-Dirección de Planeación y Desarrollo.</w:t>
            </w:r>
            <w:r w:rsidRPr="00F65544">
              <w:rPr>
                <w:rFonts w:ascii="Arial" w:eastAsia="Times New Roman" w:hAnsi="Arial" w:cs="Arial"/>
                <w:color w:val="000000"/>
                <w:sz w:val="20"/>
                <w:szCs w:val="20"/>
                <w:lang w:eastAsia="es-CO"/>
              </w:rPr>
              <w:br/>
              <w:t>-Dirección de Control Interno.</w:t>
            </w:r>
          </w:p>
        </w:tc>
      </w:tr>
      <w:tr w:rsidR="00F65544" w:rsidRPr="00F65544" w:rsidTr="00F65544">
        <w:trPr>
          <w:trHeight w:val="300"/>
        </w:trPr>
        <w:tc>
          <w:tcPr>
            <w:tcW w:w="2609" w:type="dxa"/>
            <w:tcBorders>
              <w:top w:val="nil"/>
              <w:left w:val="nil"/>
              <w:bottom w:val="nil"/>
              <w:right w:val="nil"/>
            </w:tcBorders>
            <w:shd w:val="clear" w:color="auto" w:fill="auto"/>
            <w:noWrap/>
            <w:vAlign w:val="bottom"/>
            <w:hideMark/>
          </w:tcPr>
          <w:p w:rsidR="00F65544" w:rsidRPr="00F65544" w:rsidRDefault="00F65544" w:rsidP="00F65544">
            <w:pPr>
              <w:spacing w:after="0" w:line="240" w:lineRule="auto"/>
              <w:rPr>
                <w:rFonts w:ascii="Arial" w:eastAsia="Times New Roman" w:hAnsi="Arial" w:cs="Arial"/>
                <w:color w:val="000000"/>
                <w:sz w:val="20"/>
                <w:szCs w:val="20"/>
                <w:lang w:eastAsia="es-CO"/>
              </w:rPr>
            </w:pPr>
          </w:p>
        </w:tc>
        <w:tc>
          <w:tcPr>
            <w:tcW w:w="7020" w:type="dxa"/>
            <w:tcBorders>
              <w:top w:val="nil"/>
              <w:left w:val="nil"/>
              <w:bottom w:val="nil"/>
              <w:right w:val="nil"/>
            </w:tcBorders>
            <w:shd w:val="clear" w:color="auto" w:fill="auto"/>
            <w:noWrap/>
            <w:vAlign w:val="bottom"/>
            <w:hideMark/>
          </w:tcPr>
          <w:p w:rsidR="00F65544" w:rsidRPr="00F65544" w:rsidRDefault="00F65544" w:rsidP="00F65544">
            <w:pPr>
              <w:spacing w:after="0" w:line="240" w:lineRule="auto"/>
              <w:rPr>
                <w:rFonts w:ascii="Times New Roman" w:eastAsia="Times New Roman" w:hAnsi="Times New Roman" w:cs="Times New Roman"/>
                <w:sz w:val="20"/>
                <w:szCs w:val="20"/>
                <w:lang w:eastAsia="es-CO"/>
              </w:rPr>
            </w:pPr>
          </w:p>
        </w:tc>
      </w:tr>
      <w:tr w:rsidR="00F65544" w:rsidRPr="00F65544" w:rsidTr="00F65544">
        <w:trPr>
          <w:trHeight w:val="366"/>
        </w:trPr>
        <w:tc>
          <w:tcPr>
            <w:tcW w:w="2609" w:type="dxa"/>
            <w:tcBorders>
              <w:top w:val="single" w:sz="8" w:space="0" w:color="auto"/>
              <w:left w:val="single" w:sz="8" w:space="0" w:color="auto"/>
              <w:bottom w:val="single" w:sz="8" w:space="0" w:color="auto"/>
              <w:right w:val="nil"/>
            </w:tcBorders>
            <w:shd w:val="clear" w:color="000000" w:fill="FFC000"/>
            <w:vAlign w:val="center"/>
            <w:hideMark/>
          </w:tcPr>
          <w:p w:rsidR="00F65544" w:rsidRPr="00F65544" w:rsidRDefault="00F65544" w:rsidP="00F65544">
            <w:pPr>
              <w:spacing w:after="0" w:line="240" w:lineRule="auto"/>
              <w:rPr>
                <w:rFonts w:ascii="Arial" w:eastAsia="Times New Roman" w:hAnsi="Arial" w:cs="Arial"/>
                <w:b/>
                <w:bCs/>
                <w:color w:val="FFFFFF"/>
                <w:sz w:val="20"/>
                <w:lang w:eastAsia="es-CO"/>
              </w:rPr>
            </w:pPr>
            <w:r w:rsidRPr="00F65544">
              <w:rPr>
                <w:rFonts w:ascii="Arial" w:eastAsia="Times New Roman" w:hAnsi="Arial" w:cs="Arial"/>
                <w:b/>
                <w:bCs/>
                <w:color w:val="FFFFFF"/>
                <w:sz w:val="20"/>
                <w:szCs w:val="24"/>
                <w:lang w:eastAsia="es-CO"/>
              </w:rPr>
              <w:t xml:space="preserve">C O M P O N E N T E  </w:t>
            </w:r>
            <w:r w:rsidRPr="00F65544">
              <w:rPr>
                <w:rFonts w:ascii="Arial" w:eastAsia="Times New Roman" w:hAnsi="Arial" w:cs="Arial"/>
                <w:b/>
                <w:bCs/>
                <w:color w:val="FFFFFF"/>
                <w:sz w:val="20"/>
                <w:lang w:eastAsia="es-CO"/>
              </w:rPr>
              <w:t xml:space="preserve"> </w:t>
            </w:r>
            <w:r w:rsidRPr="005575B9">
              <w:rPr>
                <w:rFonts w:ascii="Arial" w:eastAsia="Times New Roman" w:hAnsi="Arial" w:cs="Arial"/>
                <w:b/>
                <w:bCs/>
                <w:color w:val="FFFFFF"/>
                <w:sz w:val="28"/>
                <w:szCs w:val="36"/>
                <w:lang w:eastAsia="es-CO"/>
              </w:rPr>
              <w:t>2</w:t>
            </w:r>
          </w:p>
        </w:tc>
        <w:tc>
          <w:tcPr>
            <w:tcW w:w="7020" w:type="dxa"/>
            <w:tcBorders>
              <w:top w:val="single" w:sz="8" w:space="0" w:color="auto"/>
              <w:left w:val="single" w:sz="4" w:space="0" w:color="FFFFFF"/>
              <w:bottom w:val="single" w:sz="8" w:space="0" w:color="auto"/>
              <w:right w:val="single" w:sz="4" w:space="0" w:color="FFFFFF"/>
            </w:tcBorders>
            <w:shd w:val="clear" w:color="000000" w:fill="FFC000"/>
            <w:noWrap/>
            <w:vAlign w:val="center"/>
            <w:hideMark/>
          </w:tcPr>
          <w:p w:rsidR="00F65544" w:rsidRPr="00F65544" w:rsidRDefault="00F65544" w:rsidP="00F65544">
            <w:pPr>
              <w:spacing w:after="0" w:line="240" w:lineRule="auto"/>
              <w:rPr>
                <w:rFonts w:ascii="Arial" w:eastAsia="Times New Roman" w:hAnsi="Arial" w:cs="Arial"/>
                <w:b/>
                <w:bCs/>
                <w:color w:val="FFFFFF"/>
                <w:sz w:val="20"/>
                <w:szCs w:val="24"/>
                <w:lang w:eastAsia="es-CO"/>
              </w:rPr>
            </w:pPr>
            <w:r w:rsidRPr="00F65544">
              <w:rPr>
                <w:rFonts w:ascii="Arial" w:eastAsia="Times New Roman" w:hAnsi="Arial" w:cs="Arial"/>
                <w:b/>
                <w:bCs/>
                <w:color w:val="FFFFFF"/>
                <w:sz w:val="20"/>
                <w:szCs w:val="24"/>
                <w:lang w:eastAsia="es-CO"/>
              </w:rPr>
              <w:t xml:space="preserve"> RACIONALIZACIÓN DE TRÁMITES</w:t>
            </w:r>
          </w:p>
        </w:tc>
      </w:tr>
      <w:tr w:rsidR="00F65544" w:rsidRPr="00F65544" w:rsidTr="00F65544">
        <w:trPr>
          <w:trHeight w:val="695"/>
        </w:trPr>
        <w:tc>
          <w:tcPr>
            <w:tcW w:w="2609" w:type="dxa"/>
            <w:tcBorders>
              <w:top w:val="nil"/>
              <w:left w:val="single" w:sz="4" w:space="0" w:color="auto"/>
              <w:bottom w:val="single" w:sz="4" w:space="0" w:color="auto"/>
              <w:right w:val="single" w:sz="4" w:space="0" w:color="auto"/>
            </w:tcBorders>
            <w:shd w:val="clear" w:color="000000" w:fill="EEECE1"/>
            <w:vAlign w:val="center"/>
            <w:hideMark/>
          </w:tcPr>
          <w:p w:rsidR="00F65544" w:rsidRPr="00F65544" w:rsidRDefault="00F65544" w:rsidP="00F65544">
            <w:pPr>
              <w:spacing w:after="0" w:line="240" w:lineRule="auto"/>
              <w:rPr>
                <w:rFonts w:ascii="Arial" w:eastAsia="Times New Roman" w:hAnsi="Arial" w:cs="Arial"/>
                <w:color w:val="000000"/>
                <w:lang w:eastAsia="es-CO"/>
              </w:rPr>
            </w:pPr>
            <w:r w:rsidRPr="00F65544">
              <w:rPr>
                <w:rFonts w:ascii="Arial" w:eastAsia="Times New Roman" w:hAnsi="Arial" w:cs="Arial"/>
                <w:color w:val="000000"/>
                <w:lang w:eastAsia="es-CO"/>
              </w:rPr>
              <w:t> Responsables</w:t>
            </w:r>
          </w:p>
        </w:tc>
        <w:tc>
          <w:tcPr>
            <w:tcW w:w="7020" w:type="dxa"/>
            <w:tcBorders>
              <w:top w:val="nil"/>
              <w:left w:val="nil"/>
              <w:bottom w:val="single" w:sz="4" w:space="0" w:color="auto"/>
              <w:right w:val="single" w:sz="4" w:space="0" w:color="auto"/>
            </w:tcBorders>
            <w:shd w:val="clear" w:color="000000" w:fill="FFFFFF"/>
            <w:vAlign w:val="center"/>
            <w:hideMark/>
          </w:tcPr>
          <w:p w:rsidR="00F65544" w:rsidRPr="00F65544" w:rsidRDefault="00F65544" w:rsidP="00F65544">
            <w:pPr>
              <w:spacing w:after="0" w:line="240" w:lineRule="auto"/>
              <w:rPr>
                <w:rFonts w:ascii="Arial" w:eastAsia="Times New Roman" w:hAnsi="Arial" w:cs="Arial"/>
                <w:sz w:val="20"/>
                <w:szCs w:val="20"/>
                <w:lang w:eastAsia="es-CO"/>
              </w:rPr>
            </w:pPr>
            <w:r w:rsidRPr="00F65544">
              <w:rPr>
                <w:rFonts w:ascii="Arial" w:eastAsia="Times New Roman" w:hAnsi="Arial" w:cs="Arial"/>
                <w:sz w:val="20"/>
                <w:szCs w:val="20"/>
                <w:lang w:eastAsia="es-CO"/>
              </w:rPr>
              <w:t>-Dirección de Atención al Usuario, Intervención Temprana y Asignaciones.</w:t>
            </w:r>
            <w:r w:rsidRPr="00F65544">
              <w:rPr>
                <w:rFonts w:ascii="Arial" w:eastAsia="Times New Roman" w:hAnsi="Arial" w:cs="Arial"/>
                <w:sz w:val="20"/>
                <w:szCs w:val="20"/>
                <w:lang w:eastAsia="es-CO"/>
              </w:rPr>
              <w:br/>
              <w:t>-Subdirección de Tecnologías de la Información y las Comunicaciones (TIC).</w:t>
            </w:r>
          </w:p>
        </w:tc>
      </w:tr>
      <w:tr w:rsidR="00F65544" w:rsidRPr="00F65544" w:rsidTr="00F65544">
        <w:trPr>
          <w:trHeight w:val="300"/>
        </w:trPr>
        <w:tc>
          <w:tcPr>
            <w:tcW w:w="2609" w:type="dxa"/>
            <w:tcBorders>
              <w:top w:val="nil"/>
              <w:left w:val="nil"/>
              <w:bottom w:val="nil"/>
              <w:right w:val="nil"/>
            </w:tcBorders>
            <w:shd w:val="clear" w:color="auto" w:fill="auto"/>
            <w:noWrap/>
            <w:vAlign w:val="bottom"/>
            <w:hideMark/>
          </w:tcPr>
          <w:p w:rsidR="00F65544" w:rsidRPr="00F65544" w:rsidRDefault="00F65544" w:rsidP="00F65544">
            <w:pPr>
              <w:spacing w:after="0" w:line="240" w:lineRule="auto"/>
              <w:rPr>
                <w:rFonts w:ascii="Arial" w:eastAsia="Times New Roman" w:hAnsi="Arial" w:cs="Arial"/>
                <w:sz w:val="20"/>
                <w:szCs w:val="20"/>
                <w:lang w:eastAsia="es-CO"/>
              </w:rPr>
            </w:pPr>
          </w:p>
        </w:tc>
        <w:tc>
          <w:tcPr>
            <w:tcW w:w="7020" w:type="dxa"/>
            <w:tcBorders>
              <w:top w:val="nil"/>
              <w:left w:val="nil"/>
              <w:bottom w:val="nil"/>
              <w:right w:val="nil"/>
            </w:tcBorders>
            <w:shd w:val="clear" w:color="auto" w:fill="auto"/>
            <w:noWrap/>
            <w:vAlign w:val="bottom"/>
            <w:hideMark/>
          </w:tcPr>
          <w:p w:rsidR="00F65544" w:rsidRPr="00F65544" w:rsidRDefault="00F65544" w:rsidP="00F65544">
            <w:pPr>
              <w:spacing w:after="0" w:line="240" w:lineRule="auto"/>
              <w:rPr>
                <w:rFonts w:ascii="Times New Roman" w:eastAsia="Times New Roman" w:hAnsi="Times New Roman" w:cs="Times New Roman"/>
                <w:sz w:val="20"/>
                <w:szCs w:val="20"/>
                <w:lang w:eastAsia="es-CO"/>
              </w:rPr>
            </w:pPr>
          </w:p>
        </w:tc>
      </w:tr>
      <w:tr w:rsidR="00F65544" w:rsidRPr="00F65544" w:rsidTr="00F65544">
        <w:trPr>
          <w:trHeight w:val="402"/>
        </w:trPr>
        <w:tc>
          <w:tcPr>
            <w:tcW w:w="2609" w:type="dxa"/>
            <w:tcBorders>
              <w:top w:val="single" w:sz="8" w:space="0" w:color="auto"/>
              <w:left w:val="single" w:sz="8" w:space="0" w:color="auto"/>
              <w:bottom w:val="single" w:sz="8" w:space="0" w:color="auto"/>
              <w:right w:val="nil"/>
            </w:tcBorders>
            <w:shd w:val="clear" w:color="000000" w:fill="538DD5"/>
            <w:vAlign w:val="center"/>
            <w:hideMark/>
          </w:tcPr>
          <w:p w:rsidR="00F65544" w:rsidRPr="00F65544" w:rsidRDefault="00F65544" w:rsidP="00F65544">
            <w:pPr>
              <w:spacing w:after="0" w:line="240" w:lineRule="auto"/>
              <w:rPr>
                <w:rFonts w:ascii="Arial" w:eastAsia="Times New Roman" w:hAnsi="Arial" w:cs="Arial"/>
                <w:b/>
                <w:bCs/>
                <w:color w:val="FFFFFF"/>
                <w:sz w:val="20"/>
                <w:lang w:eastAsia="es-CO"/>
              </w:rPr>
            </w:pPr>
            <w:r w:rsidRPr="00F65544">
              <w:rPr>
                <w:rFonts w:ascii="Arial" w:eastAsia="Times New Roman" w:hAnsi="Arial" w:cs="Arial"/>
                <w:b/>
                <w:bCs/>
                <w:color w:val="FFFFFF"/>
                <w:sz w:val="20"/>
                <w:szCs w:val="24"/>
                <w:lang w:eastAsia="es-CO"/>
              </w:rPr>
              <w:t xml:space="preserve">C O M P O N E N T E  </w:t>
            </w:r>
            <w:r w:rsidRPr="00F65544">
              <w:rPr>
                <w:rFonts w:ascii="Arial" w:eastAsia="Times New Roman" w:hAnsi="Arial" w:cs="Arial"/>
                <w:b/>
                <w:bCs/>
                <w:color w:val="FFFFFF"/>
                <w:sz w:val="20"/>
                <w:lang w:eastAsia="es-CO"/>
              </w:rPr>
              <w:t xml:space="preserve"> </w:t>
            </w:r>
            <w:r w:rsidRPr="005575B9">
              <w:rPr>
                <w:rFonts w:ascii="Arial" w:eastAsia="Times New Roman" w:hAnsi="Arial" w:cs="Arial"/>
                <w:b/>
                <w:bCs/>
                <w:color w:val="FFFFFF"/>
                <w:sz w:val="28"/>
                <w:szCs w:val="36"/>
                <w:lang w:eastAsia="es-CO"/>
              </w:rPr>
              <w:t>3</w:t>
            </w:r>
          </w:p>
        </w:tc>
        <w:tc>
          <w:tcPr>
            <w:tcW w:w="7020" w:type="dxa"/>
            <w:tcBorders>
              <w:top w:val="single" w:sz="8" w:space="0" w:color="auto"/>
              <w:left w:val="single" w:sz="4" w:space="0" w:color="FFFFFF"/>
              <w:bottom w:val="single" w:sz="8" w:space="0" w:color="auto"/>
              <w:right w:val="single" w:sz="4" w:space="0" w:color="FFFFFF"/>
            </w:tcBorders>
            <w:shd w:val="clear" w:color="000000" w:fill="538DD5"/>
            <w:noWrap/>
            <w:vAlign w:val="center"/>
            <w:hideMark/>
          </w:tcPr>
          <w:p w:rsidR="00F65544" w:rsidRPr="00F65544" w:rsidRDefault="00F65544" w:rsidP="00F65544">
            <w:pPr>
              <w:spacing w:after="0" w:line="240" w:lineRule="auto"/>
              <w:rPr>
                <w:rFonts w:ascii="Arial" w:eastAsia="Times New Roman" w:hAnsi="Arial" w:cs="Arial"/>
                <w:b/>
                <w:bCs/>
                <w:color w:val="FFFFFF"/>
                <w:sz w:val="20"/>
                <w:szCs w:val="24"/>
                <w:lang w:eastAsia="es-CO"/>
              </w:rPr>
            </w:pPr>
            <w:r w:rsidRPr="00F65544">
              <w:rPr>
                <w:rFonts w:ascii="Arial" w:eastAsia="Times New Roman" w:hAnsi="Arial" w:cs="Arial"/>
                <w:b/>
                <w:bCs/>
                <w:color w:val="FFFFFF"/>
                <w:sz w:val="20"/>
                <w:szCs w:val="24"/>
                <w:lang w:eastAsia="es-CO"/>
              </w:rPr>
              <w:t xml:space="preserve"> RENDICIÓN DE CUENTAS</w:t>
            </w:r>
          </w:p>
        </w:tc>
      </w:tr>
      <w:tr w:rsidR="00F65544" w:rsidRPr="00F65544" w:rsidTr="00F65544">
        <w:trPr>
          <w:trHeight w:val="1002"/>
        </w:trPr>
        <w:tc>
          <w:tcPr>
            <w:tcW w:w="2609" w:type="dxa"/>
            <w:tcBorders>
              <w:top w:val="nil"/>
              <w:left w:val="single" w:sz="4" w:space="0" w:color="auto"/>
              <w:bottom w:val="single" w:sz="4" w:space="0" w:color="auto"/>
              <w:right w:val="single" w:sz="4" w:space="0" w:color="auto"/>
            </w:tcBorders>
            <w:shd w:val="clear" w:color="000000" w:fill="DCE6F1"/>
            <w:vAlign w:val="center"/>
            <w:hideMark/>
          </w:tcPr>
          <w:p w:rsidR="00F65544" w:rsidRPr="00F65544" w:rsidRDefault="00F65544" w:rsidP="00F65544">
            <w:pPr>
              <w:spacing w:after="0" w:line="240" w:lineRule="auto"/>
              <w:rPr>
                <w:rFonts w:ascii="Arial" w:eastAsia="Times New Roman" w:hAnsi="Arial" w:cs="Arial"/>
                <w:color w:val="000000"/>
                <w:lang w:eastAsia="es-CO"/>
              </w:rPr>
            </w:pPr>
            <w:r w:rsidRPr="00F65544">
              <w:rPr>
                <w:rFonts w:ascii="Arial" w:eastAsia="Times New Roman" w:hAnsi="Arial" w:cs="Arial"/>
                <w:color w:val="000000"/>
                <w:lang w:eastAsia="es-CO"/>
              </w:rPr>
              <w:t> </w:t>
            </w:r>
            <w:r w:rsidR="000B0A25" w:rsidRPr="00F65544">
              <w:rPr>
                <w:rFonts w:ascii="Arial" w:eastAsia="Times New Roman" w:hAnsi="Arial" w:cs="Arial"/>
                <w:color w:val="000000"/>
                <w:lang w:eastAsia="es-CO"/>
              </w:rPr>
              <w:t> Responsables</w:t>
            </w:r>
          </w:p>
        </w:tc>
        <w:tc>
          <w:tcPr>
            <w:tcW w:w="7020" w:type="dxa"/>
            <w:tcBorders>
              <w:top w:val="nil"/>
              <w:left w:val="nil"/>
              <w:bottom w:val="single" w:sz="4" w:space="0" w:color="auto"/>
              <w:right w:val="single" w:sz="4" w:space="0" w:color="auto"/>
            </w:tcBorders>
            <w:shd w:val="clear" w:color="auto" w:fill="auto"/>
            <w:vAlign w:val="center"/>
            <w:hideMark/>
          </w:tcPr>
          <w:p w:rsidR="00F65544" w:rsidRPr="00F65544" w:rsidRDefault="00F65544" w:rsidP="00F65544">
            <w:pPr>
              <w:spacing w:after="0" w:line="240" w:lineRule="auto"/>
              <w:rPr>
                <w:rFonts w:ascii="Arial" w:eastAsia="Times New Roman" w:hAnsi="Arial" w:cs="Arial"/>
                <w:color w:val="000000"/>
                <w:sz w:val="20"/>
                <w:szCs w:val="20"/>
                <w:lang w:eastAsia="es-CO"/>
              </w:rPr>
            </w:pPr>
            <w:r w:rsidRPr="00F65544">
              <w:rPr>
                <w:rFonts w:ascii="Arial" w:eastAsia="Times New Roman" w:hAnsi="Arial" w:cs="Arial"/>
                <w:color w:val="000000"/>
                <w:sz w:val="20"/>
                <w:szCs w:val="20"/>
                <w:lang w:eastAsia="es-CO"/>
              </w:rPr>
              <w:t>-Dirección de Planeación y Desarrollo</w:t>
            </w:r>
            <w:r w:rsidR="005575B9">
              <w:rPr>
                <w:rFonts w:ascii="Arial" w:eastAsia="Times New Roman" w:hAnsi="Arial" w:cs="Arial"/>
                <w:color w:val="000000"/>
                <w:sz w:val="20"/>
                <w:szCs w:val="20"/>
                <w:lang w:eastAsia="es-CO"/>
              </w:rPr>
              <w:t>.</w:t>
            </w:r>
            <w:r w:rsidRPr="00F65544">
              <w:rPr>
                <w:rFonts w:ascii="Arial" w:eastAsia="Times New Roman" w:hAnsi="Arial" w:cs="Arial"/>
                <w:color w:val="000000"/>
                <w:sz w:val="20"/>
                <w:szCs w:val="20"/>
                <w:lang w:eastAsia="es-CO"/>
              </w:rPr>
              <w:br/>
              <w:t>-Dirección de Comunicaciones</w:t>
            </w:r>
            <w:r w:rsidR="005575B9">
              <w:rPr>
                <w:rFonts w:ascii="Arial" w:eastAsia="Times New Roman" w:hAnsi="Arial" w:cs="Arial"/>
                <w:color w:val="000000"/>
                <w:sz w:val="20"/>
                <w:szCs w:val="20"/>
                <w:lang w:eastAsia="es-CO"/>
              </w:rPr>
              <w:t>.</w:t>
            </w:r>
            <w:r w:rsidRPr="00F65544">
              <w:rPr>
                <w:rFonts w:ascii="Arial" w:eastAsia="Times New Roman" w:hAnsi="Arial" w:cs="Arial"/>
                <w:color w:val="000000"/>
                <w:sz w:val="20"/>
                <w:szCs w:val="20"/>
                <w:lang w:eastAsia="es-CO"/>
              </w:rPr>
              <w:br/>
              <w:t>-Dirección de Control Interno</w:t>
            </w:r>
            <w:r w:rsidR="005575B9">
              <w:rPr>
                <w:rFonts w:ascii="Arial" w:eastAsia="Times New Roman" w:hAnsi="Arial" w:cs="Arial"/>
                <w:color w:val="000000"/>
                <w:sz w:val="20"/>
                <w:szCs w:val="20"/>
                <w:lang w:eastAsia="es-CO"/>
              </w:rPr>
              <w:t>.</w:t>
            </w:r>
          </w:p>
        </w:tc>
      </w:tr>
      <w:tr w:rsidR="00F65544" w:rsidRPr="00F65544" w:rsidTr="00F65544">
        <w:trPr>
          <w:trHeight w:val="300"/>
        </w:trPr>
        <w:tc>
          <w:tcPr>
            <w:tcW w:w="2609" w:type="dxa"/>
            <w:tcBorders>
              <w:top w:val="nil"/>
              <w:left w:val="nil"/>
              <w:bottom w:val="nil"/>
              <w:right w:val="nil"/>
            </w:tcBorders>
            <w:shd w:val="clear" w:color="auto" w:fill="auto"/>
            <w:noWrap/>
            <w:vAlign w:val="bottom"/>
            <w:hideMark/>
          </w:tcPr>
          <w:p w:rsidR="00F65544" w:rsidRPr="00F65544" w:rsidRDefault="00F65544" w:rsidP="00F65544">
            <w:pPr>
              <w:spacing w:after="0" w:line="240" w:lineRule="auto"/>
              <w:rPr>
                <w:rFonts w:ascii="Arial" w:eastAsia="Times New Roman" w:hAnsi="Arial" w:cs="Arial"/>
                <w:color w:val="000000"/>
                <w:sz w:val="20"/>
                <w:szCs w:val="20"/>
                <w:lang w:eastAsia="es-CO"/>
              </w:rPr>
            </w:pPr>
          </w:p>
        </w:tc>
        <w:tc>
          <w:tcPr>
            <w:tcW w:w="7020" w:type="dxa"/>
            <w:tcBorders>
              <w:top w:val="nil"/>
              <w:left w:val="nil"/>
              <w:bottom w:val="nil"/>
              <w:right w:val="nil"/>
            </w:tcBorders>
            <w:shd w:val="clear" w:color="auto" w:fill="auto"/>
            <w:noWrap/>
            <w:vAlign w:val="bottom"/>
            <w:hideMark/>
          </w:tcPr>
          <w:p w:rsidR="00F65544" w:rsidRPr="00F65544" w:rsidRDefault="00F65544" w:rsidP="00F65544">
            <w:pPr>
              <w:spacing w:after="0" w:line="240" w:lineRule="auto"/>
              <w:rPr>
                <w:rFonts w:ascii="Times New Roman" w:eastAsia="Times New Roman" w:hAnsi="Times New Roman" w:cs="Times New Roman"/>
                <w:sz w:val="20"/>
                <w:szCs w:val="20"/>
                <w:lang w:eastAsia="es-CO"/>
              </w:rPr>
            </w:pPr>
          </w:p>
        </w:tc>
      </w:tr>
      <w:tr w:rsidR="00F65544" w:rsidRPr="00F65544" w:rsidTr="00F65544">
        <w:trPr>
          <w:trHeight w:val="356"/>
        </w:trPr>
        <w:tc>
          <w:tcPr>
            <w:tcW w:w="2609" w:type="dxa"/>
            <w:tcBorders>
              <w:top w:val="single" w:sz="8" w:space="0" w:color="auto"/>
              <w:left w:val="single" w:sz="8" w:space="0" w:color="auto"/>
              <w:bottom w:val="single" w:sz="8" w:space="0" w:color="auto"/>
              <w:right w:val="nil"/>
            </w:tcBorders>
            <w:shd w:val="clear" w:color="000000" w:fill="60497A"/>
            <w:vAlign w:val="center"/>
            <w:hideMark/>
          </w:tcPr>
          <w:p w:rsidR="00F65544" w:rsidRPr="00F65544" w:rsidRDefault="00F65544" w:rsidP="00F65544">
            <w:pPr>
              <w:spacing w:after="0" w:line="240" w:lineRule="auto"/>
              <w:rPr>
                <w:rFonts w:ascii="Arial" w:eastAsia="Times New Roman" w:hAnsi="Arial" w:cs="Arial"/>
                <w:b/>
                <w:bCs/>
                <w:color w:val="FFFFFF"/>
                <w:sz w:val="20"/>
                <w:lang w:eastAsia="es-CO"/>
              </w:rPr>
            </w:pPr>
            <w:r w:rsidRPr="00F65544">
              <w:rPr>
                <w:rFonts w:ascii="Arial" w:eastAsia="Times New Roman" w:hAnsi="Arial" w:cs="Arial"/>
                <w:b/>
                <w:bCs/>
                <w:color w:val="FFFFFF"/>
                <w:sz w:val="20"/>
                <w:szCs w:val="24"/>
                <w:lang w:eastAsia="es-CO"/>
              </w:rPr>
              <w:t xml:space="preserve">C O M P O N E N T E </w:t>
            </w:r>
            <w:r w:rsidRPr="00F65544">
              <w:rPr>
                <w:rFonts w:ascii="Arial" w:eastAsia="Times New Roman" w:hAnsi="Arial" w:cs="Arial"/>
                <w:b/>
                <w:bCs/>
                <w:color w:val="FFFFFF"/>
                <w:sz w:val="20"/>
                <w:lang w:eastAsia="es-CO"/>
              </w:rPr>
              <w:t xml:space="preserve">  </w:t>
            </w:r>
            <w:r w:rsidRPr="005575B9">
              <w:rPr>
                <w:rFonts w:ascii="Arial" w:eastAsia="Times New Roman" w:hAnsi="Arial" w:cs="Arial"/>
                <w:b/>
                <w:bCs/>
                <w:color w:val="FFFFFF"/>
                <w:sz w:val="28"/>
                <w:szCs w:val="36"/>
                <w:lang w:eastAsia="es-CO"/>
              </w:rPr>
              <w:t>4</w:t>
            </w:r>
          </w:p>
        </w:tc>
        <w:tc>
          <w:tcPr>
            <w:tcW w:w="7020" w:type="dxa"/>
            <w:tcBorders>
              <w:top w:val="single" w:sz="8" w:space="0" w:color="auto"/>
              <w:left w:val="single" w:sz="4" w:space="0" w:color="FFFFFF"/>
              <w:bottom w:val="single" w:sz="8" w:space="0" w:color="auto"/>
              <w:right w:val="single" w:sz="4" w:space="0" w:color="FFFFFF"/>
            </w:tcBorders>
            <w:shd w:val="clear" w:color="000000" w:fill="60497A"/>
            <w:noWrap/>
            <w:vAlign w:val="center"/>
            <w:hideMark/>
          </w:tcPr>
          <w:p w:rsidR="00F65544" w:rsidRPr="00F65544" w:rsidRDefault="00F65544" w:rsidP="00F65544">
            <w:pPr>
              <w:spacing w:after="0" w:line="240" w:lineRule="auto"/>
              <w:rPr>
                <w:rFonts w:ascii="Arial" w:eastAsia="Times New Roman" w:hAnsi="Arial" w:cs="Arial"/>
                <w:b/>
                <w:bCs/>
                <w:color w:val="FFFFFF"/>
                <w:sz w:val="20"/>
                <w:szCs w:val="24"/>
                <w:lang w:eastAsia="es-CO"/>
              </w:rPr>
            </w:pPr>
            <w:r w:rsidRPr="00F65544">
              <w:rPr>
                <w:rFonts w:ascii="Arial" w:eastAsia="Times New Roman" w:hAnsi="Arial" w:cs="Arial"/>
                <w:b/>
                <w:bCs/>
                <w:color w:val="FFFFFF"/>
                <w:sz w:val="20"/>
                <w:szCs w:val="24"/>
                <w:lang w:eastAsia="es-CO"/>
              </w:rPr>
              <w:t xml:space="preserve"> MECANISMOS PARA MEJORAR LA ATENCIÓN AL CIUDADANO</w:t>
            </w:r>
          </w:p>
        </w:tc>
      </w:tr>
      <w:tr w:rsidR="00F65544" w:rsidRPr="00F65544" w:rsidTr="00F65544">
        <w:trPr>
          <w:trHeight w:val="1538"/>
        </w:trPr>
        <w:tc>
          <w:tcPr>
            <w:tcW w:w="2609" w:type="dxa"/>
            <w:tcBorders>
              <w:top w:val="nil"/>
              <w:left w:val="single" w:sz="4" w:space="0" w:color="auto"/>
              <w:bottom w:val="single" w:sz="4" w:space="0" w:color="auto"/>
              <w:right w:val="single" w:sz="4" w:space="0" w:color="auto"/>
            </w:tcBorders>
            <w:shd w:val="clear" w:color="000000" w:fill="E4DFEC"/>
            <w:vAlign w:val="center"/>
            <w:hideMark/>
          </w:tcPr>
          <w:p w:rsidR="00F65544" w:rsidRPr="00F65544" w:rsidRDefault="00F65544" w:rsidP="00F65544">
            <w:pPr>
              <w:spacing w:after="0" w:line="240" w:lineRule="auto"/>
              <w:rPr>
                <w:rFonts w:ascii="Arial" w:eastAsia="Times New Roman" w:hAnsi="Arial" w:cs="Arial"/>
                <w:color w:val="000000"/>
                <w:lang w:eastAsia="es-CO"/>
              </w:rPr>
            </w:pPr>
            <w:r w:rsidRPr="00F65544">
              <w:rPr>
                <w:rFonts w:ascii="Arial" w:eastAsia="Times New Roman" w:hAnsi="Arial" w:cs="Arial"/>
                <w:color w:val="000000"/>
                <w:lang w:eastAsia="es-CO"/>
              </w:rPr>
              <w:t> Responsables</w:t>
            </w:r>
          </w:p>
        </w:tc>
        <w:tc>
          <w:tcPr>
            <w:tcW w:w="7020" w:type="dxa"/>
            <w:tcBorders>
              <w:top w:val="nil"/>
              <w:left w:val="nil"/>
              <w:bottom w:val="single" w:sz="4" w:space="0" w:color="auto"/>
              <w:right w:val="single" w:sz="4" w:space="0" w:color="auto"/>
            </w:tcBorders>
            <w:shd w:val="clear" w:color="000000" w:fill="FFFFFF"/>
            <w:vAlign w:val="center"/>
            <w:hideMark/>
          </w:tcPr>
          <w:p w:rsidR="00F65544" w:rsidRPr="00F65544" w:rsidRDefault="00F65544" w:rsidP="00F65544">
            <w:pPr>
              <w:spacing w:after="0" w:line="240" w:lineRule="auto"/>
              <w:rPr>
                <w:rFonts w:ascii="Arial" w:eastAsia="Times New Roman" w:hAnsi="Arial" w:cs="Arial"/>
                <w:color w:val="000000"/>
                <w:sz w:val="20"/>
                <w:szCs w:val="20"/>
                <w:lang w:eastAsia="es-CO"/>
              </w:rPr>
            </w:pPr>
            <w:r w:rsidRPr="00F65544">
              <w:rPr>
                <w:rFonts w:ascii="Arial" w:eastAsia="Times New Roman" w:hAnsi="Arial" w:cs="Arial"/>
                <w:color w:val="000000"/>
                <w:sz w:val="20"/>
                <w:szCs w:val="20"/>
                <w:lang w:eastAsia="es-CO"/>
              </w:rPr>
              <w:t>-Dirección de Comunicaciones.</w:t>
            </w:r>
            <w:r w:rsidRPr="00F65544">
              <w:rPr>
                <w:rFonts w:ascii="Arial" w:eastAsia="Times New Roman" w:hAnsi="Arial" w:cs="Arial"/>
                <w:color w:val="000000"/>
                <w:sz w:val="20"/>
                <w:szCs w:val="20"/>
                <w:lang w:eastAsia="es-CO"/>
              </w:rPr>
              <w:br/>
              <w:t>-Dirección Especializada Contra la Corrupción.</w:t>
            </w:r>
            <w:r w:rsidRPr="00F65544">
              <w:rPr>
                <w:rFonts w:ascii="Arial" w:eastAsia="Times New Roman" w:hAnsi="Arial" w:cs="Arial"/>
                <w:color w:val="000000"/>
                <w:sz w:val="20"/>
                <w:szCs w:val="20"/>
                <w:lang w:eastAsia="es-CO"/>
              </w:rPr>
              <w:br/>
              <w:t>-Dirección de Atención al Usuario, Intervención Temprana y Asignaciones.</w:t>
            </w:r>
            <w:r w:rsidRPr="00F65544">
              <w:rPr>
                <w:rFonts w:ascii="Arial" w:eastAsia="Times New Roman" w:hAnsi="Arial" w:cs="Arial"/>
                <w:color w:val="000000"/>
                <w:sz w:val="20"/>
                <w:szCs w:val="20"/>
                <w:lang w:eastAsia="es-CO"/>
              </w:rPr>
              <w:br/>
              <w:t>-Dirección de Altos Estudios.</w:t>
            </w:r>
            <w:r w:rsidRPr="00F65544">
              <w:rPr>
                <w:rFonts w:ascii="Arial" w:eastAsia="Times New Roman" w:hAnsi="Arial" w:cs="Arial"/>
                <w:color w:val="000000"/>
                <w:sz w:val="20"/>
                <w:szCs w:val="20"/>
                <w:lang w:eastAsia="es-CO"/>
              </w:rPr>
              <w:br/>
              <w:t>-Subdirección de Tecnologías de la Información y las Comunicaciones (TIC).</w:t>
            </w:r>
            <w:r w:rsidRPr="00F65544">
              <w:rPr>
                <w:rFonts w:ascii="Arial" w:eastAsia="Times New Roman" w:hAnsi="Arial" w:cs="Arial"/>
                <w:color w:val="000000"/>
                <w:sz w:val="20"/>
                <w:szCs w:val="20"/>
                <w:lang w:eastAsia="es-CO"/>
              </w:rPr>
              <w:br/>
              <w:t>-Subdirección de Bienes.</w:t>
            </w:r>
          </w:p>
        </w:tc>
      </w:tr>
      <w:tr w:rsidR="00F65544" w:rsidRPr="00F65544" w:rsidTr="00F65544">
        <w:trPr>
          <w:trHeight w:val="300"/>
        </w:trPr>
        <w:tc>
          <w:tcPr>
            <w:tcW w:w="2609" w:type="dxa"/>
            <w:tcBorders>
              <w:top w:val="nil"/>
              <w:left w:val="nil"/>
              <w:bottom w:val="nil"/>
              <w:right w:val="nil"/>
            </w:tcBorders>
            <w:shd w:val="clear" w:color="auto" w:fill="auto"/>
            <w:noWrap/>
            <w:vAlign w:val="bottom"/>
            <w:hideMark/>
          </w:tcPr>
          <w:p w:rsidR="00F65544" w:rsidRPr="00F65544" w:rsidRDefault="00F65544" w:rsidP="00F65544">
            <w:pPr>
              <w:spacing w:after="0" w:line="240" w:lineRule="auto"/>
              <w:rPr>
                <w:rFonts w:ascii="Arial" w:eastAsia="Times New Roman" w:hAnsi="Arial" w:cs="Arial"/>
                <w:color w:val="000000"/>
                <w:sz w:val="20"/>
                <w:szCs w:val="20"/>
                <w:lang w:eastAsia="es-CO"/>
              </w:rPr>
            </w:pPr>
          </w:p>
        </w:tc>
        <w:tc>
          <w:tcPr>
            <w:tcW w:w="7020" w:type="dxa"/>
            <w:tcBorders>
              <w:top w:val="nil"/>
              <w:left w:val="nil"/>
              <w:bottom w:val="nil"/>
              <w:right w:val="nil"/>
            </w:tcBorders>
            <w:shd w:val="clear" w:color="auto" w:fill="auto"/>
            <w:noWrap/>
            <w:vAlign w:val="bottom"/>
            <w:hideMark/>
          </w:tcPr>
          <w:p w:rsidR="00F65544" w:rsidRPr="00F65544" w:rsidRDefault="00F65544" w:rsidP="00F65544">
            <w:pPr>
              <w:spacing w:after="0" w:line="240" w:lineRule="auto"/>
              <w:rPr>
                <w:rFonts w:ascii="Times New Roman" w:eastAsia="Times New Roman" w:hAnsi="Times New Roman" w:cs="Times New Roman"/>
                <w:sz w:val="20"/>
                <w:szCs w:val="20"/>
                <w:lang w:eastAsia="es-CO"/>
              </w:rPr>
            </w:pPr>
          </w:p>
        </w:tc>
      </w:tr>
      <w:tr w:rsidR="00F65544" w:rsidRPr="00F65544" w:rsidTr="00F65544">
        <w:trPr>
          <w:trHeight w:val="534"/>
        </w:trPr>
        <w:tc>
          <w:tcPr>
            <w:tcW w:w="2609" w:type="dxa"/>
            <w:tcBorders>
              <w:top w:val="single" w:sz="8" w:space="0" w:color="auto"/>
              <w:left w:val="single" w:sz="8" w:space="0" w:color="auto"/>
              <w:bottom w:val="single" w:sz="8" w:space="0" w:color="auto"/>
              <w:right w:val="nil"/>
            </w:tcBorders>
            <w:shd w:val="clear" w:color="000000" w:fill="C30101"/>
            <w:vAlign w:val="center"/>
            <w:hideMark/>
          </w:tcPr>
          <w:p w:rsidR="00F65544" w:rsidRPr="00F65544" w:rsidRDefault="00F65544" w:rsidP="00F65544">
            <w:pPr>
              <w:spacing w:after="0" w:line="240" w:lineRule="auto"/>
              <w:rPr>
                <w:rFonts w:ascii="Arial" w:eastAsia="Times New Roman" w:hAnsi="Arial" w:cs="Arial"/>
                <w:b/>
                <w:bCs/>
                <w:color w:val="FFFFFF"/>
                <w:sz w:val="20"/>
                <w:lang w:eastAsia="es-CO"/>
              </w:rPr>
            </w:pPr>
            <w:r w:rsidRPr="00F65544">
              <w:rPr>
                <w:rFonts w:ascii="Arial" w:eastAsia="Times New Roman" w:hAnsi="Arial" w:cs="Arial"/>
                <w:b/>
                <w:bCs/>
                <w:color w:val="FFFFFF"/>
                <w:sz w:val="20"/>
                <w:szCs w:val="24"/>
                <w:lang w:eastAsia="es-CO"/>
              </w:rPr>
              <w:t xml:space="preserve">C O M P O N E N T E </w:t>
            </w:r>
            <w:r w:rsidRPr="00F65544">
              <w:rPr>
                <w:rFonts w:ascii="Arial" w:eastAsia="Times New Roman" w:hAnsi="Arial" w:cs="Arial"/>
                <w:b/>
                <w:bCs/>
                <w:color w:val="FFFFFF"/>
                <w:sz w:val="20"/>
                <w:lang w:eastAsia="es-CO"/>
              </w:rPr>
              <w:t xml:space="preserve">  </w:t>
            </w:r>
            <w:r w:rsidRPr="005575B9">
              <w:rPr>
                <w:rFonts w:ascii="Arial" w:eastAsia="Times New Roman" w:hAnsi="Arial" w:cs="Arial"/>
                <w:b/>
                <w:bCs/>
                <w:color w:val="FFFFFF"/>
                <w:sz w:val="28"/>
                <w:szCs w:val="36"/>
                <w:lang w:eastAsia="es-CO"/>
              </w:rPr>
              <w:t>5</w:t>
            </w:r>
          </w:p>
        </w:tc>
        <w:tc>
          <w:tcPr>
            <w:tcW w:w="7020" w:type="dxa"/>
            <w:tcBorders>
              <w:top w:val="single" w:sz="8" w:space="0" w:color="auto"/>
              <w:left w:val="nil"/>
              <w:bottom w:val="single" w:sz="8" w:space="0" w:color="auto"/>
              <w:right w:val="nil"/>
            </w:tcBorders>
            <w:shd w:val="clear" w:color="000000" w:fill="C30101"/>
            <w:vAlign w:val="center"/>
            <w:hideMark/>
          </w:tcPr>
          <w:p w:rsidR="00F65544" w:rsidRPr="00F65544" w:rsidRDefault="00F65544" w:rsidP="00F65544">
            <w:pPr>
              <w:spacing w:after="0" w:line="240" w:lineRule="auto"/>
              <w:rPr>
                <w:rFonts w:ascii="Arial" w:eastAsia="Times New Roman" w:hAnsi="Arial" w:cs="Arial"/>
                <w:b/>
                <w:bCs/>
                <w:color w:val="FFFFFF"/>
                <w:sz w:val="20"/>
                <w:szCs w:val="24"/>
                <w:lang w:eastAsia="es-CO"/>
              </w:rPr>
            </w:pPr>
            <w:r w:rsidRPr="00F65544">
              <w:rPr>
                <w:rFonts w:ascii="Arial" w:eastAsia="Times New Roman" w:hAnsi="Arial" w:cs="Arial"/>
                <w:b/>
                <w:bCs/>
                <w:color w:val="FFFFFF"/>
                <w:sz w:val="20"/>
                <w:szCs w:val="24"/>
                <w:lang w:eastAsia="es-CO"/>
              </w:rPr>
              <w:t>MECANISMOS PARA LA TRANSPARENCIA Y ACCESO DE LA INFORMACIÓN</w:t>
            </w:r>
          </w:p>
        </w:tc>
      </w:tr>
      <w:tr w:rsidR="00F65544" w:rsidRPr="00F65544" w:rsidTr="00F65544">
        <w:trPr>
          <w:trHeight w:val="1516"/>
        </w:trPr>
        <w:tc>
          <w:tcPr>
            <w:tcW w:w="2609" w:type="dxa"/>
            <w:tcBorders>
              <w:top w:val="nil"/>
              <w:left w:val="single" w:sz="4" w:space="0" w:color="auto"/>
              <w:bottom w:val="nil"/>
              <w:right w:val="single" w:sz="4" w:space="0" w:color="auto"/>
            </w:tcBorders>
            <w:shd w:val="clear" w:color="000000" w:fill="FCD9D0"/>
            <w:vAlign w:val="center"/>
            <w:hideMark/>
          </w:tcPr>
          <w:p w:rsidR="00F65544" w:rsidRPr="00F65544" w:rsidRDefault="00F65544" w:rsidP="00F65544">
            <w:pPr>
              <w:spacing w:after="0" w:line="240" w:lineRule="auto"/>
              <w:rPr>
                <w:rFonts w:ascii="Arial" w:eastAsia="Times New Roman" w:hAnsi="Arial" w:cs="Arial"/>
                <w:color w:val="000000"/>
                <w:lang w:eastAsia="es-CO"/>
              </w:rPr>
            </w:pPr>
            <w:r w:rsidRPr="00F65544">
              <w:rPr>
                <w:rFonts w:ascii="Arial" w:eastAsia="Times New Roman" w:hAnsi="Arial" w:cs="Arial"/>
                <w:color w:val="000000"/>
                <w:lang w:eastAsia="es-CO"/>
              </w:rPr>
              <w:t> Responsables</w:t>
            </w:r>
          </w:p>
        </w:tc>
        <w:tc>
          <w:tcPr>
            <w:tcW w:w="7020" w:type="dxa"/>
            <w:tcBorders>
              <w:top w:val="nil"/>
              <w:left w:val="nil"/>
              <w:bottom w:val="single" w:sz="4" w:space="0" w:color="auto"/>
              <w:right w:val="single" w:sz="4" w:space="0" w:color="auto"/>
            </w:tcBorders>
            <w:shd w:val="clear" w:color="auto" w:fill="auto"/>
            <w:vAlign w:val="center"/>
            <w:hideMark/>
          </w:tcPr>
          <w:p w:rsidR="00F65544" w:rsidRPr="00F65544" w:rsidRDefault="00F65544" w:rsidP="00F65544">
            <w:pPr>
              <w:spacing w:after="0" w:line="240" w:lineRule="auto"/>
              <w:rPr>
                <w:rFonts w:ascii="Arial" w:eastAsia="Times New Roman" w:hAnsi="Arial" w:cs="Arial"/>
                <w:color w:val="000000"/>
                <w:sz w:val="20"/>
                <w:szCs w:val="20"/>
                <w:lang w:eastAsia="es-CO"/>
              </w:rPr>
            </w:pPr>
            <w:r w:rsidRPr="00F65544">
              <w:rPr>
                <w:rFonts w:ascii="Arial" w:eastAsia="Times New Roman" w:hAnsi="Arial" w:cs="Arial"/>
                <w:color w:val="000000"/>
                <w:sz w:val="20"/>
                <w:szCs w:val="20"/>
                <w:lang w:eastAsia="es-CO"/>
              </w:rPr>
              <w:t>-Dirección de Planeación y Desarrollo.</w:t>
            </w:r>
            <w:r w:rsidRPr="00F65544">
              <w:rPr>
                <w:rFonts w:ascii="Arial" w:eastAsia="Times New Roman" w:hAnsi="Arial" w:cs="Arial"/>
                <w:color w:val="000000"/>
                <w:sz w:val="20"/>
                <w:szCs w:val="20"/>
                <w:lang w:eastAsia="es-CO"/>
              </w:rPr>
              <w:br/>
              <w:t>-Dirección de Comunicaciones.</w:t>
            </w:r>
            <w:r w:rsidRPr="00F65544">
              <w:rPr>
                <w:rFonts w:ascii="Arial" w:eastAsia="Times New Roman" w:hAnsi="Arial" w:cs="Arial"/>
                <w:color w:val="000000"/>
                <w:sz w:val="20"/>
                <w:szCs w:val="20"/>
                <w:lang w:eastAsia="es-CO"/>
              </w:rPr>
              <w:br/>
              <w:t>-Dirección de Atención al Usuario, Intervención Temprana y Asignaciones.</w:t>
            </w:r>
            <w:r w:rsidRPr="00F65544">
              <w:rPr>
                <w:rFonts w:ascii="Arial" w:eastAsia="Times New Roman" w:hAnsi="Arial" w:cs="Arial"/>
                <w:color w:val="000000"/>
                <w:sz w:val="20"/>
                <w:szCs w:val="20"/>
                <w:lang w:eastAsia="es-CO"/>
              </w:rPr>
              <w:br/>
              <w:t>-Dirección de Asuntos Jurídicos.</w:t>
            </w:r>
            <w:r w:rsidRPr="00F65544">
              <w:rPr>
                <w:rFonts w:ascii="Arial" w:eastAsia="Times New Roman" w:hAnsi="Arial" w:cs="Arial"/>
                <w:color w:val="000000"/>
                <w:sz w:val="20"/>
                <w:szCs w:val="20"/>
                <w:lang w:eastAsia="es-CO"/>
              </w:rPr>
              <w:br/>
              <w:t>-Subdirección de Gestión Documental.</w:t>
            </w:r>
            <w:r w:rsidRPr="00F65544">
              <w:rPr>
                <w:rFonts w:ascii="Arial" w:eastAsia="Times New Roman" w:hAnsi="Arial" w:cs="Arial"/>
                <w:color w:val="000000"/>
                <w:sz w:val="20"/>
                <w:szCs w:val="20"/>
                <w:lang w:eastAsia="es-CO"/>
              </w:rPr>
              <w:br/>
              <w:t>-Subdirección de Tecnologías de la Información y las Comunicaciones (TIC).</w:t>
            </w:r>
          </w:p>
        </w:tc>
      </w:tr>
      <w:tr w:rsidR="00F65544" w:rsidRPr="00F65544" w:rsidTr="00F65544">
        <w:trPr>
          <w:trHeight w:val="300"/>
        </w:trPr>
        <w:tc>
          <w:tcPr>
            <w:tcW w:w="2609" w:type="dxa"/>
            <w:tcBorders>
              <w:top w:val="nil"/>
              <w:left w:val="nil"/>
              <w:bottom w:val="nil"/>
              <w:right w:val="nil"/>
            </w:tcBorders>
            <w:shd w:val="clear" w:color="auto" w:fill="auto"/>
            <w:vAlign w:val="center"/>
            <w:hideMark/>
          </w:tcPr>
          <w:p w:rsidR="00F65544" w:rsidRPr="00F65544" w:rsidRDefault="00F65544" w:rsidP="00F65544">
            <w:pPr>
              <w:spacing w:after="0" w:line="240" w:lineRule="auto"/>
              <w:rPr>
                <w:rFonts w:ascii="Arial" w:eastAsia="Times New Roman" w:hAnsi="Arial" w:cs="Arial"/>
                <w:color w:val="000000"/>
                <w:sz w:val="20"/>
                <w:szCs w:val="20"/>
                <w:lang w:eastAsia="es-CO"/>
              </w:rPr>
            </w:pPr>
          </w:p>
        </w:tc>
        <w:tc>
          <w:tcPr>
            <w:tcW w:w="7020" w:type="dxa"/>
            <w:tcBorders>
              <w:top w:val="nil"/>
              <w:left w:val="nil"/>
              <w:bottom w:val="nil"/>
              <w:right w:val="nil"/>
            </w:tcBorders>
            <w:shd w:val="clear" w:color="auto" w:fill="auto"/>
            <w:noWrap/>
            <w:vAlign w:val="bottom"/>
            <w:hideMark/>
          </w:tcPr>
          <w:p w:rsidR="00F65544" w:rsidRPr="00F65544" w:rsidRDefault="00F65544" w:rsidP="00F65544">
            <w:pPr>
              <w:spacing w:after="0" w:line="240" w:lineRule="auto"/>
              <w:rPr>
                <w:rFonts w:ascii="Times New Roman" w:eastAsia="Times New Roman" w:hAnsi="Times New Roman" w:cs="Times New Roman"/>
                <w:sz w:val="20"/>
                <w:szCs w:val="20"/>
                <w:lang w:eastAsia="es-CO"/>
              </w:rPr>
            </w:pPr>
          </w:p>
        </w:tc>
      </w:tr>
      <w:tr w:rsidR="00F65544" w:rsidRPr="00F65544" w:rsidTr="00F65544">
        <w:trPr>
          <w:trHeight w:val="544"/>
        </w:trPr>
        <w:tc>
          <w:tcPr>
            <w:tcW w:w="2609" w:type="dxa"/>
            <w:tcBorders>
              <w:top w:val="single" w:sz="8" w:space="0" w:color="auto"/>
              <w:left w:val="single" w:sz="8" w:space="0" w:color="auto"/>
              <w:bottom w:val="single" w:sz="8" w:space="0" w:color="auto"/>
              <w:right w:val="nil"/>
            </w:tcBorders>
            <w:shd w:val="clear" w:color="000000" w:fill="9BBB59"/>
            <w:vAlign w:val="center"/>
            <w:hideMark/>
          </w:tcPr>
          <w:p w:rsidR="00F65544" w:rsidRPr="00F65544" w:rsidRDefault="00F65544" w:rsidP="00F65544">
            <w:pPr>
              <w:spacing w:after="0" w:line="240" w:lineRule="auto"/>
              <w:rPr>
                <w:rFonts w:ascii="Arial" w:eastAsia="Times New Roman" w:hAnsi="Arial" w:cs="Arial"/>
                <w:b/>
                <w:bCs/>
                <w:color w:val="FFFFFF"/>
                <w:sz w:val="20"/>
                <w:lang w:eastAsia="es-CO"/>
              </w:rPr>
            </w:pPr>
            <w:r w:rsidRPr="00F65544">
              <w:rPr>
                <w:rFonts w:ascii="Arial" w:eastAsia="Times New Roman" w:hAnsi="Arial" w:cs="Arial"/>
                <w:b/>
                <w:bCs/>
                <w:color w:val="FFFFFF"/>
                <w:sz w:val="20"/>
                <w:szCs w:val="24"/>
                <w:lang w:eastAsia="es-CO"/>
              </w:rPr>
              <w:t xml:space="preserve">C O M P O N E N T E </w:t>
            </w:r>
            <w:r w:rsidRPr="00F65544">
              <w:rPr>
                <w:rFonts w:ascii="Arial" w:eastAsia="Times New Roman" w:hAnsi="Arial" w:cs="Arial"/>
                <w:b/>
                <w:bCs/>
                <w:color w:val="FFFFFF"/>
                <w:sz w:val="20"/>
                <w:lang w:eastAsia="es-CO"/>
              </w:rPr>
              <w:t xml:space="preserve">  </w:t>
            </w:r>
            <w:r w:rsidRPr="005575B9">
              <w:rPr>
                <w:rFonts w:ascii="Arial" w:eastAsia="Times New Roman" w:hAnsi="Arial" w:cs="Arial"/>
                <w:b/>
                <w:bCs/>
                <w:color w:val="FFFFFF"/>
                <w:sz w:val="28"/>
                <w:szCs w:val="36"/>
                <w:lang w:eastAsia="es-CO"/>
              </w:rPr>
              <w:t>6</w:t>
            </w:r>
          </w:p>
        </w:tc>
        <w:tc>
          <w:tcPr>
            <w:tcW w:w="7020" w:type="dxa"/>
            <w:tcBorders>
              <w:top w:val="single" w:sz="8" w:space="0" w:color="auto"/>
              <w:left w:val="nil"/>
              <w:bottom w:val="single" w:sz="8" w:space="0" w:color="auto"/>
              <w:right w:val="nil"/>
            </w:tcBorders>
            <w:shd w:val="clear" w:color="000000" w:fill="9BBB59"/>
            <w:vAlign w:val="center"/>
            <w:hideMark/>
          </w:tcPr>
          <w:p w:rsidR="00F65544" w:rsidRPr="00F65544" w:rsidRDefault="00F65544" w:rsidP="00F65544">
            <w:pPr>
              <w:spacing w:after="0" w:line="240" w:lineRule="auto"/>
              <w:rPr>
                <w:rFonts w:ascii="Arial" w:eastAsia="Times New Roman" w:hAnsi="Arial" w:cs="Arial"/>
                <w:b/>
                <w:bCs/>
                <w:color w:val="FFFFFF"/>
                <w:sz w:val="20"/>
                <w:szCs w:val="24"/>
                <w:lang w:eastAsia="es-CO"/>
              </w:rPr>
            </w:pPr>
            <w:r w:rsidRPr="00F65544">
              <w:rPr>
                <w:rFonts w:ascii="Arial" w:eastAsia="Times New Roman" w:hAnsi="Arial" w:cs="Arial"/>
                <w:b/>
                <w:bCs/>
                <w:color w:val="FFFFFF"/>
                <w:sz w:val="20"/>
                <w:szCs w:val="24"/>
                <w:lang w:eastAsia="es-CO"/>
              </w:rPr>
              <w:t xml:space="preserve"> INICIATIVAS ADICIONALES:</w:t>
            </w:r>
            <w:r w:rsidRPr="00F65544">
              <w:rPr>
                <w:rFonts w:ascii="Arial" w:eastAsia="Times New Roman" w:hAnsi="Arial" w:cs="Arial"/>
                <w:b/>
                <w:bCs/>
                <w:color w:val="FFFFFF"/>
                <w:sz w:val="20"/>
                <w:szCs w:val="24"/>
                <w:lang w:eastAsia="es-CO"/>
              </w:rPr>
              <w:br/>
              <w:t xml:space="preserve"> FORTALECIMIENTO DE LA TRANSPARENCIA INSTITUCIONAL</w:t>
            </w:r>
          </w:p>
        </w:tc>
      </w:tr>
      <w:tr w:rsidR="00F65544" w:rsidRPr="00F65544" w:rsidTr="00F65544">
        <w:trPr>
          <w:trHeight w:val="600"/>
        </w:trPr>
        <w:tc>
          <w:tcPr>
            <w:tcW w:w="2609" w:type="dxa"/>
            <w:tcBorders>
              <w:top w:val="nil"/>
              <w:left w:val="single" w:sz="4" w:space="0" w:color="auto"/>
              <w:bottom w:val="single" w:sz="4" w:space="0" w:color="auto"/>
              <w:right w:val="single" w:sz="4" w:space="0" w:color="auto"/>
            </w:tcBorders>
            <w:shd w:val="clear" w:color="000000" w:fill="D8E4BC"/>
            <w:vAlign w:val="center"/>
            <w:hideMark/>
          </w:tcPr>
          <w:p w:rsidR="00F65544" w:rsidRPr="00F65544" w:rsidRDefault="00F65544" w:rsidP="00F65544">
            <w:pPr>
              <w:spacing w:after="0" w:line="240" w:lineRule="auto"/>
              <w:rPr>
                <w:rFonts w:ascii="Arial" w:eastAsia="Times New Roman" w:hAnsi="Arial" w:cs="Arial"/>
                <w:color w:val="000000"/>
                <w:lang w:eastAsia="es-CO"/>
              </w:rPr>
            </w:pPr>
            <w:r w:rsidRPr="00F65544">
              <w:rPr>
                <w:rFonts w:ascii="Arial" w:eastAsia="Times New Roman" w:hAnsi="Arial" w:cs="Arial"/>
                <w:color w:val="000000"/>
                <w:lang w:eastAsia="es-CO"/>
              </w:rPr>
              <w:t> Responsables</w:t>
            </w:r>
          </w:p>
        </w:tc>
        <w:tc>
          <w:tcPr>
            <w:tcW w:w="7020" w:type="dxa"/>
            <w:tcBorders>
              <w:top w:val="nil"/>
              <w:left w:val="nil"/>
              <w:bottom w:val="single" w:sz="4" w:space="0" w:color="auto"/>
              <w:right w:val="single" w:sz="4" w:space="0" w:color="auto"/>
            </w:tcBorders>
            <w:shd w:val="clear" w:color="auto" w:fill="auto"/>
            <w:vAlign w:val="center"/>
            <w:hideMark/>
          </w:tcPr>
          <w:p w:rsidR="00F65544" w:rsidRPr="00F65544" w:rsidRDefault="00F65544" w:rsidP="00F65544">
            <w:pPr>
              <w:spacing w:after="0" w:line="240" w:lineRule="auto"/>
              <w:rPr>
                <w:rFonts w:ascii="Arial" w:eastAsia="Times New Roman" w:hAnsi="Arial" w:cs="Arial"/>
                <w:color w:val="000000"/>
                <w:sz w:val="20"/>
                <w:szCs w:val="20"/>
                <w:lang w:eastAsia="es-CO"/>
              </w:rPr>
            </w:pPr>
            <w:r w:rsidRPr="00F65544">
              <w:rPr>
                <w:rFonts w:ascii="Arial" w:eastAsia="Times New Roman" w:hAnsi="Arial" w:cs="Arial"/>
                <w:color w:val="000000"/>
                <w:sz w:val="20"/>
                <w:szCs w:val="20"/>
                <w:lang w:eastAsia="es-CO"/>
              </w:rPr>
              <w:t>-Dirección de Planeación y Desarrollo.</w:t>
            </w:r>
          </w:p>
        </w:tc>
      </w:tr>
    </w:tbl>
    <w:p w:rsidR="001E2505" w:rsidRDefault="001E2505" w:rsidP="008119F2">
      <w:pPr>
        <w:spacing w:after="0" w:line="360" w:lineRule="auto"/>
        <w:jc w:val="both"/>
        <w:rPr>
          <w:rFonts w:ascii="Arial" w:hAnsi="Arial" w:cs="Arial"/>
          <w:sz w:val="24"/>
          <w:szCs w:val="24"/>
        </w:rPr>
      </w:pPr>
    </w:p>
    <w:p w:rsidR="00F65544" w:rsidRDefault="00F65544" w:rsidP="008119F2">
      <w:pPr>
        <w:spacing w:after="0" w:line="360" w:lineRule="auto"/>
        <w:jc w:val="both"/>
        <w:rPr>
          <w:rFonts w:ascii="Arial" w:hAnsi="Arial" w:cs="Arial"/>
          <w:sz w:val="24"/>
          <w:szCs w:val="24"/>
        </w:rPr>
      </w:pPr>
    </w:p>
    <w:p w:rsidR="001E2505" w:rsidRDefault="001E2505" w:rsidP="008119F2">
      <w:pPr>
        <w:spacing w:after="0" w:line="360" w:lineRule="auto"/>
        <w:jc w:val="both"/>
        <w:rPr>
          <w:rFonts w:ascii="Arial" w:hAnsi="Arial" w:cs="Arial"/>
          <w:sz w:val="24"/>
          <w:szCs w:val="24"/>
        </w:rPr>
      </w:pPr>
    </w:p>
    <w:p w:rsidR="001E2505" w:rsidRDefault="001E2505" w:rsidP="008119F2">
      <w:pPr>
        <w:spacing w:after="0" w:line="360" w:lineRule="auto"/>
        <w:jc w:val="both"/>
        <w:rPr>
          <w:rFonts w:ascii="Arial" w:hAnsi="Arial" w:cs="Arial"/>
          <w:sz w:val="24"/>
          <w:szCs w:val="24"/>
        </w:rPr>
      </w:pPr>
    </w:p>
    <w:p w:rsidR="008A3FDD" w:rsidRPr="00B147B9" w:rsidRDefault="00B147B9" w:rsidP="00B147B9">
      <w:pPr>
        <w:pStyle w:val="Ttulo2"/>
      </w:pPr>
      <w:bookmarkStart w:id="13" w:name="_Toc503985353"/>
      <w:r>
        <w:t>2.</w:t>
      </w:r>
      <w:r w:rsidRPr="00B147B9">
        <w:t>3. PRESUPUESTO</w:t>
      </w:r>
      <w:bookmarkEnd w:id="13"/>
    </w:p>
    <w:p w:rsidR="0018138C" w:rsidRDefault="0018138C" w:rsidP="008119F2">
      <w:pPr>
        <w:spacing w:after="0" w:line="360" w:lineRule="auto"/>
        <w:jc w:val="both"/>
        <w:rPr>
          <w:rFonts w:ascii="Arial" w:hAnsi="Arial" w:cs="Arial"/>
          <w:sz w:val="24"/>
          <w:szCs w:val="24"/>
        </w:rPr>
      </w:pPr>
    </w:p>
    <w:p w:rsidR="0018138C" w:rsidRDefault="0018138C" w:rsidP="008119F2">
      <w:pPr>
        <w:spacing w:after="0" w:line="360" w:lineRule="auto"/>
        <w:jc w:val="both"/>
        <w:rPr>
          <w:rFonts w:ascii="HelveticaNeueLTStd-LtCn" w:hAnsi="HelveticaNeueLTStd-LtCn" w:cs="HelveticaNeueLTStd-LtCn"/>
          <w:sz w:val="24"/>
          <w:szCs w:val="24"/>
        </w:rPr>
      </w:pPr>
      <w:r>
        <w:rPr>
          <w:rFonts w:ascii="Arial" w:hAnsi="Arial" w:cs="Arial"/>
          <w:sz w:val="24"/>
          <w:szCs w:val="24"/>
        </w:rPr>
        <w:t xml:space="preserve">Por ser un plan transversal para la institución, las actividades de éste </w:t>
      </w:r>
      <w:r>
        <w:rPr>
          <w:rFonts w:ascii="HelveticaNeueLTStd-LtCn" w:hAnsi="HelveticaNeueLTStd-LtCn" w:cs="HelveticaNeueLTStd-LtCn"/>
          <w:sz w:val="24"/>
          <w:szCs w:val="24"/>
        </w:rPr>
        <w:t>se realizan con base en los recursos presupuestales disponibles para el funcionamiento de la Entidad.</w:t>
      </w:r>
    </w:p>
    <w:p w:rsidR="00F65544" w:rsidRDefault="00F65544" w:rsidP="008119F2">
      <w:pPr>
        <w:spacing w:after="0" w:line="360" w:lineRule="auto"/>
        <w:jc w:val="both"/>
        <w:rPr>
          <w:rFonts w:ascii="HelveticaNeueLTStd-LtCn" w:hAnsi="HelveticaNeueLTStd-LtCn" w:cs="HelveticaNeueLTStd-LtCn"/>
          <w:sz w:val="24"/>
          <w:szCs w:val="24"/>
        </w:rPr>
      </w:pPr>
    </w:p>
    <w:p w:rsidR="00F65544" w:rsidRDefault="00F65544" w:rsidP="008119F2">
      <w:pPr>
        <w:spacing w:after="0" w:line="360" w:lineRule="auto"/>
        <w:jc w:val="both"/>
        <w:rPr>
          <w:rFonts w:ascii="HelveticaNeueLTStd-LtCn" w:hAnsi="HelveticaNeueLTStd-LtCn" w:cs="HelveticaNeueLTStd-LtCn"/>
          <w:sz w:val="24"/>
          <w:szCs w:val="24"/>
        </w:rPr>
      </w:pPr>
    </w:p>
    <w:p w:rsidR="00D826CE" w:rsidRDefault="00D826CE" w:rsidP="00EF3961">
      <w:pPr>
        <w:pStyle w:val="Ttulo1"/>
      </w:pPr>
      <w:bookmarkStart w:id="14" w:name="_Toc503985354"/>
      <w:r>
        <w:t xml:space="preserve">3. </w:t>
      </w:r>
      <w:r w:rsidRPr="00D826CE">
        <w:t>ASPECTOS GENERALES DEL PLAN</w:t>
      </w:r>
      <w:r>
        <w:t xml:space="preserve"> </w:t>
      </w:r>
      <w:r w:rsidRPr="00D826CE">
        <w:t>ANTICORRUPCIÓN Y DE ATENCIÓN</w:t>
      </w:r>
      <w:r>
        <w:t xml:space="preserve"> </w:t>
      </w:r>
      <w:r w:rsidRPr="00D826CE">
        <w:t>AL CIUDADANO</w:t>
      </w:r>
      <w:r>
        <w:t xml:space="preserve"> (PAAC)</w:t>
      </w:r>
      <w:bookmarkEnd w:id="14"/>
    </w:p>
    <w:p w:rsidR="00C46127" w:rsidRDefault="00C46127" w:rsidP="008119F2">
      <w:pPr>
        <w:spacing w:after="0" w:line="360" w:lineRule="auto"/>
        <w:jc w:val="both"/>
        <w:rPr>
          <w:rFonts w:ascii="HelveticaNeueLTStd-LtCn" w:hAnsi="HelveticaNeueLTStd-LtCn" w:cs="HelveticaNeueLTStd-LtCn"/>
          <w:sz w:val="24"/>
          <w:szCs w:val="24"/>
        </w:rPr>
      </w:pPr>
    </w:p>
    <w:p w:rsidR="00D826CE" w:rsidRDefault="00D826CE" w:rsidP="00D826CE">
      <w:pPr>
        <w:spacing w:after="0" w:line="360" w:lineRule="auto"/>
        <w:jc w:val="both"/>
        <w:rPr>
          <w:rFonts w:ascii="HelveticaNeueLTStd-LtCn" w:hAnsi="HelveticaNeueLTStd-LtCn" w:cs="HelveticaNeueLTStd-LtCn"/>
          <w:sz w:val="24"/>
          <w:szCs w:val="24"/>
        </w:rPr>
      </w:pPr>
      <w:r w:rsidRPr="00D826CE">
        <w:rPr>
          <w:rFonts w:ascii="HelveticaNeueLTStd-LtCn" w:hAnsi="HelveticaNeueLTStd-LtCn" w:cs="HelveticaNeueLTStd-LtCn"/>
          <w:sz w:val="24"/>
          <w:szCs w:val="24"/>
        </w:rPr>
        <w:t>En cumplimiento del artículo 73 de la Ley 1474 de 2011, la Secretaría de Transparencia, en coordinación con las</w:t>
      </w:r>
      <w:r>
        <w:rPr>
          <w:rFonts w:ascii="HelveticaNeueLTStd-LtCn" w:hAnsi="HelveticaNeueLTStd-LtCn" w:cs="HelveticaNeueLTStd-LtCn"/>
          <w:sz w:val="24"/>
          <w:szCs w:val="24"/>
        </w:rPr>
        <w:t xml:space="preserve"> </w:t>
      </w:r>
      <w:r w:rsidRPr="00D826CE">
        <w:rPr>
          <w:rFonts w:ascii="HelveticaNeueLTStd-LtCn" w:hAnsi="HelveticaNeueLTStd-LtCn" w:cs="HelveticaNeueLTStd-LtCn"/>
          <w:sz w:val="24"/>
          <w:szCs w:val="24"/>
        </w:rPr>
        <w:t>direcciones de Control Interno y Racionalización de Trámites y del Empleo Público de Función Pública y el Programa</w:t>
      </w:r>
      <w:r>
        <w:rPr>
          <w:rFonts w:ascii="HelveticaNeueLTStd-LtCn" w:hAnsi="HelveticaNeueLTStd-LtCn" w:cs="HelveticaNeueLTStd-LtCn"/>
          <w:sz w:val="24"/>
          <w:szCs w:val="24"/>
        </w:rPr>
        <w:t xml:space="preserve"> </w:t>
      </w:r>
      <w:r w:rsidRPr="00D826CE">
        <w:rPr>
          <w:rFonts w:ascii="HelveticaNeueLTStd-LtCn" w:hAnsi="HelveticaNeueLTStd-LtCn" w:cs="HelveticaNeueLTStd-LtCn"/>
          <w:sz w:val="24"/>
          <w:szCs w:val="24"/>
        </w:rPr>
        <w:t>Nacional del Servicio al Ciudadano del DNP, ha actualizado la metodología para elaborar el Plan Anticorrupción y</w:t>
      </w:r>
      <w:r>
        <w:rPr>
          <w:rFonts w:ascii="HelveticaNeueLTStd-LtCn" w:hAnsi="HelveticaNeueLTStd-LtCn" w:cs="HelveticaNeueLTStd-LtCn"/>
          <w:sz w:val="24"/>
          <w:szCs w:val="24"/>
        </w:rPr>
        <w:t xml:space="preserve"> </w:t>
      </w:r>
      <w:r w:rsidRPr="00D826CE">
        <w:rPr>
          <w:rFonts w:ascii="HelveticaNeueLTStd-LtCn" w:hAnsi="HelveticaNeueLTStd-LtCn" w:cs="HelveticaNeueLTStd-LtCn"/>
          <w:sz w:val="24"/>
          <w:szCs w:val="24"/>
        </w:rPr>
        <w:t>de Atención al Ciudadano que contempla la estrategia de lucha contra la corrupción y que debe ser implementada</w:t>
      </w:r>
      <w:r>
        <w:rPr>
          <w:rFonts w:ascii="HelveticaNeueLTStd-LtCn" w:hAnsi="HelveticaNeueLTStd-LtCn" w:cs="HelveticaNeueLTStd-LtCn"/>
          <w:sz w:val="24"/>
          <w:szCs w:val="24"/>
        </w:rPr>
        <w:t xml:space="preserve"> </w:t>
      </w:r>
      <w:r w:rsidRPr="00D826CE">
        <w:rPr>
          <w:rFonts w:ascii="HelveticaNeueLTStd-LtCn" w:hAnsi="HelveticaNeueLTStd-LtCn" w:cs="HelveticaNeueLTStd-LtCn"/>
          <w:sz w:val="24"/>
          <w:szCs w:val="24"/>
        </w:rPr>
        <w:t>por todas las entidades del orden nacional, departamental y municipal.</w:t>
      </w:r>
    </w:p>
    <w:p w:rsidR="00D826CE" w:rsidRDefault="00D826CE" w:rsidP="00D826CE">
      <w:pPr>
        <w:spacing w:after="0" w:line="360" w:lineRule="auto"/>
        <w:jc w:val="both"/>
        <w:rPr>
          <w:rFonts w:ascii="HelveticaNeueLTStd-LtCn" w:hAnsi="HelveticaNeueLTStd-LtCn" w:cs="HelveticaNeueLTStd-LtCn"/>
          <w:sz w:val="24"/>
          <w:szCs w:val="24"/>
        </w:rPr>
      </w:pPr>
    </w:p>
    <w:p w:rsidR="00D826CE" w:rsidRDefault="00CC199B" w:rsidP="00CC199B">
      <w:pPr>
        <w:spacing w:after="0" w:line="360" w:lineRule="auto"/>
        <w:jc w:val="both"/>
        <w:rPr>
          <w:rFonts w:ascii="HelveticaNeueLTStd-LtCn" w:hAnsi="HelveticaNeueLTStd-LtCn" w:cs="HelveticaNeueLTStd-LtCn"/>
          <w:sz w:val="24"/>
          <w:szCs w:val="24"/>
        </w:rPr>
      </w:pPr>
      <w:r>
        <w:rPr>
          <w:rFonts w:ascii="HelveticaNeueLTStd-LtCn" w:hAnsi="HelveticaNeueLTStd-LtCn" w:cs="HelveticaNeueLTStd-LtCn"/>
          <w:sz w:val="24"/>
          <w:szCs w:val="24"/>
        </w:rPr>
        <w:lastRenderedPageBreak/>
        <w:t>P</w:t>
      </w:r>
      <w:r w:rsidR="00C414F1">
        <w:rPr>
          <w:rFonts w:ascii="HelveticaNeueLTStd-LtCn" w:hAnsi="HelveticaNeueLTStd-LtCn" w:cs="HelveticaNeueLTStd-LtCn"/>
          <w:sz w:val="24"/>
          <w:szCs w:val="24"/>
        </w:rPr>
        <w:t xml:space="preserve">or lo anterior, </w:t>
      </w:r>
      <w:r>
        <w:rPr>
          <w:rFonts w:ascii="HelveticaNeueLTStd-LtCn" w:hAnsi="HelveticaNeueLTStd-LtCn" w:cs="HelveticaNeueLTStd-LtCn"/>
          <w:sz w:val="24"/>
          <w:szCs w:val="24"/>
        </w:rPr>
        <w:t xml:space="preserve">todos los lineamientos para el PAAC se encuentran en el documento </w:t>
      </w:r>
      <w:r w:rsidR="00C414F1">
        <w:rPr>
          <w:rFonts w:ascii="HelveticaNeueLTStd-LtCn" w:hAnsi="HelveticaNeueLTStd-LtCn" w:cs="HelveticaNeueLTStd-LtCn"/>
          <w:sz w:val="24"/>
          <w:szCs w:val="24"/>
        </w:rPr>
        <w:t>“E</w:t>
      </w:r>
      <w:r w:rsidR="00C414F1" w:rsidRPr="00CC199B">
        <w:rPr>
          <w:rFonts w:ascii="HelveticaNeueLTStd-LtCn" w:hAnsi="HelveticaNeueLTStd-LtCn" w:cs="HelveticaNeueLTStd-LtCn"/>
          <w:sz w:val="24"/>
          <w:szCs w:val="24"/>
        </w:rPr>
        <w:t>strategias para la construcción</w:t>
      </w:r>
      <w:r w:rsidR="00C414F1">
        <w:rPr>
          <w:rFonts w:ascii="HelveticaNeueLTStd-LtCn" w:hAnsi="HelveticaNeueLTStd-LtCn" w:cs="HelveticaNeueLTStd-LtCn"/>
          <w:sz w:val="24"/>
          <w:szCs w:val="24"/>
        </w:rPr>
        <w:t xml:space="preserve"> </w:t>
      </w:r>
      <w:r w:rsidR="00C414F1" w:rsidRPr="00CC199B">
        <w:rPr>
          <w:rFonts w:ascii="HelveticaNeueLTStd-LtCn" w:hAnsi="HelveticaNeueLTStd-LtCn" w:cs="HelveticaNeueLTStd-LtCn"/>
          <w:sz w:val="24"/>
          <w:szCs w:val="24"/>
        </w:rPr>
        <w:t xml:space="preserve">del </w:t>
      </w:r>
      <w:r w:rsidR="00C414F1">
        <w:rPr>
          <w:rFonts w:ascii="HelveticaNeueLTStd-LtCn" w:hAnsi="HelveticaNeueLTStd-LtCn" w:cs="HelveticaNeueLTStd-LtCn"/>
          <w:sz w:val="24"/>
          <w:szCs w:val="24"/>
        </w:rPr>
        <w:t>P</w:t>
      </w:r>
      <w:r w:rsidR="00C414F1" w:rsidRPr="00CC199B">
        <w:rPr>
          <w:rFonts w:ascii="HelveticaNeueLTStd-LtCn" w:hAnsi="HelveticaNeueLTStd-LtCn" w:cs="HelveticaNeueLTStd-LtCn"/>
          <w:sz w:val="24"/>
          <w:szCs w:val="24"/>
        </w:rPr>
        <w:t xml:space="preserve">lan </w:t>
      </w:r>
      <w:r w:rsidR="00C414F1">
        <w:rPr>
          <w:rFonts w:ascii="HelveticaNeueLTStd-LtCn" w:hAnsi="HelveticaNeueLTStd-LtCn" w:cs="HelveticaNeueLTStd-LtCn"/>
          <w:sz w:val="24"/>
          <w:szCs w:val="24"/>
        </w:rPr>
        <w:t>A</w:t>
      </w:r>
      <w:r w:rsidR="00C414F1" w:rsidRPr="00CC199B">
        <w:rPr>
          <w:rFonts w:ascii="HelveticaNeueLTStd-LtCn" w:hAnsi="HelveticaNeueLTStd-LtCn" w:cs="HelveticaNeueLTStd-LtCn"/>
          <w:sz w:val="24"/>
          <w:szCs w:val="24"/>
        </w:rPr>
        <w:t xml:space="preserve">nticorrupción y de </w:t>
      </w:r>
      <w:r w:rsidR="00C414F1">
        <w:rPr>
          <w:rFonts w:ascii="HelveticaNeueLTStd-LtCn" w:hAnsi="HelveticaNeueLTStd-LtCn" w:cs="HelveticaNeueLTStd-LtCn"/>
          <w:sz w:val="24"/>
          <w:szCs w:val="24"/>
        </w:rPr>
        <w:t>A</w:t>
      </w:r>
      <w:r w:rsidR="00C414F1" w:rsidRPr="00CC199B">
        <w:rPr>
          <w:rFonts w:ascii="HelveticaNeueLTStd-LtCn" w:hAnsi="HelveticaNeueLTStd-LtCn" w:cs="HelveticaNeueLTStd-LtCn"/>
          <w:sz w:val="24"/>
          <w:szCs w:val="24"/>
        </w:rPr>
        <w:t>tención</w:t>
      </w:r>
      <w:r w:rsidR="00C414F1">
        <w:rPr>
          <w:rFonts w:ascii="HelveticaNeueLTStd-LtCn" w:hAnsi="HelveticaNeueLTStd-LtCn" w:cs="HelveticaNeueLTStd-LtCn"/>
          <w:sz w:val="24"/>
          <w:szCs w:val="24"/>
        </w:rPr>
        <w:t xml:space="preserve"> </w:t>
      </w:r>
      <w:r w:rsidR="00C414F1" w:rsidRPr="00CC199B">
        <w:rPr>
          <w:rFonts w:ascii="HelveticaNeueLTStd-LtCn" w:hAnsi="HelveticaNeueLTStd-LtCn" w:cs="HelveticaNeueLTStd-LtCn"/>
          <w:sz w:val="24"/>
          <w:szCs w:val="24"/>
        </w:rPr>
        <w:t xml:space="preserve">al </w:t>
      </w:r>
      <w:r w:rsidR="00C414F1">
        <w:rPr>
          <w:rFonts w:ascii="HelveticaNeueLTStd-LtCn" w:hAnsi="HelveticaNeueLTStd-LtCn" w:cs="HelveticaNeueLTStd-LtCn"/>
          <w:sz w:val="24"/>
          <w:szCs w:val="24"/>
        </w:rPr>
        <w:t>C</w:t>
      </w:r>
      <w:r w:rsidR="00C414F1" w:rsidRPr="00CC199B">
        <w:rPr>
          <w:rFonts w:ascii="HelveticaNeueLTStd-LtCn" w:hAnsi="HelveticaNeueLTStd-LtCn" w:cs="HelveticaNeueLTStd-LtCn"/>
          <w:sz w:val="24"/>
          <w:szCs w:val="24"/>
        </w:rPr>
        <w:t>iudadano</w:t>
      </w:r>
      <w:r w:rsidR="00C414F1">
        <w:rPr>
          <w:rFonts w:ascii="HelveticaNeueLTStd-LtCn" w:hAnsi="HelveticaNeueLTStd-LtCn" w:cs="HelveticaNeueLTStd-LtCn"/>
          <w:sz w:val="24"/>
          <w:szCs w:val="24"/>
        </w:rPr>
        <w:t>”</w:t>
      </w:r>
      <w:r>
        <w:rPr>
          <w:rFonts w:ascii="HelveticaNeueLTStd-LtCn" w:hAnsi="HelveticaNeueLTStd-LtCn" w:cs="HelveticaNeueLTStd-LtCn"/>
          <w:sz w:val="24"/>
          <w:szCs w:val="24"/>
        </w:rPr>
        <w:t xml:space="preserve">, versión 2 del 2015.  </w:t>
      </w:r>
    </w:p>
    <w:p w:rsidR="00CC199B" w:rsidRDefault="00CC199B" w:rsidP="00D826CE">
      <w:pPr>
        <w:spacing w:after="0" w:line="360" w:lineRule="auto"/>
        <w:jc w:val="both"/>
        <w:rPr>
          <w:rFonts w:ascii="HelveticaNeueLTStd-LtCn" w:hAnsi="HelveticaNeueLTStd-LtCn" w:cs="HelveticaNeueLTStd-LtCn"/>
          <w:sz w:val="24"/>
          <w:szCs w:val="24"/>
        </w:rPr>
      </w:pPr>
    </w:p>
    <w:p w:rsidR="00CC199B" w:rsidRDefault="00CC199B" w:rsidP="00D826CE">
      <w:pPr>
        <w:spacing w:after="0" w:line="360" w:lineRule="auto"/>
        <w:jc w:val="both"/>
        <w:rPr>
          <w:rFonts w:ascii="HelveticaNeueLTStd-LtCn" w:hAnsi="HelveticaNeueLTStd-LtCn" w:cs="HelveticaNeueLTStd-LtCn"/>
          <w:sz w:val="24"/>
          <w:szCs w:val="24"/>
        </w:rPr>
      </w:pPr>
    </w:p>
    <w:p w:rsidR="00CC199B" w:rsidRDefault="00CC199B" w:rsidP="00D826CE">
      <w:pPr>
        <w:spacing w:after="0" w:line="360" w:lineRule="auto"/>
        <w:jc w:val="both"/>
        <w:rPr>
          <w:rFonts w:ascii="HelveticaNeueLTStd-LtCn" w:hAnsi="HelveticaNeueLTStd-LtCn" w:cs="HelveticaNeueLTStd-LtCn"/>
          <w:sz w:val="24"/>
          <w:szCs w:val="24"/>
        </w:rPr>
      </w:pPr>
    </w:p>
    <w:p w:rsidR="00F65544" w:rsidRDefault="00F65544" w:rsidP="004155DF">
      <w:pPr>
        <w:jc w:val="both"/>
        <w:rPr>
          <w:rFonts w:ascii="Arial" w:eastAsiaTheme="majorEastAsia" w:hAnsi="Arial" w:cstheme="majorBidi"/>
          <w:b/>
          <w:sz w:val="24"/>
          <w:szCs w:val="32"/>
        </w:rPr>
      </w:pPr>
      <w:r>
        <w:br w:type="page"/>
      </w:r>
    </w:p>
    <w:p w:rsidR="00271279" w:rsidRDefault="00EF7D3E" w:rsidP="004155DF">
      <w:pPr>
        <w:pStyle w:val="Ttulo1"/>
        <w:spacing w:line="240" w:lineRule="auto"/>
        <w:jc w:val="both"/>
      </w:pPr>
      <w:bookmarkStart w:id="15" w:name="_Toc503985355"/>
      <w:r>
        <w:lastRenderedPageBreak/>
        <w:t>4. COMPONENTE</w:t>
      </w:r>
      <w:r w:rsidR="00D826CE">
        <w:t>S DEL PLAN ANTICORRUPCIÓN Y DE ATENCIÓN AL CIUDADANO (PAAC)</w:t>
      </w:r>
      <w:bookmarkEnd w:id="15"/>
    </w:p>
    <w:p w:rsidR="00271279" w:rsidRPr="007C29CE" w:rsidRDefault="00271279" w:rsidP="004155DF">
      <w:pPr>
        <w:spacing w:after="0" w:line="240" w:lineRule="auto"/>
        <w:jc w:val="both"/>
        <w:rPr>
          <w:rFonts w:ascii="HelveticaNeueLTStd-LtCn" w:hAnsi="HelveticaNeueLTStd-LtCn" w:cs="HelveticaNeueLTStd-LtCn"/>
          <w:sz w:val="18"/>
          <w:szCs w:val="24"/>
        </w:rPr>
      </w:pPr>
    </w:p>
    <w:p w:rsidR="007C29CE" w:rsidRDefault="00C414F1" w:rsidP="004155DF">
      <w:pPr>
        <w:pStyle w:val="Ttulo2"/>
        <w:spacing w:line="240" w:lineRule="auto"/>
        <w:jc w:val="both"/>
      </w:pPr>
      <w:bookmarkStart w:id="16" w:name="_Toc503985356"/>
      <w:r>
        <w:t>4.1</w:t>
      </w:r>
      <w:r w:rsidR="00931DD7">
        <w:t>.</w:t>
      </w:r>
      <w:r>
        <w:t xml:space="preserve"> </w:t>
      </w:r>
      <w:r w:rsidR="00EF7D3E" w:rsidRPr="00EF7D3E">
        <w:t>COMP</w:t>
      </w:r>
      <w:r w:rsidR="00EF7D3E">
        <w:t>O</w:t>
      </w:r>
      <w:r w:rsidR="00EF7D3E" w:rsidRPr="00EF7D3E">
        <w:t>NENTE</w:t>
      </w:r>
      <w:r w:rsidR="00EF7D3E">
        <w:t xml:space="preserve"> </w:t>
      </w:r>
      <w:r w:rsidR="00EF7D3E" w:rsidRPr="00EF7D3E">
        <w:t>1</w:t>
      </w:r>
      <w:r w:rsidR="00EF7D3E">
        <w:t>.</w:t>
      </w:r>
      <w:bookmarkEnd w:id="16"/>
      <w:r w:rsidR="00EF7D3E">
        <w:t xml:space="preserve"> </w:t>
      </w:r>
    </w:p>
    <w:p w:rsidR="007C29CE" w:rsidRDefault="007C29CE" w:rsidP="004155DF">
      <w:pPr>
        <w:spacing w:after="0" w:line="240" w:lineRule="auto"/>
        <w:jc w:val="both"/>
      </w:pPr>
    </w:p>
    <w:p w:rsidR="007D5C1D" w:rsidRPr="007C29CE" w:rsidRDefault="007D5C1D" w:rsidP="004155DF">
      <w:pPr>
        <w:spacing w:after="0" w:line="240" w:lineRule="auto"/>
        <w:jc w:val="both"/>
      </w:pPr>
    </w:p>
    <w:p w:rsidR="00EF7D3E" w:rsidRDefault="00EF7D3E" w:rsidP="004155DF">
      <w:pPr>
        <w:pStyle w:val="Ttulo2"/>
        <w:spacing w:line="240" w:lineRule="auto"/>
        <w:jc w:val="both"/>
      </w:pPr>
      <w:bookmarkStart w:id="17" w:name="_Toc503985357"/>
      <w:r w:rsidRPr="00EF7D3E">
        <w:t>GESTIÓN DEL RIESGO DE CORRUPCIÓN - MAPA DE RIESGOS DE CORRUPCIÓN</w:t>
      </w:r>
      <w:bookmarkEnd w:id="17"/>
    </w:p>
    <w:p w:rsidR="008C0712" w:rsidRDefault="008C0712" w:rsidP="004155DF">
      <w:pPr>
        <w:jc w:val="both"/>
      </w:pPr>
    </w:p>
    <w:tbl>
      <w:tblPr>
        <w:tblpPr w:leftFromText="141" w:rightFromText="141" w:vertAnchor="page" w:horzAnchor="margin" w:tblpXSpec="center" w:tblpY="3976"/>
        <w:tblW w:w="10625" w:type="dxa"/>
        <w:tblCellMar>
          <w:left w:w="70" w:type="dxa"/>
          <w:right w:w="70" w:type="dxa"/>
        </w:tblCellMar>
        <w:tblLook w:val="04A0" w:firstRow="1" w:lastRow="0" w:firstColumn="1" w:lastColumn="0" w:noHBand="0" w:noVBand="1"/>
      </w:tblPr>
      <w:tblGrid>
        <w:gridCol w:w="460"/>
        <w:gridCol w:w="2649"/>
        <w:gridCol w:w="496"/>
        <w:gridCol w:w="2339"/>
        <w:gridCol w:w="1644"/>
        <w:gridCol w:w="1634"/>
        <w:gridCol w:w="1403"/>
      </w:tblGrid>
      <w:tr w:rsidR="00855E9D" w:rsidRPr="004155DF" w:rsidTr="002C39CA">
        <w:trPr>
          <w:cantSplit/>
          <w:trHeight w:val="600"/>
          <w:tblHeader/>
        </w:trPr>
        <w:tc>
          <w:tcPr>
            <w:tcW w:w="3109" w:type="dxa"/>
            <w:gridSpan w:val="2"/>
            <w:tcBorders>
              <w:top w:val="single" w:sz="8" w:space="0" w:color="auto"/>
              <w:left w:val="single" w:sz="8" w:space="0" w:color="auto"/>
              <w:bottom w:val="single" w:sz="8" w:space="0" w:color="auto"/>
              <w:right w:val="single" w:sz="4" w:space="0" w:color="FFFFFF"/>
            </w:tcBorders>
            <w:shd w:val="clear" w:color="000000" w:fill="974706"/>
            <w:vAlign w:val="center"/>
            <w:hideMark/>
          </w:tcPr>
          <w:p w:rsidR="00855E9D" w:rsidRPr="004155DF" w:rsidRDefault="00855E9D" w:rsidP="00855E9D">
            <w:pPr>
              <w:spacing w:after="0" w:line="240" w:lineRule="auto"/>
              <w:rPr>
                <w:rFonts w:ascii="Arial" w:eastAsia="Times New Roman" w:hAnsi="Arial" w:cs="Arial"/>
                <w:b/>
                <w:bCs/>
                <w:color w:val="FFFFFF"/>
                <w:lang w:eastAsia="es-CO"/>
              </w:rPr>
            </w:pPr>
            <w:r w:rsidRPr="004155DF">
              <w:rPr>
                <w:rFonts w:ascii="Arial" w:eastAsia="Times New Roman" w:hAnsi="Arial" w:cs="Arial"/>
                <w:b/>
                <w:bCs/>
                <w:color w:val="FFFFFF"/>
                <w:sz w:val="24"/>
                <w:szCs w:val="24"/>
                <w:lang w:eastAsia="es-CO"/>
              </w:rPr>
              <w:t xml:space="preserve">C O M P O N E N T E   </w:t>
            </w:r>
            <w:r w:rsidRPr="004155DF">
              <w:rPr>
                <w:rFonts w:ascii="Arial" w:eastAsia="Times New Roman" w:hAnsi="Arial" w:cs="Arial"/>
                <w:b/>
                <w:bCs/>
                <w:color w:val="FFFFFF"/>
                <w:sz w:val="36"/>
                <w:szCs w:val="36"/>
                <w:lang w:eastAsia="es-CO"/>
              </w:rPr>
              <w:t>1</w:t>
            </w:r>
          </w:p>
        </w:tc>
        <w:tc>
          <w:tcPr>
            <w:tcW w:w="7516" w:type="dxa"/>
            <w:gridSpan w:val="5"/>
            <w:tcBorders>
              <w:top w:val="single" w:sz="8" w:space="0" w:color="auto"/>
              <w:left w:val="nil"/>
              <w:bottom w:val="single" w:sz="8" w:space="0" w:color="auto"/>
              <w:right w:val="single" w:sz="8" w:space="0" w:color="000000"/>
            </w:tcBorders>
            <w:shd w:val="clear" w:color="000000" w:fill="974706"/>
            <w:vAlign w:val="center"/>
            <w:hideMark/>
          </w:tcPr>
          <w:p w:rsidR="00855E9D" w:rsidRPr="004155DF" w:rsidRDefault="00855E9D" w:rsidP="00855E9D">
            <w:pPr>
              <w:spacing w:after="0" w:line="240" w:lineRule="auto"/>
              <w:rPr>
                <w:rFonts w:ascii="Arial" w:eastAsia="Times New Roman" w:hAnsi="Arial" w:cs="Arial"/>
                <w:b/>
                <w:bCs/>
                <w:color w:val="FFFFFF"/>
                <w:sz w:val="24"/>
                <w:szCs w:val="24"/>
                <w:lang w:eastAsia="es-CO"/>
              </w:rPr>
            </w:pPr>
            <w:r w:rsidRPr="004155DF">
              <w:rPr>
                <w:rFonts w:ascii="Arial" w:eastAsia="Times New Roman" w:hAnsi="Arial" w:cs="Arial"/>
                <w:b/>
                <w:bCs/>
                <w:color w:val="FFFFFF"/>
                <w:sz w:val="24"/>
                <w:szCs w:val="24"/>
                <w:lang w:eastAsia="es-CO"/>
              </w:rPr>
              <w:t xml:space="preserve"> GESTIÓN DEL RIESGO DE CORRUPCIÓN - MAPA DE RIESGOS DE CORRUPCIÓN</w:t>
            </w:r>
          </w:p>
        </w:tc>
      </w:tr>
      <w:tr w:rsidR="00855E9D" w:rsidRPr="004155DF" w:rsidTr="002C39CA">
        <w:trPr>
          <w:cantSplit/>
          <w:trHeight w:val="499"/>
          <w:tblHeader/>
        </w:trPr>
        <w:tc>
          <w:tcPr>
            <w:tcW w:w="3109" w:type="dxa"/>
            <w:gridSpan w:val="2"/>
            <w:tcBorders>
              <w:top w:val="single" w:sz="8" w:space="0" w:color="auto"/>
              <w:left w:val="single" w:sz="8" w:space="0" w:color="auto"/>
              <w:bottom w:val="nil"/>
              <w:right w:val="single" w:sz="4" w:space="0" w:color="FFFFFF"/>
            </w:tcBorders>
            <w:shd w:val="clear" w:color="000000" w:fill="BFBFBF"/>
            <w:noWrap/>
            <w:vAlign w:val="center"/>
            <w:hideMark/>
          </w:tcPr>
          <w:p w:rsidR="00855E9D" w:rsidRPr="004155DF" w:rsidRDefault="00855E9D" w:rsidP="00855E9D">
            <w:pPr>
              <w:spacing w:after="0" w:line="240" w:lineRule="auto"/>
              <w:jc w:val="center"/>
              <w:rPr>
                <w:rFonts w:ascii="Arial" w:eastAsia="Times New Roman" w:hAnsi="Arial" w:cs="Arial"/>
                <w:b/>
                <w:bCs/>
                <w:color w:val="000000"/>
                <w:sz w:val="24"/>
                <w:szCs w:val="24"/>
                <w:lang w:eastAsia="es-CO"/>
              </w:rPr>
            </w:pPr>
            <w:r w:rsidRPr="004155DF">
              <w:rPr>
                <w:rFonts w:ascii="Arial" w:eastAsia="Times New Roman" w:hAnsi="Arial" w:cs="Arial"/>
                <w:b/>
                <w:bCs/>
                <w:color w:val="000000"/>
                <w:sz w:val="24"/>
                <w:szCs w:val="24"/>
                <w:lang w:eastAsia="es-CO"/>
              </w:rPr>
              <w:t>Subcomponente</w:t>
            </w:r>
          </w:p>
        </w:tc>
        <w:tc>
          <w:tcPr>
            <w:tcW w:w="2835" w:type="dxa"/>
            <w:gridSpan w:val="2"/>
            <w:tcBorders>
              <w:top w:val="single" w:sz="8" w:space="0" w:color="auto"/>
              <w:left w:val="nil"/>
              <w:bottom w:val="nil"/>
              <w:right w:val="single" w:sz="4" w:space="0" w:color="FFFFFF"/>
            </w:tcBorders>
            <w:shd w:val="clear" w:color="000000" w:fill="BFBFBF"/>
            <w:noWrap/>
            <w:vAlign w:val="center"/>
            <w:hideMark/>
          </w:tcPr>
          <w:p w:rsidR="00855E9D" w:rsidRPr="004155DF" w:rsidRDefault="00855E9D" w:rsidP="00855E9D">
            <w:pPr>
              <w:spacing w:after="0" w:line="240" w:lineRule="auto"/>
              <w:jc w:val="center"/>
              <w:rPr>
                <w:rFonts w:ascii="Arial" w:eastAsia="Times New Roman" w:hAnsi="Arial" w:cs="Arial"/>
                <w:b/>
                <w:bCs/>
                <w:color w:val="000000"/>
                <w:sz w:val="24"/>
                <w:szCs w:val="24"/>
                <w:lang w:eastAsia="es-CO"/>
              </w:rPr>
            </w:pPr>
            <w:r w:rsidRPr="004155DF">
              <w:rPr>
                <w:rFonts w:ascii="Arial" w:eastAsia="Times New Roman" w:hAnsi="Arial" w:cs="Arial"/>
                <w:b/>
                <w:bCs/>
                <w:color w:val="000000"/>
                <w:sz w:val="24"/>
                <w:szCs w:val="24"/>
                <w:lang w:eastAsia="es-CO"/>
              </w:rPr>
              <w:t xml:space="preserve"> Actividad</w:t>
            </w:r>
          </w:p>
        </w:tc>
        <w:tc>
          <w:tcPr>
            <w:tcW w:w="1644" w:type="dxa"/>
            <w:tcBorders>
              <w:top w:val="nil"/>
              <w:left w:val="nil"/>
              <w:bottom w:val="nil"/>
              <w:right w:val="single" w:sz="4" w:space="0" w:color="FFFFFF"/>
            </w:tcBorders>
            <w:shd w:val="clear" w:color="000000" w:fill="BFBFBF"/>
            <w:vAlign w:val="center"/>
            <w:hideMark/>
          </w:tcPr>
          <w:p w:rsidR="00855E9D" w:rsidRPr="004155DF" w:rsidRDefault="00855E9D" w:rsidP="00855E9D">
            <w:pPr>
              <w:spacing w:after="0" w:line="240" w:lineRule="auto"/>
              <w:jc w:val="center"/>
              <w:rPr>
                <w:rFonts w:ascii="Arial" w:eastAsia="Times New Roman" w:hAnsi="Arial" w:cs="Arial"/>
                <w:b/>
                <w:bCs/>
                <w:color w:val="000000"/>
                <w:sz w:val="24"/>
                <w:szCs w:val="24"/>
                <w:lang w:eastAsia="es-CO"/>
              </w:rPr>
            </w:pPr>
            <w:r w:rsidRPr="004155DF">
              <w:rPr>
                <w:rFonts w:ascii="Arial" w:eastAsia="Times New Roman" w:hAnsi="Arial" w:cs="Arial"/>
                <w:b/>
                <w:bCs/>
                <w:color w:val="000000"/>
                <w:sz w:val="24"/>
                <w:szCs w:val="24"/>
                <w:lang w:eastAsia="es-CO"/>
              </w:rPr>
              <w:t>Meta o producto</w:t>
            </w:r>
          </w:p>
        </w:tc>
        <w:tc>
          <w:tcPr>
            <w:tcW w:w="1634" w:type="dxa"/>
            <w:tcBorders>
              <w:top w:val="nil"/>
              <w:left w:val="nil"/>
              <w:bottom w:val="nil"/>
              <w:right w:val="single" w:sz="4" w:space="0" w:color="FFFFFF"/>
            </w:tcBorders>
            <w:shd w:val="clear" w:color="000000" w:fill="BFBFBF"/>
            <w:noWrap/>
            <w:vAlign w:val="center"/>
            <w:hideMark/>
          </w:tcPr>
          <w:p w:rsidR="00855E9D" w:rsidRPr="004155DF" w:rsidRDefault="00855E9D" w:rsidP="00855E9D">
            <w:pPr>
              <w:spacing w:after="0" w:line="240" w:lineRule="auto"/>
              <w:jc w:val="center"/>
              <w:rPr>
                <w:rFonts w:ascii="Arial" w:eastAsia="Times New Roman" w:hAnsi="Arial" w:cs="Arial"/>
                <w:b/>
                <w:bCs/>
                <w:color w:val="000000"/>
                <w:sz w:val="24"/>
                <w:szCs w:val="24"/>
                <w:lang w:eastAsia="es-CO"/>
              </w:rPr>
            </w:pPr>
            <w:r w:rsidRPr="004155DF">
              <w:rPr>
                <w:rFonts w:ascii="Arial" w:eastAsia="Times New Roman" w:hAnsi="Arial" w:cs="Arial"/>
                <w:b/>
                <w:bCs/>
                <w:color w:val="000000"/>
                <w:sz w:val="24"/>
                <w:szCs w:val="24"/>
                <w:lang w:eastAsia="es-CO"/>
              </w:rPr>
              <w:t xml:space="preserve">Responsable </w:t>
            </w:r>
          </w:p>
        </w:tc>
        <w:tc>
          <w:tcPr>
            <w:tcW w:w="1403" w:type="dxa"/>
            <w:tcBorders>
              <w:top w:val="nil"/>
              <w:left w:val="nil"/>
              <w:bottom w:val="nil"/>
              <w:right w:val="single" w:sz="8" w:space="0" w:color="auto"/>
            </w:tcBorders>
            <w:shd w:val="clear" w:color="000000" w:fill="BFBFBF"/>
            <w:vAlign w:val="center"/>
            <w:hideMark/>
          </w:tcPr>
          <w:p w:rsidR="00855E9D" w:rsidRPr="004155DF" w:rsidRDefault="00855E9D" w:rsidP="00855E9D">
            <w:pPr>
              <w:spacing w:after="0" w:line="240" w:lineRule="auto"/>
              <w:jc w:val="center"/>
              <w:rPr>
                <w:rFonts w:ascii="Arial" w:eastAsia="Times New Roman" w:hAnsi="Arial" w:cs="Arial"/>
                <w:b/>
                <w:bCs/>
                <w:color w:val="000000"/>
                <w:sz w:val="18"/>
                <w:szCs w:val="18"/>
                <w:lang w:eastAsia="es-CO"/>
              </w:rPr>
            </w:pPr>
            <w:r w:rsidRPr="004155DF">
              <w:rPr>
                <w:rFonts w:ascii="Arial" w:eastAsia="Times New Roman" w:hAnsi="Arial" w:cs="Arial"/>
                <w:b/>
                <w:bCs/>
                <w:color w:val="000000"/>
                <w:sz w:val="18"/>
                <w:szCs w:val="18"/>
                <w:lang w:eastAsia="es-CO"/>
              </w:rPr>
              <w:t>Fecha programada</w:t>
            </w:r>
          </w:p>
        </w:tc>
      </w:tr>
      <w:tr w:rsidR="00855E9D" w:rsidRPr="004155DF" w:rsidTr="00050D0C">
        <w:trPr>
          <w:trHeight w:val="1628"/>
        </w:trPr>
        <w:tc>
          <w:tcPr>
            <w:tcW w:w="460" w:type="dxa"/>
            <w:tcBorders>
              <w:top w:val="single" w:sz="8" w:space="0" w:color="auto"/>
              <w:left w:val="single" w:sz="8" w:space="0" w:color="auto"/>
              <w:bottom w:val="single" w:sz="4" w:space="0" w:color="auto"/>
              <w:right w:val="single" w:sz="4" w:space="0" w:color="auto"/>
            </w:tcBorders>
            <w:shd w:val="clear" w:color="000000" w:fill="FCD5B4"/>
            <w:vAlign w:val="center"/>
            <w:hideMark/>
          </w:tcPr>
          <w:p w:rsidR="00855E9D" w:rsidRPr="004155DF" w:rsidRDefault="00855E9D" w:rsidP="00855E9D">
            <w:pPr>
              <w:spacing w:after="0" w:line="240" w:lineRule="auto"/>
              <w:jc w:val="center"/>
              <w:rPr>
                <w:rFonts w:ascii="Arial" w:eastAsia="Times New Roman" w:hAnsi="Arial" w:cs="Arial"/>
                <w:color w:val="000000"/>
                <w:lang w:eastAsia="es-CO"/>
              </w:rPr>
            </w:pPr>
            <w:r w:rsidRPr="004155DF">
              <w:rPr>
                <w:rFonts w:ascii="Arial" w:eastAsia="Times New Roman" w:hAnsi="Arial" w:cs="Arial"/>
                <w:color w:val="000000"/>
                <w:lang w:eastAsia="es-CO"/>
              </w:rPr>
              <w:t>1.1</w:t>
            </w:r>
          </w:p>
        </w:tc>
        <w:tc>
          <w:tcPr>
            <w:tcW w:w="2649" w:type="dxa"/>
            <w:tcBorders>
              <w:top w:val="single" w:sz="8" w:space="0" w:color="auto"/>
              <w:left w:val="nil"/>
              <w:bottom w:val="single" w:sz="4" w:space="0" w:color="auto"/>
              <w:right w:val="single" w:sz="4" w:space="0" w:color="auto"/>
            </w:tcBorders>
            <w:shd w:val="clear" w:color="000000" w:fill="FCD5B4"/>
            <w:vAlign w:val="center"/>
            <w:hideMark/>
          </w:tcPr>
          <w:p w:rsidR="00855E9D" w:rsidRPr="004155DF" w:rsidRDefault="00855E9D" w:rsidP="00855E9D">
            <w:pPr>
              <w:spacing w:after="0" w:line="240" w:lineRule="auto"/>
              <w:rPr>
                <w:rFonts w:ascii="Arial" w:eastAsia="Times New Roman" w:hAnsi="Arial" w:cs="Arial"/>
                <w:color w:val="000000"/>
                <w:lang w:eastAsia="es-CO"/>
              </w:rPr>
            </w:pPr>
            <w:r w:rsidRPr="004155DF">
              <w:rPr>
                <w:rFonts w:ascii="Arial" w:eastAsia="Times New Roman" w:hAnsi="Arial" w:cs="Arial"/>
                <w:color w:val="000000"/>
                <w:lang w:eastAsia="es-CO"/>
              </w:rPr>
              <w:t>Política de Administración de Riesgos de Corrupción</w:t>
            </w:r>
          </w:p>
        </w:tc>
        <w:tc>
          <w:tcPr>
            <w:tcW w:w="496" w:type="dxa"/>
            <w:tcBorders>
              <w:top w:val="single" w:sz="8" w:space="0" w:color="auto"/>
              <w:left w:val="nil"/>
              <w:bottom w:val="single" w:sz="4" w:space="0" w:color="auto"/>
              <w:right w:val="single" w:sz="4" w:space="0" w:color="auto"/>
            </w:tcBorders>
            <w:shd w:val="clear" w:color="auto" w:fill="auto"/>
            <w:vAlign w:val="center"/>
            <w:hideMark/>
          </w:tcPr>
          <w:p w:rsidR="00855E9D" w:rsidRPr="004155DF" w:rsidRDefault="00855E9D" w:rsidP="00855E9D">
            <w:pPr>
              <w:spacing w:after="0" w:line="240" w:lineRule="auto"/>
              <w:jc w:val="center"/>
              <w:rPr>
                <w:rFonts w:ascii="Arial" w:eastAsia="Times New Roman" w:hAnsi="Arial" w:cs="Arial"/>
                <w:color w:val="000000"/>
                <w:sz w:val="16"/>
                <w:szCs w:val="16"/>
                <w:lang w:eastAsia="es-CO"/>
              </w:rPr>
            </w:pPr>
            <w:r w:rsidRPr="004155DF">
              <w:rPr>
                <w:rFonts w:ascii="Arial" w:eastAsia="Times New Roman" w:hAnsi="Arial" w:cs="Arial"/>
                <w:color w:val="000000"/>
                <w:sz w:val="16"/>
                <w:szCs w:val="16"/>
                <w:lang w:eastAsia="es-CO"/>
              </w:rPr>
              <w:t>1.1.1</w:t>
            </w:r>
          </w:p>
        </w:tc>
        <w:tc>
          <w:tcPr>
            <w:tcW w:w="2339" w:type="dxa"/>
            <w:tcBorders>
              <w:top w:val="single" w:sz="8" w:space="0" w:color="auto"/>
              <w:left w:val="nil"/>
              <w:bottom w:val="single" w:sz="4" w:space="0" w:color="auto"/>
              <w:right w:val="single" w:sz="4" w:space="0" w:color="auto"/>
            </w:tcBorders>
            <w:shd w:val="clear" w:color="auto" w:fill="auto"/>
            <w:vAlign w:val="center"/>
            <w:hideMark/>
          </w:tcPr>
          <w:p w:rsidR="00855E9D" w:rsidRPr="004155DF" w:rsidRDefault="00855E9D" w:rsidP="00855E9D">
            <w:pPr>
              <w:spacing w:after="0" w:line="240" w:lineRule="auto"/>
              <w:rPr>
                <w:rFonts w:ascii="Arial" w:eastAsia="Times New Roman" w:hAnsi="Arial" w:cs="Arial"/>
                <w:color w:val="000000"/>
                <w:sz w:val="20"/>
                <w:szCs w:val="20"/>
                <w:lang w:eastAsia="es-CO"/>
              </w:rPr>
            </w:pPr>
            <w:r w:rsidRPr="004155DF">
              <w:rPr>
                <w:rFonts w:ascii="Arial" w:eastAsia="Times New Roman" w:hAnsi="Arial" w:cs="Arial"/>
                <w:color w:val="000000"/>
                <w:sz w:val="20"/>
                <w:szCs w:val="20"/>
                <w:lang w:eastAsia="es-CO"/>
              </w:rPr>
              <w:t>Divulgar la política de administración de riesgos de corrupción ajustada, a través de medios físicos o virtuales.</w:t>
            </w:r>
          </w:p>
        </w:tc>
        <w:tc>
          <w:tcPr>
            <w:tcW w:w="1644" w:type="dxa"/>
            <w:tcBorders>
              <w:top w:val="single" w:sz="8" w:space="0" w:color="auto"/>
              <w:left w:val="nil"/>
              <w:bottom w:val="single" w:sz="4" w:space="0" w:color="auto"/>
              <w:right w:val="single" w:sz="4" w:space="0" w:color="auto"/>
            </w:tcBorders>
            <w:shd w:val="clear" w:color="000000" w:fill="FFFFFF"/>
            <w:vAlign w:val="center"/>
            <w:hideMark/>
          </w:tcPr>
          <w:p w:rsidR="00855E9D" w:rsidRPr="004155DF" w:rsidRDefault="00855E9D" w:rsidP="00855E9D">
            <w:pPr>
              <w:spacing w:after="0" w:line="240" w:lineRule="auto"/>
              <w:jc w:val="center"/>
              <w:rPr>
                <w:rFonts w:ascii="Arial" w:eastAsia="Times New Roman" w:hAnsi="Arial" w:cs="Arial"/>
                <w:color w:val="000000"/>
                <w:sz w:val="20"/>
                <w:szCs w:val="20"/>
                <w:lang w:eastAsia="es-CO"/>
              </w:rPr>
            </w:pPr>
            <w:r w:rsidRPr="004155DF">
              <w:rPr>
                <w:rFonts w:ascii="Arial" w:eastAsia="Times New Roman" w:hAnsi="Arial" w:cs="Arial"/>
                <w:color w:val="000000"/>
                <w:sz w:val="20"/>
                <w:szCs w:val="20"/>
                <w:lang w:eastAsia="es-CO"/>
              </w:rPr>
              <w:t>Soportes de divulgación según medio utilizado</w:t>
            </w:r>
          </w:p>
        </w:tc>
        <w:tc>
          <w:tcPr>
            <w:tcW w:w="1634" w:type="dxa"/>
            <w:tcBorders>
              <w:top w:val="single" w:sz="8" w:space="0" w:color="auto"/>
              <w:left w:val="nil"/>
              <w:bottom w:val="single" w:sz="4" w:space="0" w:color="auto"/>
              <w:right w:val="single" w:sz="4" w:space="0" w:color="auto"/>
            </w:tcBorders>
            <w:shd w:val="clear" w:color="000000" w:fill="FFFFFF"/>
            <w:vAlign w:val="center"/>
            <w:hideMark/>
          </w:tcPr>
          <w:p w:rsidR="00855E9D" w:rsidRPr="004155DF" w:rsidRDefault="00855E9D" w:rsidP="00855E9D">
            <w:pPr>
              <w:spacing w:after="0" w:line="240" w:lineRule="auto"/>
              <w:jc w:val="center"/>
              <w:rPr>
                <w:rFonts w:ascii="Arial" w:eastAsia="Times New Roman" w:hAnsi="Arial" w:cs="Arial"/>
                <w:color w:val="000000"/>
                <w:sz w:val="20"/>
                <w:szCs w:val="20"/>
                <w:lang w:eastAsia="es-CO"/>
              </w:rPr>
            </w:pPr>
            <w:r w:rsidRPr="004155DF">
              <w:rPr>
                <w:rFonts w:ascii="Arial" w:eastAsia="Times New Roman" w:hAnsi="Arial" w:cs="Arial"/>
                <w:color w:val="000000"/>
                <w:sz w:val="20"/>
                <w:szCs w:val="20"/>
                <w:lang w:eastAsia="es-CO"/>
              </w:rPr>
              <w:t>Dirección de Planeación y Desarrollo</w:t>
            </w:r>
          </w:p>
        </w:tc>
        <w:tc>
          <w:tcPr>
            <w:tcW w:w="1403" w:type="dxa"/>
            <w:tcBorders>
              <w:top w:val="single" w:sz="8" w:space="0" w:color="auto"/>
              <w:left w:val="nil"/>
              <w:bottom w:val="single" w:sz="4" w:space="0" w:color="auto"/>
              <w:right w:val="single" w:sz="8" w:space="0" w:color="auto"/>
            </w:tcBorders>
            <w:shd w:val="clear" w:color="auto" w:fill="auto"/>
            <w:vAlign w:val="center"/>
            <w:hideMark/>
          </w:tcPr>
          <w:p w:rsidR="00855E9D" w:rsidRPr="004155DF" w:rsidRDefault="00855E9D" w:rsidP="00855E9D">
            <w:pPr>
              <w:spacing w:after="0" w:line="240" w:lineRule="auto"/>
              <w:jc w:val="center"/>
              <w:rPr>
                <w:rFonts w:ascii="Arial" w:eastAsia="Times New Roman" w:hAnsi="Arial" w:cs="Arial"/>
                <w:color w:val="000000"/>
                <w:sz w:val="20"/>
                <w:szCs w:val="20"/>
                <w:lang w:eastAsia="es-CO"/>
              </w:rPr>
            </w:pPr>
            <w:r w:rsidRPr="004155DF">
              <w:rPr>
                <w:rFonts w:ascii="Arial" w:eastAsia="Times New Roman" w:hAnsi="Arial" w:cs="Arial"/>
                <w:color w:val="000000"/>
                <w:sz w:val="20"/>
                <w:szCs w:val="20"/>
                <w:lang w:eastAsia="es-CO"/>
              </w:rPr>
              <w:t>2018-04-30</w:t>
            </w:r>
          </w:p>
        </w:tc>
      </w:tr>
      <w:tr w:rsidR="00855E9D" w:rsidRPr="004155DF" w:rsidTr="008C2EB9">
        <w:trPr>
          <w:trHeight w:val="1002"/>
        </w:trPr>
        <w:tc>
          <w:tcPr>
            <w:tcW w:w="460" w:type="dxa"/>
            <w:tcBorders>
              <w:top w:val="nil"/>
              <w:left w:val="single" w:sz="8" w:space="0" w:color="auto"/>
              <w:bottom w:val="single" w:sz="4" w:space="0" w:color="auto"/>
              <w:right w:val="single" w:sz="4" w:space="0" w:color="auto"/>
            </w:tcBorders>
            <w:shd w:val="clear" w:color="000000" w:fill="FCD5B4"/>
            <w:vAlign w:val="center"/>
            <w:hideMark/>
          </w:tcPr>
          <w:p w:rsidR="00855E9D" w:rsidRPr="004155DF" w:rsidRDefault="00855E9D" w:rsidP="00855E9D">
            <w:pPr>
              <w:spacing w:after="0" w:line="240" w:lineRule="auto"/>
              <w:jc w:val="center"/>
              <w:rPr>
                <w:rFonts w:ascii="Arial" w:eastAsia="Times New Roman" w:hAnsi="Arial" w:cs="Arial"/>
                <w:color w:val="000000"/>
                <w:lang w:eastAsia="es-CO"/>
              </w:rPr>
            </w:pPr>
            <w:r w:rsidRPr="004155DF">
              <w:rPr>
                <w:rFonts w:ascii="Arial" w:eastAsia="Times New Roman" w:hAnsi="Arial" w:cs="Arial"/>
                <w:color w:val="000000"/>
                <w:lang w:eastAsia="es-CO"/>
              </w:rPr>
              <w:t>1.2</w:t>
            </w:r>
          </w:p>
        </w:tc>
        <w:tc>
          <w:tcPr>
            <w:tcW w:w="2649" w:type="dxa"/>
            <w:tcBorders>
              <w:top w:val="nil"/>
              <w:left w:val="nil"/>
              <w:bottom w:val="single" w:sz="4" w:space="0" w:color="auto"/>
              <w:right w:val="single" w:sz="4" w:space="0" w:color="auto"/>
            </w:tcBorders>
            <w:shd w:val="clear" w:color="000000" w:fill="FCD5B4"/>
            <w:vAlign w:val="center"/>
            <w:hideMark/>
          </w:tcPr>
          <w:p w:rsidR="00855E9D" w:rsidRPr="004155DF" w:rsidRDefault="00855E9D" w:rsidP="00855E9D">
            <w:pPr>
              <w:spacing w:after="0" w:line="240" w:lineRule="auto"/>
              <w:rPr>
                <w:rFonts w:ascii="Arial" w:eastAsia="Times New Roman" w:hAnsi="Arial" w:cs="Arial"/>
                <w:color w:val="000000"/>
                <w:lang w:eastAsia="es-CO"/>
              </w:rPr>
            </w:pPr>
            <w:r w:rsidRPr="004155DF">
              <w:rPr>
                <w:rFonts w:ascii="Arial" w:eastAsia="Times New Roman" w:hAnsi="Arial" w:cs="Arial"/>
                <w:color w:val="000000"/>
                <w:lang w:eastAsia="es-CO"/>
              </w:rPr>
              <w:t>Construcción del Mapa de Riesgos de Corrupción</w:t>
            </w:r>
          </w:p>
        </w:tc>
        <w:tc>
          <w:tcPr>
            <w:tcW w:w="496" w:type="dxa"/>
            <w:tcBorders>
              <w:top w:val="nil"/>
              <w:left w:val="nil"/>
              <w:bottom w:val="single" w:sz="4" w:space="0" w:color="auto"/>
              <w:right w:val="single" w:sz="4" w:space="0" w:color="auto"/>
            </w:tcBorders>
            <w:shd w:val="clear" w:color="000000" w:fill="FFFFFF"/>
            <w:vAlign w:val="center"/>
            <w:hideMark/>
          </w:tcPr>
          <w:p w:rsidR="00855E9D" w:rsidRPr="004155DF" w:rsidRDefault="00855E9D" w:rsidP="00855E9D">
            <w:pPr>
              <w:spacing w:after="0" w:line="240" w:lineRule="auto"/>
              <w:jc w:val="center"/>
              <w:rPr>
                <w:rFonts w:ascii="Arial" w:eastAsia="Times New Roman" w:hAnsi="Arial" w:cs="Arial"/>
                <w:color w:val="000000"/>
                <w:sz w:val="16"/>
                <w:szCs w:val="16"/>
                <w:lang w:eastAsia="es-CO"/>
              </w:rPr>
            </w:pPr>
            <w:r w:rsidRPr="004155DF">
              <w:rPr>
                <w:rFonts w:ascii="Arial" w:eastAsia="Times New Roman" w:hAnsi="Arial" w:cs="Arial"/>
                <w:color w:val="000000"/>
                <w:sz w:val="16"/>
                <w:szCs w:val="16"/>
                <w:lang w:eastAsia="es-CO"/>
              </w:rPr>
              <w:t>1.2.1</w:t>
            </w:r>
          </w:p>
        </w:tc>
        <w:tc>
          <w:tcPr>
            <w:tcW w:w="2339" w:type="dxa"/>
            <w:tcBorders>
              <w:top w:val="nil"/>
              <w:left w:val="nil"/>
              <w:bottom w:val="single" w:sz="4" w:space="0" w:color="auto"/>
              <w:right w:val="single" w:sz="4" w:space="0" w:color="auto"/>
            </w:tcBorders>
            <w:shd w:val="clear" w:color="000000" w:fill="FFFFFF"/>
            <w:vAlign w:val="center"/>
            <w:hideMark/>
          </w:tcPr>
          <w:p w:rsidR="00855E9D" w:rsidRPr="004155DF" w:rsidRDefault="00855E9D" w:rsidP="00855E9D">
            <w:pPr>
              <w:spacing w:after="0" w:line="240" w:lineRule="auto"/>
              <w:rPr>
                <w:rFonts w:ascii="Arial" w:eastAsia="Times New Roman" w:hAnsi="Arial" w:cs="Arial"/>
                <w:color w:val="000000"/>
                <w:sz w:val="20"/>
                <w:szCs w:val="20"/>
                <w:lang w:eastAsia="es-CO"/>
              </w:rPr>
            </w:pPr>
            <w:r w:rsidRPr="004155DF">
              <w:rPr>
                <w:rFonts w:ascii="Arial" w:eastAsia="Times New Roman" w:hAnsi="Arial" w:cs="Arial"/>
                <w:color w:val="000000"/>
                <w:sz w:val="20"/>
                <w:szCs w:val="20"/>
                <w:lang w:eastAsia="es-CO"/>
              </w:rPr>
              <w:t>Ajustar el mapa de riesgos de corrupción Institucional.</w:t>
            </w:r>
          </w:p>
        </w:tc>
        <w:tc>
          <w:tcPr>
            <w:tcW w:w="1644" w:type="dxa"/>
            <w:tcBorders>
              <w:top w:val="nil"/>
              <w:left w:val="nil"/>
              <w:bottom w:val="single" w:sz="4" w:space="0" w:color="auto"/>
              <w:right w:val="single" w:sz="4" w:space="0" w:color="auto"/>
            </w:tcBorders>
            <w:shd w:val="clear" w:color="000000" w:fill="FFFFFF"/>
            <w:vAlign w:val="center"/>
            <w:hideMark/>
          </w:tcPr>
          <w:p w:rsidR="00855E9D" w:rsidRPr="004155DF" w:rsidRDefault="00855E9D" w:rsidP="00855E9D">
            <w:pPr>
              <w:spacing w:after="0" w:line="240" w:lineRule="auto"/>
              <w:jc w:val="center"/>
              <w:rPr>
                <w:rFonts w:ascii="Arial" w:eastAsia="Times New Roman" w:hAnsi="Arial" w:cs="Arial"/>
                <w:color w:val="000000"/>
                <w:sz w:val="20"/>
                <w:szCs w:val="20"/>
                <w:lang w:eastAsia="es-CO"/>
              </w:rPr>
            </w:pPr>
            <w:r w:rsidRPr="004155DF">
              <w:rPr>
                <w:rFonts w:ascii="Arial" w:eastAsia="Times New Roman" w:hAnsi="Arial" w:cs="Arial"/>
                <w:color w:val="000000"/>
                <w:sz w:val="20"/>
                <w:szCs w:val="20"/>
                <w:lang w:eastAsia="es-CO"/>
              </w:rPr>
              <w:t>Mapa de Riesgo de corrupción</w:t>
            </w:r>
          </w:p>
        </w:tc>
        <w:tc>
          <w:tcPr>
            <w:tcW w:w="1634" w:type="dxa"/>
            <w:tcBorders>
              <w:top w:val="nil"/>
              <w:left w:val="nil"/>
              <w:bottom w:val="single" w:sz="4" w:space="0" w:color="auto"/>
              <w:right w:val="single" w:sz="4" w:space="0" w:color="auto"/>
            </w:tcBorders>
            <w:shd w:val="clear" w:color="000000" w:fill="FFFFFF"/>
            <w:vAlign w:val="center"/>
            <w:hideMark/>
          </w:tcPr>
          <w:p w:rsidR="00855E9D" w:rsidRPr="004155DF" w:rsidRDefault="00855E9D" w:rsidP="00855E9D">
            <w:pPr>
              <w:spacing w:after="0" w:line="240" w:lineRule="auto"/>
              <w:jc w:val="center"/>
              <w:rPr>
                <w:rFonts w:ascii="Arial" w:eastAsia="Times New Roman" w:hAnsi="Arial" w:cs="Arial"/>
                <w:color w:val="000000"/>
                <w:sz w:val="20"/>
                <w:szCs w:val="20"/>
                <w:lang w:eastAsia="es-CO"/>
              </w:rPr>
            </w:pPr>
            <w:r w:rsidRPr="004155DF">
              <w:rPr>
                <w:rFonts w:ascii="Arial" w:eastAsia="Times New Roman" w:hAnsi="Arial" w:cs="Arial"/>
                <w:color w:val="000000"/>
                <w:sz w:val="20"/>
                <w:szCs w:val="20"/>
                <w:lang w:eastAsia="es-CO"/>
              </w:rPr>
              <w:t>Dirección de Planeación y Desarrollo</w:t>
            </w:r>
          </w:p>
        </w:tc>
        <w:tc>
          <w:tcPr>
            <w:tcW w:w="1403" w:type="dxa"/>
            <w:tcBorders>
              <w:top w:val="nil"/>
              <w:left w:val="nil"/>
              <w:bottom w:val="single" w:sz="4" w:space="0" w:color="auto"/>
              <w:right w:val="single" w:sz="8" w:space="0" w:color="auto"/>
            </w:tcBorders>
            <w:shd w:val="clear" w:color="auto" w:fill="auto"/>
            <w:vAlign w:val="center"/>
            <w:hideMark/>
          </w:tcPr>
          <w:p w:rsidR="00855E9D" w:rsidRPr="004155DF" w:rsidRDefault="00855E9D" w:rsidP="00855E9D">
            <w:pPr>
              <w:spacing w:after="0" w:line="240" w:lineRule="auto"/>
              <w:jc w:val="center"/>
              <w:rPr>
                <w:rFonts w:ascii="Arial" w:eastAsia="Times New Roman" w:hAnsi="Arial" w:cs="Arial"/>
                <w:color w:val="000000"/>
                <w:sz w:val="20"/>
                <w:szCs w:val="20"/>
                <w:lang w:eastAsia="es-CO"/>
              </w:rPr>
            </w:pPr>
            <w:r w:rsidRPr="004155DF">
              <w:rPr>
                <w:rFonts w:ascii="Arial" w:eastAsia="Times New Roman" w:hAnsi="Arial" w:cs="Arial"/>
                <w:color w:val="000000"/>
                <w:sz w:val="20"/>
                <w:szCs w:val="20"/>
                <w:lang w:eastAsia="es-CO"/>
              </w:rPr>
              <w:t>2018-01-31</w:t>
            </w:r>
          </w:p>
        </w:tc>
      </w:tr>
      <w:tr w:rsidR="00855E9D" w:rsidRPr="004155DF" w:rsidTr="00050D0C">
        <w:trPr>
          <w:trHeight w:val="1378"/>
        </w:trPr>
        <w:tc>
          <w:tcPr>
            <w:tcW w:w="460" w:type="dxa"/>
            <w:tcBorders>
              <w:top w:val="nil"/>
              <w:left w:val="single" w:sz="8" w:space="0" w:color="auto"/>
              <w:bottom w:val="single" w:sz="4" w:space="0" w:color="auto"/>
              <w:right w:val="single" w:sz="4" w:space="0" w:color="auto"/>
            </w:tcBorders>
            <w:shd w:val="clear" w:color="000000" w:fill="FCD5B4"/>
            <w:vAlign w:val="center"/>
            <w:hideMark/>
          </w:tcPr>
          <w:p w:rsidR="00855E9D" w:rsidRPr="004155DF" w:rsidRDefault="00855E9D" w:rsidP="00855E9D">
            <w:pPr>
              <w:spacing w:after="0" w:line="240" w:lineRule="auto"/>
              <w:jc w:val="center"/>
              <w:rPr>
                <w:rFonts w:ascii="Arial" w:eastAsia="Times New Roman" w:hAnsi="Arial" w:cs="Arial"/>
                <w:color w:val="000000"/>
                <w:lang w:eastAsia="es-CO"/>
              </w:rPr>
            </w:pPr>
            <w:r w:rsidRPr="004155DF">
              <w:rPr>
                <w:rFonts w:ascii="Arial" w:eastAsia="Times New Roman" w:hAnsi="Arial" w:cs="Arial"/>
                <w:color w:val="000000"/>
                <w:lang w:eastAsia="es-CO"/>
              </w:rPr>
              <w:t>1.3</w:t>
            </w:r>
          </w:p>
        </w:tc>
        <w:tc>
          <w:tcPr>
            <w:tcW w:w="2649" w:type="dxa"/>
            <w:tcBorders>
              <w:top w:val="nil"/>
              <w:left w:val="nil"/>
              <w:bottom w:val="single" w:sz="4" w:space="0" w:color="auto"/>
              <w:right w:val="single" w:sz="4" w:space="0" w:color="auto"/>
            </w:tcBorders>
            <w:shd w:val="clear" w:color="000000" w:fill="FCD5B4"/>
            <w:vAlign w:val="center"/>
            <w:hideMark/>
          </w:tcPr>
          <w:p w:rsidR="00855E9D" w:rsidRPr="004155DF" w:rsidRDefault="00855E9D" w:rsidP="00855E9D">
            <w:pPr>
              <w:spacing w:after="0" w:line="240" w:lineRule="auto"/>
              <w:rPr>
                <w:rFonts w:ascii="Arial" w:eastAsia="Times New Roman" w:hAnsi="Arial" w:cs="Arial"/>
                <w:color w:val="000000"/>
                <w:lang w:eastAsia="es-CO"/>
              </w:rPr>
            </w:pPr>
            <w:r w:rsidRPr="004155DF">
              <w:rPr>
                <w:rFonts w:ascii="Arial" w:eastAsia="Times New Roman" w:hAnsi="Arial" w:cs="Arial"/>
                <w:color w:val="000000"/>
                <w:lang w:eastAsia="es-CO"/>
              </w:rPr>
              <w:t>Consulta y divulgación</w:t>
            </w:r>
          </w:p>
        </w:tc>
        <w:tc>
          <w:tcPr>
            <w:tcW w:w="496" w:type="dxa"/>
            <w:tcBorders>
              <w:top w:val="nil"/>
              <w:left w:val="nil"/>
              <w:bottom w:val="single" w:sz="4" w:space="0" w:color="auto"/>
              <w:right w:val="single" w:sz="4" w:space="0" w:color="auto"/>
            </w:tcBorders>
            <w:shd w:val="clear" w:color="000000" w:fill="FFFFFF"/>
            <w:vAlign w:val="center"/>
            <w:hideMark/>
          </w:tcPr>
          <w:p w:rsidR="00855E9D" w:rsidRPr="004155DF" w:rsidRDefault="00855E9D" w:rsidP="00855E9D">
            <w:pPr>
              <w:spacing w:after="0" w:line="240" w:lineRule="auto"/>
              <w:jc w:val="center"/>
              <w:rPr>
                <w:rFonts w:ascii="Arial" w:eastAsia="Times New Roman" w:hAnsi="Arial" w:cs="Arial"/>
                <w:color w:val="000000"/>
                <w:sz w:val="16"/>
                <w:szCs w:val="16"/>
                <w:lang w:eastAsia="es-CO"/>
              </w:rPr>
            </w:pPr>
            <w:r w:rsidRPr="004155DF">
              <w:rPr>
                <w:rFonts w:ascii="Arial" w:eastAsia="Times New Roman" w:hAnsi="Arial" w:cs="Arial"/>
                <w:color w:val="000000"/>
                <w:sz w:val="16"/>
                <w:szCs w:val="16"/>
                <w:lang w:eastAsia="es-CO"/>
              </w:rPr>
              <w:t>1.3.1</w:t>
            </w:r>
          </w:p>
        </w:tc>
        <w:tc>
          <w:tcPr>
            <w:tcW w:w="2339" w:type="dxa"/>
            <w:tcBorders>
              <w:top w:val="nil"/>
              <w:left w:val="nil"/>
              <w:bottom w:val="single" w:sz="4" w:space="0" w:color="auto"/>
              <w:right w:val="single" w:sz="4" w:space="0" w:color="auto"/>
            </w:tcBorders>
            <w:shd w:val="clear" w:color="000000" w:fill="FFFFFF"/>
            <w:vAlign w:val="center"/>
            <w:hideMark/>
          </w:tcPr>
          <w:p w:rsidR="00855E9D" w:rsidRPr="004155DF" w:rsidRDefault="00855E9D" w:rsidP="00855E9D">
            <w:pPr>
              <w:spacing w:after="0" w:line="240" w:lineRule="auto"/>
              <w:rPr>
                <w:rFonts w:ascii="Arial" w:eastAsia="Times New Roman" w:hAnsi="Arial" w:cs="Arial"/>
                <w:color w:val="000000"/>
                <w:sz w:val="20"/>
                <w:szCs w:val="20"/>
                <w:lang w:eastAsia="es-CO"/>
              </w:rPr>
            </w:pPr>
            <w:r w:rsidRPr="004155DF">
              <w:rPr>
                <w:rFonts w:ascii="Arial" w:eastAsia="Times New Roman" w:hAnsi="Arial" w:cs="Arial"/>
                <w:color w:val="000000"/>
                <w:sz w:val="20"/>
                <w:szCs w:val="20"/>
                <w:lang w:eastAsia="es-CO"/>
              </w:rPr>
              <w:t>Publicar el mapa de riesgos de corrupción en la página web.</w:t>
            </w:r>
          </w:p>
        </w:tc>
        <w:tc>
          <w:tcPr>
            <w:tcW w:w="1644" w:type="dxa"/>
            <w:tcBorders>
              <w:top w:val="nil"/>
              <w:left w:val="nil"/>
              <w:bottom w:val="single" w:sz="4" w:space="0" w:color="auto"/>
              <w:right w:val="single" w:sz="4" w:space="0" w:color="auto"/>
            </w:tcBorders>
            <w:shd w:val="clear" w:color="000000" w:fill="FFFFFF"/>
            <w:vAlign w:val="center"/>
            <w:hideMark/>
          </w:tcPr>
          <w:p w:rsidR="00855E9D" w:rsidRPr="004155DF" w:rsidRDefault="00855E9D" w:rsidP="00855E9D">
            <w:pPr>
              <w:spacing w:after="0" w:line="240" w:lineRule="auto"/>
              <w:jc w:val="center"/>
              <w:rPr>
                <w:rFonts w:ascii="Arial" w:eastAsia="Times New Roman" w:hAnsi="Arial" w:cs="Arial"/>
                <w:color w:val="000000"/>
                <w:sz w:val="20"/>
                <w:szCs w:val="20"/>
                <w:lang w:eastAsia="es-CO"/>
              </w:rPr>
            </w:pPr>
            <w:r w:rsidRPr="004155DF">
              <w:rPr>
                <w:rFonts w:ascii="Arial" w:eastAsia="Times New Roman" w:hAnsi="Arial" w:cs="Arial"/>
                <w:color w:val="000000"/>
                <w:sz w:val="20"/>
                <w:szCs w:val="20"/>
                <w:lang w:eastAsia="es-CO"/>
              </w:rPr>
              <w:t>Mapa de Riesgos de corrupción publicado</w:t>
            </w:r>
          </w:p>
        </w:tc>
        <w:tc>
          <w:tcPr>
            <w:tcW w:w="1634" w:type="dxa"/>
            <w:tcBorders>
              <w:top w:val="nil"/>
              <w:left w:val="nil"/>
              <w:bottom w:val="single" w:sz="4" w:space="0" w:color="auto"/>
              <w:right w:val="single" w:sz="4" w:space="0" w:color="auto"/>
            </w:tcBorders>
            <w:shd w:val="clear" w:color="000000" w:fill="FFFFFF"/>
            <w:vAlign w:val="center"/>
            <w:hideMark/>
          </w:tcPr>
          <w:p w:rsidR="00855E9D" w:rsidRPr="004155DF" w:rsidRDefault="00855E9D" w:rsidP="00855E9D">
            <w:pPr>
              <w:spacing w:after="0" w:line="240" w:lineRule="auto"/>
              <w:jc w:val="center"/>
              <w:rPr>
                <w:rFonts w:ascii="Arial" w:eastAsia="Times New Roman" w:hAnsi="Arial" w:cs="Arial"/>
                <w:color w:val="000000"/>
                <w:sz w:val="20"/>
                <w:szCs w:val="20"/>
                <w:lang w:eastAsia="es-CO"/>
              </w:rPr>
            </w:pPr>
            <w:r w:rsidRPr="004155DF">
              <w:rPr>
                <w:rFonts w:ascii="Arial" w:eastAsia="Times New Roman" w:hAnsi="Arial" w:cs="Arial"/>
                <w:color w:val="000000"/>
                <w:sz w:val="20"/>
                <w:szCs w:val="20"/>
                <w:lang w:eastAsia="es-CO"/>
              </w:rPr>
              <w:t>Dirección de Planeación y Desarrollo</w:t>
            </w:r>
          </w:p>
        </w:tc>
        <w:tc>
          <w:tcPr>
            <w:tcW w:w="1403" w:type="dxa"/>
            <w:tcBorders>
              <w:top w:val="nil"/>
              <w:left w:val="nil"/>
              <w:bottom w:val="single" w:sz="4" w:space="0" w:color="auto"/>
              <w:right w:val="single" w:sz="8" w:space="0" w:color="auto"/>
            </w:tcBorders>
            <w:shd w:val="clear" w:color="auto" w:fill="auto"/>
            <w:vAlign w:val="center"/>
            <w:hideMark/>
          </w:tcPr>
          <w:p w:rsidR="00855E9D" w:rsidRPr="004155DF" w:rsidRDefault="00855E9D" w:rsidP="00855E9D">
            <w:pPr>
              <w:spacing w:after="0" w:line="240" w:lineRule="auto"/>
              <w:jc w:val="center"/>
              <w:rPr>
                <w:rFonts w:ascii="Arial" w:eastAsia="Times New Roman" w:hAnsi="Arial" w:cs="Arial"/>
                <w:color w:val="000000"/>
                <w:sz w:val="20"/>
                <w:szCs w:val="20"/>
                <w:lang w:eastAsia="es-CO"/>
              </w:rPr>
            </w:pPr>
            <w:r w:rsidRPr="004155DF">
              <w:rPr>
                <w:rFonts w:ascii="Arial" w:eastAsia="Times New Roman" w:hAnsi="Arial" w:cs="Arial"/>
                <w:color w:val="000000"/>
                <w:sz w:val="20"/>
                <w:szCs w:val="20"/>
                <w:lang w:eastAsia="es-CO"/>
              </w:rPr>
              <w:t>2018-01-31</w:t>
            </w:r>
          </w:p>
        </w:tc>
      </w:tr>
      <w:tr w:rsidR="00855E9D" w:rsidRPr="004155DF" w:rsidTr="00050D0C">
        <w:trPr>
          <w:trHeight w:val="1837"/>
        </w:trPr>
        <w:tc>
          <w:tcPr>
            <w:tcW w:w="460" w:type="dxa"/>
            <w:tcBorders>
              <w:top w:val="nil"/>
              <w:left w:val="single" w:sz="8" w:space="0" w:color="auto"/>
              <w:bottom w:val="single" w:sz="4" w:space="0" w:color="auto"/>
              <w:right w:val="single" w:sz="4" w:space="0" w:color="auto"/>
            </w:tcBorders>
            <w:shd w:val="clear" w:color="000000" w:fill="FCD5B4"/>
            <w:vAlign w:val="center"/>
            <w:hideMark/>
          </w:tcPr>
          <w:p w:rsidR="00855E9D" w:rsidRPr="004155DF" w:rsidRDefault="00855E9D" w:rsidP="00855E9D">
            <w:pPr>
              <w:spacing w:after="0" w:line="240" w:lineRule="auto"/>
              <w:jc w:val="center"/>
              <w:rPr>
                <w:rFonts w:ascii="Arial" w:eastAsia="Times New Roman" w:hAnsi="Arial" w:cs="Arial"/>
                <w:color w:val="000000"/>
                <w:lang w:eastAsia="es-CO"/>
              </w:rPr>
            </w:pPr>
            <w:r w:rsidRPr="004155DF">
              <w:rPr>
                <w:rFonts w:ascii="Arial" w:eastAsia="Times New Roman" w:hAnsi="Arial" w:cs="Arial"/>
                <w:color w:val="000000"/>
                <w:lang w:eastAsia="es-CO"/>
              </w:rPr>
              <w:t>1.4</w:t>
            </w:r>
          </w:p>
        </w:tc>
        <w:tc>
          <w:tcPr>
            <w:tcW w:w="2649" w:type="dxa"/>
            <w:tcBorders>
              <w:top w:val="nil"/>
              <w:left w:val="nil"/>
              <w:bottom w:val="single" w:sz="4" w:space="0" w:color="auto"/>
              <w:right w:val="single" w:sz="4" w:space="0" w:color="auto"/>
            </w:tcBorders>
            <w:shd w:val="clear" w:color="000000" w:fill="FCD5B4"/>
            <w:vAlign w:val="center"/>
            <w:hideMark/>
          </w:tcPr>
          <w:p w:rsidR="00855E9D" w:rsidRPr="004155DF" w:rsidRDefault="00855E9D" w:rsidP="00855E9D">
            <w:pPr>
              <w:spacing w:after="0" w:line="240" w:lineRule="auto"/>
              <w:rPr>
                <w:rFonts w:ascii="Arial" w:eastAsia="Times New Roman" w:hAnsi="Arial" w:cs="Arial"/>
                <w:color w:val="000000"/>
                <w:lang w:eastAsia="es-CO"/>
              </w:rPr>
            </w:pPr>
            <w:r w:rsidRPr="004155DF">
              <w:rPr>
                <w:rFonts w:ascii="Arial" w:eastAsia="Times New Roman" w:hAnsi="Arial" w:cs="Arial"/>
                <w:color w:val="000000"/>
                <w:lang w:eastAsia="es-CO"/>
              </w:rPr>
              <w:t>Monitoreo o revisión</w:t>
            </w:r>
          </w:p>
        </w:tc>
        <w:tc>
          <w:tcPr>
            <w:tcW w:w="496" w:type="dxa"/>
            <w:tcBorders>
              <w:top w:val="nil"/>
              <w:left w:val="nil"/>
              <w:bottom w:val="single" w:sz="4" w:space="0" w:color="auto"/>
              <w:right w:val="single" w:sz="4" w:space="0" w:color="auto"/>
            </w:tcBorders>
            <w:shd w:val="clear" w:color="000000" w:fill="FFFFFF"/>
            <w:vAlign w:val="center"/>
            <w:hideMark/>
          </w:tcPr>
          <w:p w:rsidR="00855E9D" w:rsidRPr="004155DF" w:rsidRDefault="00855E9D" w:rsidP="00855E9D">
            <w:pPr>
              <w:spacing w:after="0" w:line="240" w:lineRule="auto"/>
              <w:jc w:val="center"/>
              <w:rPr>
                <w:rFonts w:ascii="Arial" w:eastAsia="Times New Roman" w:hAnsi="Arial" w:cs="Arial"/>
                <w:color w:val="000000"/>
                <w:sz w:val="16"/>
                <w:szCs w:val="16"/>
                <w:lang w:eastAsia="es-CO"/>
              </w:rPr>
            </w:pPr>
            <w:r w:rsidRPr="004155DF">
              <w:rPr>
                <w:rFonts w:ascii="Arial" w:eastAsia="Times New Roman" w:hAnsi="Arial" w:cs="Arial"/>
                <w:color w:val="000000"/>
                <w:sz w:val="16"/>
                <w:szCs w:val="16"/>
                <w:lang w:eastAsia="es-CO"/>
              </w:rPr>
              <w:t>1.4.1</w:t>
            </w:r>
          </w:p>
        </w:tc>
        <w:tc>
          <w:tcPr>
            <w:tcW w:w="2339" w:type="dxa"/>
            <w:tcBorders>
              <w:top w:val="nil"/>
              <w:left w:val="nil"/>
              <w:bottom w:val="single" w:sz="4" w:space="0" w:color="auto"/>
              <w:right w:val="single" w:sz="4" w:space="0" w:color="auto"/>
            </w:tcBorders>
            <w:shd w:val="clear" w:color="000000" w:fill="FFFFFF"/>
            <w:vAlign w:val="center"/>
            <w:hideMark/>
          </w:tcPr>
          <w:p w:rsidR="00855E9D" w:rsidRPr="004155DF" w:rsidRDefault="00855E9D" w:rsidP="00855E9D">
            <w:pPr>
              <w:spacing w:after="0" w:line="240" w:lineRule="auto"/>
              <w:rPr>
                <w:rFonts w:ascii="Arial" w:eastAsia="Times New Roman" w:hAnsi="Arial" w:cs="Arial"/>
                <w:color w:val="000000"/>
                <w:sz w:val="20"/>
                <w:szCs w:val="20"/>
                <w:lang w:eastAsia="es-CO"/>
              </w:rPr>
            </w:pPr>
            <w:r w:rsidRPr="004155DF">
              <w:rPr>
                <w:rFonts w:ascii="Arial" w:eastAsia="Times New Roman" w:hAnsi="Arial" w:cs="Arial"/>
                <w:color w:val="000000"/>
                <w:sz w:val="20"/>
                <w:szCs w:val="20"/>
                <w:lang w:eastAsia="es-CO"/>
              </w:rPr>
              <w:t>Monitorear periódicamente los riesgos de corrupción.</w:t>
            </w:r>
          </w:p>
        </w:tc>
        <w:tc>
          <w:tcPr>
            <w:tcW w:w="1644" w:type="dxa"/>
            <w:tcBorders>
              <w:top w:val="nil"/>
              <w:left w:val="nil"/>
              <w:bottom w:val="single" w:sz="4" w:space="0" w:color="auto"/>
              <w:right w:val="single" w:sz="4" w:space="0" w:color="auto"/>
            </w:tcBorders>
            <w:shd w:val="clear" w:color="000000" w:fill="FFFFFF"/>
            <w:vAlign w:val="center"/>
            <w:hideMark/>
          </w:tcPr>
          <w:p w:rsidR="00855E9D" w:rsidRPr="004155DF" w:rsidRDefault="00855E9D" w:rsidP="00855E9D">
            <w:pPr>
              <w:spacing w:after="0" w:line="240" w:lineRule="auto"/>
              <w:jc w:val="center"/>
              <w:rPr>
                <w:rFonts w:ascii="Arial" w:eastAsia="Times New Roman" w:hAnsi="Arial" w:cs="Arial"/>
                <w:color w:val="000000"/>
                <w:sz w:val="20"/>
                <w:szCs w:val="20"/>
                <w:lang w:eastAsia="es-CO"/>
              </w:rPr>
            </w:pPr>
            <w:r w:rsidRPr="004155DF">
              <w:rPr>
                <w:rFonts w:ascii="Arial" w:eastAsia="Times New Roman" w:hAnsi="Arial" w:cs="Arial"/>
                <w:color w:val="000000"/>
                <w:sz w:val="20"/>
                <w:szCs w:val="20"/>
                <w:lang w:eastAsia="es-CO"/>
              </w:rPr>
              <w:t>Registros de revisión de riesgos en cada proceso</w:t>
            </w:r>
          </w:p>
        </w:tc>
        <w:tc>
          <w:tcPr>
            <w:tcW w:w="1634" w:type="dxa"/>
            <w:tcBorders>
              <w:top w:val="nil"/>
              <w:left w:val="nil"/>
              <w:bottom w:val="single" w:sz="4" w:space="0" w:color="auto"/>
              <w:right w:val="single" w:sz="4" w:space="0" w:color="auto"/>
            </w:tcBorders>
            <w:shd w:val="clear" w:color="000000" w:fill="FFFFFF"/>
            <w:vAlign w:val="center"/>
            <w:hideMark/>
          </w:tcPr>
          <w:p w:rsidR="00855E9D" w:rsidRPr="004155DF" w:rsidRDefault="00054D72" w:rsidP="00054D72">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 xml:space="preserve">Líder, </w:t>
            </w:r>
            <w:r w:rsidR="00855E9D" w:rsidRPr="004155DF">
              <w:rPr>
                <w:rFonts w:ascii="Arial" w:eastAsia="Times New Roman" w:hAnsi="Arial" w:cs="Arial"/>
                <w:color w:val="000000"/>
                <w:sz w:val="20"/>
                <w:szCs w:val="20"/>
                <w:lang w:eastAsia="es-CO"/>
              </w:rPr>
              <w:t xml:space="preserve">Equipo </w:t>
            </w:r>
            <w:r>
              <w:rPr>
                <w:rFonts w:ascii="Arial" w:eastAsia="Times New Roman" w:hAnsi="Arial" w:cs="Arial"/>
                <w:color w:val="000000"/>
                <w:sz w:val="20"/>
                <w:szCs w:val="20"/>
                <w:lang w:eastAsia="es-CO"/>
              </w:rPr>
              <w:t>O</w:t>
            </w:r>
            <w:r w:rsidR="00855E9D" w:rsidRPr="004155DF">
              <w:rPr>
                <w:rFonts w:ascii="Arial" w:eastAsia="Times New Roman" w:hAnsi="Arial" w:cs="Arial"/>
                <w:color w:val="000000"/>
                <w:sz w:val="20"/>
                <w:szCs w:val="20"/>
                <w:lang w:eastAsia="es-CO"/>
              </w:rPr>
              <w:t>perativo de cada proceso</w:t>
            </w:r>
            <w:bookmarkStart w:id="18" w:name="_GoBack"/>
            <w:bookmarkEnd w:id="18"/>
          </w:p>
        </w:tc>
        <w:tc>
          <w:tcPr>
            <w:tcW w:w="1403" w:type="dxa"/>
            <w:tcBorders>
              <w:top w:val="nil"/>
              <w:left w:val="nil"/>
              <w:bottom w:val="single" w:sz="4" w:space="0" w:color="auto"/>
              <w:right w:val="single" w:sz="8" w:space="0" w:color="auto"/>
            </w:tcBorders>
            <w:shd w:val="clear" w:color="auto" w:fill="auto"/>
            <w:vAlign w:val="center"/>
            <w:hideMark/>
          </w:tcPr>
          <w:p w:rsidR="00855E9D" w:rsidRPr="004155DF" w:rsidRDefault="00855E9D" w:rsidP="00EB5222">
            <w:pPr>
              <w:spacing w:after="0" w:line="240" w:lineRule="auto"/>
              <w:jc w:val="center"/>
              <w:rPr>
                <w:rFonts w:ascii="Arial" w:eastAsia="Times New Roman" w:hAnsi="Arial" w:cs="Arial"/>
                <w:color w:val="000000"/>
                <w:sz w:val="20"/>
                <w:szCs w:val="20"/>
                <w:lang w:eastAsia="es-CO"/>
              </w:rPr>
            </w:pPr>
            <w:r w:rsidRPr="004155DF">
              <w:rPr>
                <w:rFonts w:ascii="Arial" w:eastAsia="Times New Roman" w:hAnsi="Arial" w:cs="Arial"/>
                <w:color w:val="000000"/>
                <w:sz w:val="20"/>
                <w:szCs w:val="20"/>
                <w:lang w:eastAsia="es-CO"/>
              </w:rPr>
              <w:t>2018-04-</w:t>
            </w:r>
            <w:r w:rsidR="00EB5222">
              <w:rPr>
                <w:rFonts w:ascii="Arial" w:eastAsia="Times New Roman" w:hAnsi="Arial" w:cs="Arial"/>
                <w:color w:val="000000"/>
                <w:sz w:val="20"/>
                <w:szCs w:val="20"/>
                <w:lang w:eastAsia="es-CO"/>
              </w:rPr>
              <w:t>30</w:t>
            </w:r>
            <w:r w:rsidRPr="004155DF">
              <w:rPr>
                <w:rFonts w:ascii="Arial" w:eastAsia="Times New Roman" w:hAnsi="Arial" w:cs="Arial"/>
                <w:color w:val="000000"/>
                <w:sz w:val="20"/>
                <w:szCs w:val="20"/>
                <w:lang w:eastAsia="es-CO"/>
              </w:rPr>
              <w:br/>
              <w:t>2018-0</w:t>
            </w:r>
            <w:r w:rsidR="00EB5222">
              <w:rPr>
                <w:rFonts w:ascii="Arial" w:eastAsia="Times New Roman" w:hAnsi="Arial" w:cs="Arial"/>
                <w:color w:val="000000"/>
                <w:sz w:val="20"/>
                <w:szCs w:val="20"/>
                <w:lang w:eastAsia="es-CO"/>
              </w:rPr>
              <w:t>8</w:t>
            </w:r>
            <w:r w:rsidRPr="004155DF">
              <w:rPr>
                <w:rFonts w:ascii="Arial" w:eastAsia="Times New Roman" w:hAnsi="Arial" w:cs="Arial"/>
                <w:color w:val="000000"/>
                <w:sz w:val="20"/>
                <w:szCs w:val="20"/>
                <w:lang w:eastAsia="es-CO"/>
              </w:rPr>
              <w:t>-</w:t>
            </w:r>
            <w:r w:rsidR="00EB5222">
              <w:rPr>
                <w:rFonts w:ascii="Arial" w:eastAsia="Times New Roman" w:hAnsi="Arial" w:cs="Arial"/>
                <w:color w:val="000000"/>
                <w:sz w:val="20"/>
                <w:szCs w:val="20"/>
                <w:lang w:eastAsia="es-CO"/>
              </w:rPr>
              <w:t>31</w:t>
            </w:r>
            <w:r w:rsidRPr="004155DF">
              <w:rPr>
                <w:rFonts w:ascii="Arial" w:eastAsia="Times New Roman" w:hAnsi="Arial" w:cs="Arial"/>
                <w:color w:val="000000"/>
                <w:sz w:val="20"/>
                <w:szCs w:val="20"/>
                <w:lang w:eastAsia="es-CO"/>
              </w:rPr>
              <w:br/>
              <w:t>2018-</w:t>
            </w:r>
            <w:r w:rsidR="00EB5222">
              <w:rPr>
                <w:rFonts w:ascii="Arial" w:eastAsia="Times New Roman" w:hAnsi="Arial" w:cs="Arial"/>
                <w:color w:val="000000"/>
                <w:sz w:val="20"/>
                <w:szCs w:val="20"/>
                <w:lang w:eastAsia="es-CO"/>
              </w:rPr>
              <w:t>12</w:t>
            </w:r>
            <w:r w:rsidRPr="004155DF">
              <w:rPr>
                <w:rFonts w:ascii="Arial" w:eastAsia="Times New Roman" w:hAnsi="Arial" w:cs="Arial"/>
                <w:color w:val="000000"/>
                <w:sz w:val="20"/>
                <w:szCs w:val="20"/>
                <w:lang w:eastAsia="es-CO"/>
              </w:rPr>
              <w:t>-</w:t>
            </w:r>
            <w:r w:rsidR="00EB5222">
              <w:rPr>
                <w:rFonts w:ascii="Arial" w:eastAsia="Times New Roman" w:hAnsi="Arial" w:cs="Arial"/>
                <w:color w:val="000000"/>
                <w:sz w:val="20"/>
                <w:szCs w:val="20"/>
                <w:lang w:eastAsia="es-CO"/>
              </w:rPr>
              <w:t>15</w:t>
            </w:r>
          </w:p>
        </w:tc>
      </w:tr>
      <w:tr w:rsidR="00855E9D" w:rsidRPr="004155DF" w:rsidTr="008C2EB9">
        <w:trPr>
          <w:trHeight w:val="1002"/>
        </w:trPr>
        <w:tc>
          <w:tcPr>
            <w:tcW w:w="460" w:type="dxa"/>
            <w:tcBorders>
              <w:top w:val="nil"/>
              <w:left w:val="single" w:sz="8" w:space="0" w:color="auto"/>
              <w:bottom w:val="single" w:sz="8" w:space="0" w:color="auto"/>
              <w:right w:val="single" w:sz="4" w:space="0" w:color="auto"/>
            </w:tcBorders>
            <w:shd w:val="clear" w:color="000000" w:fill="FCD5B4"/>
            <w:vAlign w:val="center"/>
            <w:hideMark/>
          </w:tcPr>
          <w:p w:rsidR="00855E9D" w:rsidRPr="004155DF" w:rsidRDefault="00855E9D" w:rsidP="00855E9D">
            <w:pPr>
              <w:spacing w:after="0" w:line="240" w:lineRule="auto"/>
              <w:jc w:val="center"/>
              <w:rPr>
                <w:rFonts w:ascii="Arial" w:eastAsia="Times New Roman" w:hAnsi="Arial" w:cs="Arial"/>
                <w:color w:val="000000"/>
                <w:lang w:eastAsia="es-CO"/>
              </w:rPr>
            </w:pPr>
            <w:r w:rsidRPr="004155DF">
              <w:rPr>
                <w:rFonts w:ascii="Arial" w:eastAsia="Times New Roman" w:hAnsi="Arial" w:cs="Arial"/>
                <w:color w:val="000000"/>
                <w:lang w:eastAsia="es-CO"/>
              </w:rPr>
              <w:t>1.5</w:t>
            </w:r>
          </w:p>
        </w:tc>
        <w:tc>
          <w:tcPr>
            <w:tcW w:w="2649" w:type="dxa"/>
            <w:tcBorders>
              <w:top w:val="nil"/>
              <w:left w:val="nil"/>
              <w:bottom w:val="single" w:sz="8" w:space="0" w:color="auto"/>
              <w:right w:val="single" w:sz="4" w:space="0" w:color="auto"/>
            </w:tcBorders>
            <w:shd w:val="clear" w:color="000000" w:fill="FCD5B4"/>
            <w:vAlign w:val="center"/>
            <w:hideMark/>
          </w:tcPr>
          <w:p w:rsidR="00855E9D" w:rsidRPr="004155DF" w:rsidRDefault="00855E9D" w:rsidP="00855E9D">
            <w:pPr>
              <w:spacing w:after="0" w:line="240" w:lineRule="auto"/>
              <w:rPr>
                <w:rFonts w:ascii="Arial" w:eastAsia="Times New Roman" w:hAnsi="Arial" w:cs="Arial"/>
                <w:color w:val="000000"/>
                <w:lang w:eastAsia="es-CO"/>
              </w:rPr>
            </w:pPr>
            <w:r w:rsidRPr="004155DF">
              <w:rPr>
                <w:rFonts w:ascii="Arial" w:eastAsia="Times New Roman" w:hAnsi="Arial" w:cs="Arial"/>
                <w:color w:val="000000"/>
                <w:lang w:eastAsia="es-CO"/>
              </w:rPr>
              <w:t>Seguimiento</w:t>
            </w:r>
          </w:p>
        </w:tc>
        <w:tc>
          <w:tcPr>
            <w:tcW w:w="496" w:type="dxa"/>
            <w:tcBorders>
              <w:top w:val="nil"/>
              <w:left w:val="nil"/>
              <w:bottom w:val="single" w:sz="8" w:space="0" w:color="auto"/>
              <w:right w:val="single" w:sz="4" w:space="0" w:color="auto"/>
            </w:tcBorders>
            <w:shd w:val="clear" w:color="000000" w:fill="FFFFFF"/>
            <w:vAlign w:val="center"/>
            <w:hideMark/>
          </w:tcPr>
          <w:p w:rsidR="00855E9D" w:rsidRPr="004155DF" w:rsidRDefault="00855E9D" w:rsidP="00855E9D">
            <w:pPr>
              <w:spacing w:after="0" w:line="240" w:lineRule="auto"/>
              <w:jc w:val="center"/>
              <w:rPr>
                <w:rFonts w:ascii="Arial" w:eastAsia="Times New Roman" w:hAnsi="Arial" w:cs="Arial"/>
                <w:color w:val="000000"/>
                <w:sz w:val="16"/>
                <w:szCs w:val="16"/>
                <w:lang w:eastAsia="es-CO"/>
              </w:rPr>
            </w:pPr>
            <w:r w:rsidRPr="004155DF">
              <w:rPr>
                <w:rFonts w:ascii="Arial" w:eastAsia="Times New Roman" w:hAnsi="Arial" w:cs="Arial"/>
                <w:color w:val="000000"/>
                <w:sz w:val="16"/>
                <w:szCs w:val="16"/>
                <w:lang w:eastAsia="es-CO"/>
              </w:rPr>
              <w:t>1.5.1</w:t>
            </w:r>
          </w:p>
        </w:tc>
        <w:tc>
          <w:tcPr>
            <w:tcW w:w="2339" w:type="dxa"/>
            <w:tcBorders>
              <w:top w:val="nil"/>
              <w:left w:val="nil"/>
              <w:bottom w:val="single" w:sz="8" w:space="0" w:color="auto"/>
              <w:right w:val="single" w:sz="4" w:space="0" w:color="auto"/>
            </w:tcBorders>
            <w:shd w:val="clear" w:color="000000" w:fill="FFFFFF"/>
            <w:vAlign w:val="center"/>
            <w:hideMark/>
          </w:tcPr>
          <w:p w:rsidR="00855E9D" w:rsidRPr="004155DF" w:rsidRDefault="00855E9D" w:rsidP="00855E9D">
            <w:pPr>
              <w:spacing w:after="0" w:line="240" w:lineRule="auto"/>
              <w:rPr>
                <w:rFonts w:ascii="Arial" w:eastAsia="Times New Roman" w:hAnsi="Arial" w:cs="Arial"/>
                <w:color w:val="000000"/>
                <w:sz w:val="20"/>
                <w:szCs w:val="20"/>
                <w:lang w:eastAsia="es-CO"/>
              </w:rPr>
            </w:pPr>
            <w:r w:rsidRPr="004155DF">
              <w:rPr>
                <w:rFonts w:ascii="Arial" w:eastAsia="Times New Roman" w:hAnsi="Arial" w:cs="Arial"/>
                <w:color w:val="000000"/>
                <w:sz w:val="20"/>
                <w:szCs w:val="20"/>
                <w:lang w:eastAsia="es-CO"/>
              </w:rPr>
              <w:t>Realizar seguimiento al mapa de riesgo de corrupción.</w:t>
            </w:r>
          </w:p>
        </w:tc>
        <w:tc>
          <w:tcPr>
            <w:tcW w:w="1644" w:type="dxa"/>
            <w:tcBorders>
              <w:top w:val="nil"/>
              <w:left w:val="nil"/>
              <w:bottom w:val="single" w:sz="8" w:space="0" w:color="auto"/>
              <w:right w:val="single" w:sz="4" w:space="0" w:color="auto"/>
            </w:tcBorders>
            <w:shd w:val="clear" w:color="000000" w:fill="FFFFFF"/>
            <w:vAlign w:val="center"/>
            <w:hideMark/>
          </w:tcPr>
          <w:p w:rsidR="00855E9D" w:rsidRPr="004155DF" w:rsidRDefault="00855E9D" w:rsidP="00855E9D">
            <w:pPr>
              <w:spacing w:after="0" w:line="240" w:lineRule="auto"/>
              <w:jc w:val="center"/>
              <w:rPr>
                <w:rFonts w:ascii="Arial" w:eastAsia="Times New Roman" w:hAnsi="Arial" w:cs="Arial"/>
                <w:color w:val="000000"/>
                <w:sz w:val="20"/>
                <w:szCs w:val="20"/>
                <w:lang w:eastAsia="es-CO"/>
              </w:rPr>
            </w:pPr>
            <w:r w:rsidRPr="004155DF">
              <w:rPr>
                <w:rFonts w:ascii="Arial" w:eastAsia="Times New Roman" w:hAnsi="Arial" w:cs="Arial"/>
                <w:color w:val="000000"/>
                <w:sz w:val="20"/>
                <w:szCs w:val="20"/>
                <w:lang w:eastAsia="es-CO"/>
              </w:rPr>
              <w:t>Reporte de seguimiento publicado</w:t>
            </w:r>
          </w:p>
        </w:tc>
        <w:tc>
          <w:tcPr>
            <w:tcW w:w="1634" w:type="dxa"/>
            <w:tcBorders>
              <w:top w:val="nil"/>
              <w:left w:val="nil"/>
              <w:bottom w:val="single" w:sz="8" w:space="0" w:color="auto"/>
              <w:right w:val="single" w:sz="4" w:space="0" w:color="auto"/>
            </w:tcBorders>
            <w:shd w:val="clear" w:color="000000" w:fill="FFFFFF"/>
            <w:vAlign w:val="center"/>
            <w:hideMark/>
          </w:tcPr>
          <w:p w:rsidR="00855E9D" w:rsidRPr="004155DF" w:rsidRDefault="00855E9D" w:rsidP="00855E9D">
            <w:pPr>
              <w:spacing w:after="0" w:line="240" w:lineRule="auto"/>
              <w:jc w:val="center"/>
              <w:rPr>
                <w:rFonts w:ascii="Arial" w:eastAsia="Times New Roman" w:hAnsi="Arial" w:cs="Arial"/>
                <w:color w:val="000000"/>
                <w:sz w:val="20"/>
                <w:szCs w:val="20"/>
                <w:lang w:eastAsia="es-CO"/>
              </w:rPr>
            </w:pPr>
            <w:r w:rsidRPr="004155DF">
              <w:rPr>
                <w:rFonts w:ascii="Arial" w:eastAsia="Times New Roman" w:hAnsi="Arial" w:cs="Arial"/>
                <w:color w:val="000000"/>
                <w:sz w:val="20"/>
                <w:szCs w:val="20"/>
                <w:lang w:eastAsia="es-CO"/>
              </w:rPr>
              <w:t>Dirección de Control Interno</w:t>
            </w:r>
          </w:p>
        </w:tc>
        <w:tc>
          <w:tcPr>
            <w:tcW w:w="1403" w:type="dxa"/>
            <w:tcBorders>
              <w:top w:val="nil"/>
              <w:left w:val="nil"/>
              <w:bottom w:val="single" w:sz="8" w:space="0" w:color="auto"/>
              <w:right w:val="single" w:sz="8" w:space="0" w:color="auto"/>
            </w:tcBorders>
            <w:shd w:val="clear" w:color="auto" w:fill="auto"/>
            <w:vAlign w:val="center"/>
            <w:hideMark/>
          </w:tcPr>
          <w:p w:rsidR="00855E9D" w:rsidRPr="004155DF" w:rsidRDefault="00855E9D" w:rsidP="00855E9D">
            <w:pPr>
              <w:spacing w:after="0" w:line="240" w:lineRule="auto"/>
              <w:jc w:val="center"/>
              <w:rPr>
                <w:rFonts w:ascii="Arial" w:eastAsia="Times New Roman" w:hAnsi="Arial" w:cs="Arial"/>
                <w:color w:val="000000"/>
                <w:sz w:val="20"/>
                <w:szCs w:val="20"/>
                <w:lang w:eastAsia="es-CO"/>
              </w:rPr>
            </w:pPr>
            <w:r w:rsidRPr="004155DF">
              <w:rPr>
                <w:rFonts w:ascii="Arial" w:eastAsia="Times New Roman" w:hAnsi="Arial" w:cs="Arial"/>
                <w:color w:val="000000"/>
                <w:sz w:val="20"/>
                <w:szCs w:val="20"/>
                <w:lang w:eastAsia="es-CO"/>
              </w:rPr>
              <w:t>2018-05-16</w:t>
            </w:r>
            <w:r w:rsidRPr="004155DF">
              <w:rPr>
                <w:rFonts w:ascii="Arial" w:eastAsia="Times New Roman" w:hAnsi="Arial" w:cs="Arial"/>
                <w:color w:val="000000"/>
                <w:sz w:val="20"/>
                <w:szCs w:val="20"/>
                <w:lang w:eastAsia="es-CO"/>
              </w:rPr>
              <w:br/>
              <w:t>2018-09-14</w:t>
            </w:r>
            <w:r w:rsidRPr="004155DF">
              <w:rPr>
                <w:rFonts w:ascii="Arial" w:eastAsia="Times New Roman" w:hAnsi="Arial" w:cs="Arial"/>
                <w:color w:val="000000"/>
                <w:sz w:val="20"/>
                <w:szCs w:val="20"/>
                <w:lang w:eastAsia="es-CO"/>
              </w:rPr>
              <w:br/>
              <w:t>2019-01-15</w:t>
            </w:r>
          </w:p>
        </w:tc>
      </w:tr>
    </w:tbl>
    <w:p w:rsidR="008C0712" w:rsidRDefault="008C0712" w:rsidP="004155DF">
      <w:pPr>
        <w:jc w:val="both"/>
      </w:pPr>
    </w:p>
    <w:p w:rsidR="004155DF" w:rsidRDefault="004155DF" w:rsidP="004155DF">
      <w:pPr>
        <w:jc w:val="both"/>
      </w:pPr>
    </w:p>
    <w:p w:rsidR="008C0712" w:rsidRDefault="008C0712" w:rsidP="004155DF">
      <w:pPr>
        <w:jc w:val="both"/>
      </w:pPr>
    </w:p>
    <w:p w:rsidR="00AA66E4" w:rsidRDefault="00AA66E4" w:rsidP="004155DF">
      <w:pPr>
        <w:jc w:val="both"/>
        <w:rPr>
          <w:rFonts w:ascii="Arial" w:eastAsiaTheme="majorEastAsia" w:hAnsi="Arial" w:cstheme="majorBidi"/>
          <w:b/>
          <w:sz w:val="24"/>
          <w:szCs w:val="26"/>
        </w:rPr>
      </w:pPr>
      <w:r>
        <w:br w:type="page"/>
      </w:r>
    </w:p>
    <w:p w:rsidR="007C29CE" w:rsidRDefault="00C414F1" w:rsidP="004155DF">
      <w:pPr>
        <w:pStyle w:val="Ttulo2"/>
        <w:jc w:val="both"/>
      </w:pPr>
      <w:bookmarkStart w:id="19" w:name="_Toc503985358"/>
      <w:r>
        <w:lastRenderedPageBreak/>
        <w:t xml:space="preserve">4.2. </w:t>
      </w:r>
      <w:r w:rsidR="00EF7D3E" w:rsidRPr="00EF7D3E">
        <w:t>COMP</w:t>
      </w:r>
      <w:r w:rsidR="00EF7D3E">
        <w:t>O</w:t>
      </w:r>
      <w:r w:rsidR="00EF7D3E" w:rsidRPr="00EF7D3E">
        <w:t>NENTE</w:t>
      </w:r>
      <w:r w:rsidR="00EF7D3E">
        <w:t xml:space="preserve"> 2.</w:t>
      </w:r>
      <w:bookmarkEnd w:id="19"/>
      <w:r w:rsidR="00EF7D3E">
        <w:t xml:space="preserve"> </w:t>
      </w:r>
    </w:p>
    <w:p w:rsidR="00EF7D3E" w:rsidRPr="00EF7D3E" w:rsidRDefault="00EF7D3E" w:rsidP="004155DF">
      <w:pPr>
        <w:pStyle w:val="Ttulo2"/>
        <w:jc w:val="both"/>
      </w:pPr>
      <w:bookmarkStart w:id="20" w:name="_Toc503985359"/>
      <w:r w:rsidRPr="00EF7D3E">
        <w:t>RACIONALIZACIÓN DE TRÁMITES</w:t>
      </w:r>
      <w:bookmarkEnd w:id="20"/>
    </w:p>
    <w:p w:rsidR="00A743C1" w:rsidRDefault="00A743C1" w:rsidP="004155DF">
      <w:pPr>
        <w:spacing w:after="0" w:line="360" w:lineRule="auto"/>
        <w:jc w:val="both"/>
        <w:rPr>
          <w:rFonts w:ascii="HelveticaNeueLTStd-LtCn" w:hAnsi="HelveticaNeueLTStd-LtCn" w:cs="HelveticaNeueLTStd-LtCn"/>
          <w:sz w:val="24"/>
          <w:szCs w:val="24"/>
        </w:rPr>
      </w:pPr>
    </w:p>
    <w:tbl>
      <w:tblPr>
        <w:tblW w:w="10632" w:type="dxa"/>
        <w:tblInd w:w="-861" w:type="dxa"/>
        <w:tblLayout w:type="fixed"/>
        <w:tblCellMar>
          <w:left w:w="70" w:type="dxa"/>
          <w:right w:w="70" w:type="dxa"/>
        </w:tblCellMar>
        <w:tblLook w:val="04A0" w:firstRow="1" w:lastRow="0" w:firstColumn="1" w:lastColumn="0" w:noHBand="0" w:noVBand="1"/>
      </w:tblPr>
      <w:tblGrid>
        <w:gridCol w:w="567"/>
        <w:gridCol w:w="2552"/>
        <w:gridCol w:w="496"/>
        <w:gridCol w:w="2339"/>
        <w:gridCol w:w="1560"/>
        <w:gridCol w:w="1701"/>
        <w:gridCol w:w="1417"/>
      </w:tblGrid>
      <w:tr w:rsidR="00195D8B" w:rsidRPr="00195D8B" w:rsidTr="002C39CA">
        <w:trPr>
          <w:cantSplit/>
          <w:trHeight w:val="600"/>
          <w:tblHeader/>
        </w:trPr>
        <w:tc>
          <w:tcPr>
            <w:tcW w:w="3119" w:type="dxa"/>
            <w:gridSpan w:val="2"/>
            <w:tcBorders>
              <w:top w:val="single" w:sz="8" w:space="0" w:color="auto"/>
              <w:left w:val="single" w:sz="8" w:space="0" w:color="auto"/>
              <w:bottom w:val="single" w:sz="8" w:space="0" w:color="auto"/>
              <w:right w:val="single" w:sz="4" w:space="0" w:color="FFFFFF"/>
            </w:tcBorders>
            <w:shd w:val="clear" w:color="000000" w:fill="FFC000"/>
            <w:vAlign w:val="center"/>
            <w:hideMark/>
          </w:tcPr>
          <w:p w:rsidR="00195D8B" w:rsidRPr="00195D8B" w:rsidRDefault="00195D8B" w:rsidP="00195D8B">
            <w:pPr>
              <w:spacing w:after="0" w:line="240" w:lineRule="auto"/>
              <w:rPr>
                <w:rFonts w:ascii="Arial" w:eastAsia="Times New Roman" w:hAnsi="Arial" w:cs="Arial"/>
                <w:b/>
                <w:bCs/>
                <w:color w:val="FFFFFF"/>
                <w:lang w:eastAsia="es-CO"/>
              </w:rPr>
            </w:pPr>
            <w:r w:rsidRPr="00195D8B">
              <w:rPr>
                <w:rFonts w:ascii="Arial" w:eastAsia="Times New Roman" w:hAnsi="Arial" w:cs="Arial"/>
                <w:b/>
                <w:bCs/>
                <w:color w:val="FFFFFF"/>
                <w:sz w:val="24"/>
                <w:szCs w:val="24"/>
                <w:lang w:eastAsia="es-CO"/>
              </w:rPr>
              <w:t xml:space="preserve">C O M P O N E N T E  </w:t>
            </w:r>
            <w:r w:rsidRPr="00195D8B">
              <w:rPr>
                <w:rFonts w:ascii="Arial" w:eastAsia="Times New Roman" w:hAnsi="Arial" w:cs="Arial"/>
                <w:b/>
                <w:bCs/>
                <w:color w:val="FFFFFF"/>
                <w:lang w:eastAsia="es-CO"/>
              </w:rPr>
              <w:t xml:space="preserve"> </w:t>
            </w:r>
            <w:r w:rsidRPr="00195D8B">
              <w:rPr>
                <w:rFonts w:ascii="Arial" w:eastAsia="Times New Roman" w:hAnsi="Arial" w:cs="Arial"/>
                <w:b/>
                <w:bCs/>
                <w:color w:val="FFFFFF"/>
                <w:sz w:val="36"/>
                <w:szCs w:val="36"/>
                <w:lang w:eastAsia="es-CO"/>
              </w:rPr>
              <w:t>2</w:t>
            </w:r>
          </w:p>
        </w:tc>
        <w:tc>
          <w:tcPr>
            <w:tcW w:w="7513" w:type="dxa"/>
            <w:gridSpan w:val="5"/>
            <w:tcBorders>
              <w:top w:val="single" w:sz="8" w:space="0" w:color="auto"/>
              <w:left w:val="nil"/>
              <w:bottom w:val="single" w:sz="8" w:space="0" w:color="auto"/>
              <w:right w:val="single" w:sz="8" w:space="0" w:color="000000"/>
            </w:tcBorders>
            <w:shd w:val="clear" w:color="000000" w:fill="FFC000"/>
            <w:vAlign w:val="center"/>
            <w:hideMark/>
          </w:tcPr>
          <w:p w:rsidR="00195D8B" w:rsidRPr="00195D8B" w:rsidRDefault="00195D8B" w:rsidP="00195D8B">
            <w:pPr>
              <w:spacing w:after="0" w:line="240" w:lineRule="auto"/>
              <w:rPr>
                <w:rFonts w:ascii="Arial" w:eastAsia="Times New Roman" w:hAnsi="Arial" w:cs="Arial"/>
                <w:b/>
                <w:bCs/>
                <w:color w:val="FFFFFF"/>
                <w:sz w:val="24"/>
                <w:szCs w:val="24"/>
                <w:lang w:eastAsia="es-CO"/>
              </w:rPr>
            </w:pPr>
            <w:r w:rsidRPr="00195D8B">
              <w:rPr>
                <w:rFonts w:ascii="Arial" w:eastAsia="Times New Roman" w:hAnsi="Arial" w:cs="Arial"/>
                <w:b/>
                <w:bCs/>
                <w:color w:val="FFFFFF"/>
                <w:sz w:val="24"/>
                <w:szCs w:val="24"/>
                <w:lang w:eastAsia="es-CO"/>
              </w:rPr>
              <w:t xml:space="preserve"> RACIONALIZACIÓN DE TRÁMITES</w:t>
            </w:r>
          </w:p>
        </w:tc>
      </w:tr>
      <w:tr w:rsidR="00195D8B" w:rsidRPr="00195D8B" w:rsidTr="002C39CA">
        <w:trPr>
          <w:cantSplit/>
          <w:trHeight w:val="499"/>
          <w:tblHeader/>
        </w:trPr>
        <w:tc>
          <w:tcPr>
            <w:tcW w:w="3119" w:type="dxa"/>
            <w:gridSpan w:val="2"/>
            <w:tcBorders>
              <w:top w:val="single" w:sz="8" w:space="0" w:color="auto"/>
              <w:left w:val="single" w:sz="8" w:space="0" w:color="auto"/>
              <w:bottom w:val="nil"/>
              <w:right w:val="single" w:sz="4" w:space="0" w:color="FFFFFF"/>
            </w:tcBorders>
            <w:shd w:val="clear" w:color="000000" w:fill="BFBFBF"/>
            <w:noWrap/>
            <w:vAlign w:val="center"/>
            <w:hideMark/>
          </w:tcPr>
          <w:p w:rsidR="00195D8B" w:rsidRPr="00195D8B" w:rsidRDefault="00195D8B" w:rsidP="00195D8B">
            <w:pPr>
              <w:spacing w:after="0" w:line="240" w:lineRule="auto"/>
              <w:jc w:val="center"/>
              <w:rPr>
                <w:rFonts w:ascii="Arial" w:eastAsia="Times New Roman" w:hAnsi="Arial" w:cs="Arial"/>
                <w:b/>
                <w:bCs/>
                <w:color w:val="000000"/>
                <w:sz w:val="24"/>
                <w:szCs w:val="24"/>
                <w:lang w:eastAsia="es-CO"/>
              </w:rPr>
            </w:pPr>
            <w:r w:rsidRPr="00195D8B">
              <w:rPr>
                <w:rFonts w:ascii="Arial" w:eastAsia="Times New Roman" w:hAnsi="Arial" w:cs="Arial"/>
                <w:b/>
                <w:bCs/>
                <w:color w:val="000000"/>
                <w:sz w:val="24"/>
                <w:szCs w:val="24"/>
                <w:lang w:eastAsia="es-CO"/>
              </w:rPr>
              <w:t>Subcomponente</w:t>
            </w:r>
          </w:p>
        </w:tc>
        <w:tc>
          <w:tcPr>
            <w:tcW w:w="2835" w:type="dxa"/>
            <w:gridSpan w:val="2"/>
            <w:tcBorders>
              <w:top w:val="single" w:sz="8" w:space="0" w:color="auto"/>
              <w:left w:val="nil"/>
              <w:bottom w:val="nil"/>
              <w:right w:val="single" w:sz="4" w:space="0" w:color="FFFFFF"/>
            </w:tcBorders>
            <w:shd w:val="clear" w:color="000000" w:fill="BFBFBF"/>
            <w:noWrap/>
            <w:vAlign w:val="center"/>
            <w:hideMark/>
          </w:tcPr>
          <w:p w:rsidR="00195D8B" w:rsidRPr="00195D8B" w:rsidRDefault="00195D8B" w:rsidP="00195D8B">
            <w:pPr>
              <w:spacing w:after="0" w:line="240" w:lineRule="auto"/>
              <w:jc w:val="center"/>
              <w:rPr>
                <w:rFonts w:ascii="Arial" w:eastAsia="Times New Roman" w:hAnsi="Arial" w:cs="Arial"/>
                <w:b/>
                <w:bCs/>
                <w:color w:val="000000"/>
                <w:sz w:val="24"/>
                <w:szCs w:val="24"/>
                <w:lang w:eastAsia="es-CO"/>
              </w:rPr>
            </w:pPr>
            <w:r w:rsidRPr="00195D8B">
              <w:rPr>
                <w:rFonts w:ascii="Arial" w:eastAsia="Times New Roman" w:hAnsi="Arial" w:cs="Arial"/>
                <w:b/>
                <w:bCs/>
                <w:color w:val="000000"/>
                <w:sz w:val="24"/>
                <w:szCs w:val="24"/>
                <w:lang w:eastAsia="es-CO"/>
              </w:rPr>
              <w:t xml:space="preserve"> Actividad</w:t>
            </w:r>
          </w:p>
        </w:tc>
        <w:tc>
          <w:tcPr>
            <w:tcW w:w="1560" w:type="dxa"/>
            <w:tcBorders>
              <w:top w:val="nil"/>
              <w:left w:val="nil"/>
              <w:bottom w:val="nil"/>
              <w:right w:val="single" w:sz="4" w:space="0" w:color="FFFFFF"/>
            </w:tcBorders>
            <w:shd w:val="clear" w:color="000000" w:fill="BFBFBF"/>
            <w:vAlign w:val="center"/>
            <w:hideMark/>
          </w:tcPr>
          <w:p w:rsidR="00195D8B" w:rsidRPr="00195D8B" w:rsidRDefault="00195D8B" w:rsidP="00195D8B">
            <w:pPr>
              <w:spacing w:after="0" w:line="240" w:lineRule="auto"/>
              <w:jc w:val="center"/>
              <w:rPr>
                <w:rFonts w:ascii="Arial" w:eastAsia="Times New Roman" w:hAnsi="Arial" w:cs="Arial"/>
                <w:b/>
                <w:bCs/>
                <w:color w:val="000000"/>
                <w:sz w:val="24"/>
                <w:szCs w:val="24"/>
                <w:lang w:eastAsia="es-CO"/>
              </w:rPr>
            </w:pPr>
            <w:r w:rsidRPr="00195D8B">
              <w:rPr>
                <w:rFonts w:ascii="Arial" w:eastAsia="Times New Roman" w:hAnsi="Arial" w:cs="Arial"/>
                <w:b/>
                <w:bCs/>
                <w:color w:val="000000"/>
                <w:sz w:val="24"/>
                <w:szCs w:val="24"/>
                <w:lang w:eastAsia="es-CO"/>
              </w:rPr>
              <w:t>Meta o producto</w:t>
            </w:r>
          </w:p>
        </w:tc>
        <w:tc>
          <w:tcPr>
            <w:tcW w:w="1701" w:type="dxa"/>
            <w:tcBorders>
              <w:top w:val="nil"/>
              <w:left w:val="nil"/>
              <w:bottom w:val="nil"/>
              <w:right w:val="single" w:sz="4" w:space="0" w:color="FFFFFF"/>
            </w:tcBorders>
            <w:shd w:val="clear" w:color="000000" w:fill="BFBFBF"/>
            <w:noWrap/>
            <w:vAlign w:val="center"/>
            <w:hideMark/>
          </w:tcPr>
          <w:p w:rsidR="00195D8B" w:rsidRPr="00195D8B" w:rsidRDefault="00195D8B" w:rsidP="00195D8B">
            <w:pPr>
              <w:spacing w:after="0" w:line="240" w:lineRule="auto"/>
              <w:jc w:val="center"/>
              <w:rPr>
                <w:rFonts w:ascii="Arial" w:eastAsia="Times New Roman" w:hAnsi="Arial" w:cs="Arial"/>
                <w:b/>
                <w:bCs/>
                <w:color w:val="000000"/>
                <w:sz w:val="24"/>
                <w:szCs w:val="24"/>
                <w:lang w:eastAsia="es-CO"/>
              </w:rPr>
            </w:pPr>
            <w:r w:rsidRPr="00195D8B">
              <w:rPr>
                <w:rFonts w:ascii="Arial" w:eastAsia="Times New Roman" w:hAnsi="Arial" w:cs="Arial"/>
                <w:b/>
                <w:bCs/>
                <w:color w:val="000000"/>
                <w:sz w:val="24"/>
                <w:szCs w:val="24"/>
                <w:lang w:eastAsia="es-CO"/>
              </w:rPr>
              <w:t xml:space="preserve">Responsable </w:t>
            </w:r>
          </w:p>
        </w:tc>
        <w:tc>
          <w:tcPr>
            <w:tcW w:w="1417" w:type="dxa"/>
            <w:tcBorders>
              <w:top w:val="nil"/>
              <w:left w:val="nil"/>
              <w:bottom w:val="nil"/>
              <w:right w:val="single" w:sz="8" w:space="0" w:color="auto"/>
            </w:tcBorders>
            <w:shd w:val="clear" w:color="000000" w:fill="BFBFBF"/>
            <w:vAlign w:val="center"/>
            <w:hideMark/>
          </w:tcPr>
          <w:p w:rsidR="00195D8B" w:rsidRPr="00195D8B" w:rsidRDefault="00195D8B" w:rsidP="00195D8B">
            <w:pPr>
              <w:spacing w:after="0" w:line="240" w:lineRule="auto"/>
              <w:jc w:val="center"/>
              <w:rPr>
                <w:rFonts w:ascii="Arial" w:eastAsia="Times New Roman" w:hAnsi="Arial" w:cs="Arial"/>
                <w:b/>
                <w:bCs/>
                <w:color w:val="000000"/>
                <w:sz w:val="18"/>
                <w:szCs w:val="18"/>
                <w:lang w:eastAsia="es-CO"/>
              </w:rPr>
            </w:pPr>
            <w:r w:rsidRPr="00195D8B">
              <w:rPr>
                <w:rFonts w:ascii="Arial" w:eastAsia="Times New Roman" w:hAnsi="Arial" w:cs="Arial"/>
                <w:b/>
                <w:bCs/>
                <w:color w:val="000000"/>
                <w:sz w:val="18"/>
                <w:szCs w:val="18"/>
                <w:lang w:eastAsia="es-CO"/>
              </w:rPr>
              <w:t>Fecha programada</w:t>
            </w:r>
          </w:p>
        </w:tc>
      </w:tr>
      <w:tr w:rsidR="00195D8B" w:rsidRPr="00195D8B" w:rsidTr="008C2EB9">
        <w:trPr>
          <w:trHeight w:val="1666"/>
        </w:trPr>
        <w:tc>
          <w:tcPr>
            <w:tcW w:w="567" w:type="dxa"/>
            <w:tcBorders>
              <w:top w:val="single" w:sz="8" w:space="0" w:color="auto"/>
              <w:left w:val="single" w:sz="8" w:space="0" w:color="auto"/>
              <w:bottom w:val="single" w:sz="4" w:space="0" w:color="auto"/>
              <w:right w:val="single" w:sz="4" w:space="0" w:color="auto"/>
            </w:tcBorders>
            <w:shd w:val="clear" w:color="000000" w:fill="EEECE1"/>
            <w:vAlign w:val="center"/>
            <w:hideMark/>
          </w:tcPr>
          <w:p w:rsidR="00195D8B" w:rsidRPr="00195D8B" w:rsidRDefault="00195D8B" w:rsidP="00195D8B">
            <w:pPr>
              <w:spacing w:after="0" w:line="240" w:lineRule="auto"/>
              <w:jc w:val="center"/>
              <w:rPr>
                <w:rFonts w:ascii="Arial" w:eastAsia="Times New Roman" w:hAnsi="Arial" w:cs="Arial"/>
                <w:color w:val="000000"/>
                <w:lang w:eastAsia="es-CO"/>
              </w:rPr>
            </w:pPr>
            <w:r w:rsidRPr="00195D8B">
              <w:rPr>
                <w:rFonts w:ascii="Arial" w:eastAsia="Times New Roman" w:hAnsi="Arial" w:cs="Arial"/>
                <w:color w:val="000000"/>
                <w:lang w:eastAsia="es-CO"/>
              </w:rPr>
              <w:t>2.1</w:t>
            </w:r>
          </w:p>
        </w:tc>
        <w:tc>
          <w:tcPr>
            <w:tcW w:w="2552" w:type="dxa"/>
            <w:tcBorders>
              <w:top w:val="single" w:sz="8" w:space="0" w:color="auto"/>
              <w:left w:val="nil"/>
              <w:bottom w:val="single" w:sz="4" w:space="0" w:color="auto"/>
              <w:right w:val="single" w:sz="4" w:space="0" w:color="auto"/>
            </w:tcBorders>
            <w:shd w:val="clear" w:color="000000" w:fill="EEECE1"/>
            <w:vAlign w:val="center"/>
            <w:hideMark/>
          </w:tcPr>
          <w:p w:rsidR="00195D8B" w:rsidRPr="00195D8B" w:rsidRDefault="00195D8B" w:rsidP="00195D8B">
            <w:pPr>
              <w:spacing w:after="0" w:line="240" w:lineRule="auto"/>
              <w:rPr>
                <w:rFonts w:ascii="Arial" w:eastAsia="Times New Roman" w:hAnsi="Arial" w:cs="Arial"/>
                <w:color w:val="000000"/>
                <w:lang w:eastAsia="es-CO"/>
              </w:rPr>
            </w:pPr>
            <w:r w:rsidRPr="00195D8B">
              <w:rPr>
                <w:rFonts w:ascii="Arial" w:eastAsia="Times New Roman" w:hAnsi="Arial" w:cs="Arial"/>
                <w:color w:val="000000"/>
                <w:lang w:eastAsia="es-CO"/>
              </w:rPr>
              <w:t>Identificación de trámites</w:t>
            </w:r>
          </w:p>
        </w:tc>
        <w:tc>
          <w:tcPr>
            <w:tcW w:w="496" w:type="dxa"/>
            <w:tcBorders>
              <w:top w:val="single" w:sz="8" w:space="0" w:color="auto"/>
              <w:left w:val="nil"/>
              <w:bottom w:val="single" w:sz="4" w:space="0" w:color="auto"/>
              <w:right w:val="single" w:sz="4" w:space="0" w:color="auto"/>
            </w:tcBorders>
            <w:shd w:val="clear" w:color="000000" w:fill="FFFFFF"/>
            <w:vAlign w:val="center"/>
            <w:hideMark/>
          </w:tcPr>
          <w:p w:rsidR="00195D8B" w:rsidRPr="00195D8B" w:rsidRDefault="00195D8B" w:rsidP="00195D8B">
            <w:pPr>
              <w:spacing w:after="0" w:line="240" w:lineRule="auto"/>
              <w:jc w:val="center"/>
              <w:rPr>
                <w:rFonts w:ascii="Arial" w:eastAsia="Times New Roman" w:hAnsi="Arial" w:cs="Arial"/>
                <w:color w:val="000000"/>
                <w:sz w:val="16"/>
                <w:szCs w:val="16"/>
                <w:lang w:eastAsia="es-CO"/>
              </w:rPr>
            </w:pPr>
            <w:r w:rsidRPr="00195D8B">
              <w:rPr>
                <w:rFonts w:ascii="Arial" w:eastAsia="Times New Roman" w:hAnsi="Arial" w:cs="Arial"/>
                <w:color w:val="000000"/>
                <w:sz w:val="16"/>
                <w:szCs w:val="16"/>
                <w:lang w:eastAsia="es-CO"/>
              </w:rPr>
              <w:t>2.1.1</w:t>
            </w:r>
          </w:p>
        </w:tc>
        <w:tc>
          <w:tcPr>
            <w:tcW w:w="2339" w:type="dxa"/>
            <w:tcBorders>
              <w:top w:val="single" w:sz="8" w:space="0" w:color="auto"/>
              <w:left w:val="nil"/>
              <w:bottom w:val="single" w:sz="4" w:space="0" w:color="auto"/>
              <w:right w:val="single" w:sz="4" w:space="0" w:color="auto"/>
            </w:tcBorders>
            <w:shd w:val="clear" w:color="auto" w:fill="auto"/>
            <w:vAlign w:val="center"/>
            <w:hideMark/>
          </w:tcPr>
          <w:p w:rsidR="00195D8B" w:rsidRPr="00195D8B" w:rsidRDefault="00195D8B" w:rsidP="00195D8B">
            <w:pPr>
              <w:spacing w:after="0" w:line="240" w:lineRule="auto"/>
              <w:rPr>
                <w:rFonts w:ascii="Arial" w:eastAsia="Times New Roman" w:hAnsi="Arial" w:cs="Arial"/>
                <w:sz w:val="20"/>
                <w:szCs w:val="20"/>
                <w:lang w:eastAsia="es-CO"/>
              </w:rPr>
            </w:pPr>
            <w:r w:rsidRPr="00195D8B">
              <w:rPr>
                <w:rFonts w:ascii="Arial" w:eastAsia="Times New Roman" w:hAnsi="Arial" w:cs="Arial"/>
                <w:sz w:val="20"/>
                <w:szCs w:val="20"/>
                <w:lang w:eastAsia="es-CO"/>
              </w:rPr>
              <w:t>Realizar mesa de trabajo para establecer los servicios o el portafolio de servicios de la entidad.</w:t>
            </w:r>
          </w:p>
        </w:tc>
        <w:tc>
          <w:tcPr>
            <w:tcW w:w="1560" w:type="dxa"/>
            <w:tcBorders>
              <w:top w:val="single" w:sz="8" w:space="0" w:color="auto"/>
              <w:left w:val="nil"/>
              <w:bottom w:val="single" w:sz="4" w:space="0" w:color="auto"/>
              <w:right w:val="single" w:sz="4" w:space="0" w:color="auto"/>
            </w:tcBorders>
            <w:shd w:val="clear" w:color="000000" w:fill="FFFFFF"/>
            <w:vAlign w:val="center"/>
            <w:hideMark/>
          </w:tcPr>
          <w:p w:rsidR="00195D8B" w:rsidRPr="00195D8B" w:rsidRDefault="00195D8B" w:rsidP="00195D8B">
            <w:pPr>
              <w:spacing w:after="0" w:line="240" w:lineRule="auto"/>
              <w:jc w:val="center"/>
              <w:rPr>
                <w:rFonts w:ascii="Arial" w:eastAsia="Times New Roman" w:hAnsi="Arial" w:cs="Arial"/>
                <w:sz w:val="20"/>
                <w:szCs w:val="20"/>
                <w:lang w:eastAsia="es-CO"/>
              </w:rPr>
            </w:pPr>
            <w:r w:rsidRPr="00195D8B">
              <w:rPr>
                <w:rFonts w:ascii="Arial" w:eastAsia="Times New Roman" w:hAnsi="Arial" w:cs="Arial"/>
                <w:sz w:val="20"/>
                <w:szCs w:val="20"/>
                <w:lang w:eastAsia="es-CO"/>
              </w:rPr>
              <w:t>Acta</w:t>
            </w:r>
          </w:p>
        </w:tc>
        <w:tc>
          <w:tcPr>
            <w:tcW w:w="1701" w:type="dxa"/>
            <w:tcBorders>
              <w:top w:val="single" w:sz="8" w:space="0" w:color="auto"/>
              <w:left w:val="nil"/>
              <w:bottom w:val="single" w:sz="4" w:space="0" w:color="auto"/>
              <w:right w:val="single" w:sz="4" w:space="0" w:color="auto"/>
            </w:tcBorders>
            <w:shd w:val="clear" w:color="000000" w:fill="FFFFFF"/>
            <w:vAlign w:val="center"/>
            <w:hideMark/>
          </w:tcPr>
          <w:p w:rsidR="00195D8B" w:rsidRPr="00195D8B" w:rsidRDefault="00195D8B" w:rsidP="00195D8B">
            <w:pPr>
              <w:spacing w:after="0" w:line="240" w:lineRule="auto"/>
              <w:jc w:val="center"/>
              <w:rPr>
                <w:rFonts w:ascii="Arial" w:eastAsia="Times New Roman" w:hAnsi="Arial" w:cs="Arial"/>
                <w:sz w:val="20"/>
                <w:szCs w:val="20"/>
                <w:lang w:eastAsia="es-CO"/>
              </w:rPr>
            </w:pPr>
            <w:r w:rsidRPr="00195D8B">
              <w:rPr>
                <w:rFonts w:ascii="Arial" w:eastAsia="Times New Roman" w:hAnsi="Arial" w:cs="Arial"/>
                <w:sz w:val="20"/>
                <w:szCs w:val="20"/>
                <w:lang w:eastAsia="es-CO"/>
              </w:rPr>
              <w:t>Dirección de Atención al Usuario, Intervención Temprana y Asignaciones</w:t>
            </w:r>
          </w:p>
        </w:tc>
        <w:tc>
          <w:tcPr>
            <w:tcW w:w="1417" w:type="dxa"/>
            <w:tcBorders>
              <w:top w:val="single" w:sz="8" w:space="0" w:color="auto"/>
              <w:left w:val="nil"/>
              <w:bottom w:val="single" w:sz="4" w:space="0" w:color="auto"/>
              <w:right w:val="single" w:sz="8" w:space="0" w:color="auto"/>
            </w:tcBorders>
            <w:shd w:val="clear" w:color="auto" w:fill="auto"/>
            <w:vAlign w:val="center"/>
            <w:hideMark/>
          </w:tcPr>
          <w:p w:rsidR="00195D8B" w:rsidRPr="00195D8B" w:rsidRDefault="00195D8B" w:rsidP="00195D8B">
            <w:pPr>
              <w:spacing w:after="0" w:line="240" w:lineRule="auto"/>
              <w:jc w:val="center"/>
              <w:rPr>
                <w:rFonts w:ascii="Arial" w:eastAsia="Times New Roman" w:hAnsi="Arial" w:cs="Arial"/>
                <w:sz w:val="20"/>
                <w:szCs w:val="20"/>
                <w:lang w:eastAsia="es-CO"/>
              </w:rPr>
            </w:pPr>
            <w:r w:rsidRPr="00195D8B">
              <w:rPr>
                <w:rFonts w:ascii="Arial" w:eastAsia="Times New Roman" w:hAnsi="Arial" w:cs="Arial"/>
                <w:sz w:val="20"/>
                <w:szCs w:val="20"/>
                <w:lang w:eastAsia="es-CO"/>
              </w:rPr>
              <w:t>2018-06-30</w:t>
            </w:r>
          </w:p>
        </w:tc>
      </w:tr>
      <w:tr w:rsidR="00195D8B" w:rsidRPr="00195D8B" w:rsidTr="008C2EB9">
        <w:trPr>
          <w:trHeight w:val="1686"/>
        </w:trPr>
        <w:tc>
          <w:tcPr>
            <w:tcW w:w="567" w:type="dxa"/>
            <w:tcBorders>
              <w:top w:val="nil"/>
              <w:left w:val="single" w:sz="8" w:space="0" w:color="auto"/>
              <w:bottom w:val="single" w:sz="4" w:space="0" w:color="auto"/>
              <w:right w:val="single" w:sz="4" w:space="0" w:color="auto"/>
            </w:tcBorders>
            <w:shd w:val="clear" w:color="000000" w:fill="EEECE1"/>
            <w:vAlign w:val="center"/>
            <w:hideMark/>
          </w:tcPr>
          <w:p w:rsidR="00195D8B" w:rsidRPr="00195D8B" w:rsidRDefault="00195D8B" w:rsidP="00195D8B">
            <w:pPr>
              <w:spacing w:after="0" w:line="240" w:lineRule="auto"/>
              <w:jc w:val="center"/>
              <w:rPr>
                <w:rFonts w:ascii="Arial" w:eastAsia="Times New Roman" w:hAnsi="Arial" w:cs="Arial"/>
                <w:color w:val="000000"/>
                <w:lang w:eastAsia="es-CO"/>
              </w:rPr>
            </w:pPr>
            <w:r w:rsidRPr="00195D8B">
              <w:rPr>
                <w:rFonts w:ascii="Arial" w:eastAsia="Times New Roman" w:hAnsi="Arial" w:cs="Arial"/>
                <w:color w:val="000000"/>
                <w:lang w:eastAsia="es-CO"/>
              </w:rPr>
              <w:t>2.2</w:t>
            </w:r>
          </w:p>
        </w:tc>
        <w:tc>
          <w:tcPr>
            <w:tcW w:w="2552" w:type="dxa"/>
            <w:tcBorders>
              <w:top w:val="nil"/>
              <w:left w:val="nil"/>
              <w:bottom w:val="single" w:sz="4" w:space="0" w:color="auto"/>
              <w:right w:val="single" w:sz="4" w:space="0" w:color="auto"/>
            </w:tcBorders>
            <w:shd w:val="clear" w:color="000000" w:fill="EEECE1"/>
            <w:vAlign w:val="center"/>
            <w:hideMark/>
          </w:tcPr>
          <w:p w:rsidR="00195D8B" w:rsidRPr="00195D8B" w:rsidRDefault="00195D8B" w:rsidP="00195D8B">
            <w:pPr>
              <w:spacing w:after="0" w:line="240" w:lineRule="auto"/>
              <w:rPr>
                <w:rFonts w:ascii="Arial" w:eastAsia="Times New Roman" w:hAnsi="Arial" w:cs="Arial"/>
                <w:color w:val="000000"/>
                <w:lang w:eastAsia="es-CO"/>
              </w:rPr>
            </w:pPr>
            <w:r w:rsidRPr="00195D8B">
              <w:rPr>
                <w:rFonts w:ascii="Arial" w:eastAsia="Times New Roman" w:hAnsi="Arial" w:cs="Arial"/>
                <w:color w:val="000000"/>
                <w:lang w:eastAsia="es-CO"/>
              </w:rPr>
              <w:t>Priorización de trámites</w:t>
            </w:r>
          </w:p>
        </w:tc>
        <w:tc>
          <w:tcPr>
            <w:tcW w:w="496" w:type="dxa"/>
            <w:tcBorders>
              <w:top w:val="nil"/>
              <w:left w:val="nil"/>
              <w:bottom w:val="single" w:sz="4" w:space="0" w:color="auto"/>
              <w:right w:val="single" w:sz="4" w:space="0" w:color="auto"/>
            </w:tcBorders>
            <w:shd w:val="clear" w:color="000000" w:fill="FFFFFF"/>
            <w:vAlign w:val="center"/>
            <w:hideMark/>
          </w:tcPr>
          <w:p w:rsidR="00195D8B" w:rsidRPr="00195D8B" w:rsidRDefault="00195D8B" w:rsidP="00195D8B">
            <w:pPr>
              <w:spacing w:after="0" w:line="240" w:lineRule="auto"/>
              <w:jc w:val="center"/>
              <w:rPr>
                <w:rFonts w:ascii="Arial" w:eastAsia="Times New Roman" w:hAnsi="Arial" w:cs="Arial"/>
                <w:color w:val="000000"/>
                <w:sz w:val="16"/>
                <w:szCs w:val="16"/>
                <w:lang w:eastAsia="es-CO"/>
              </w:rPr>
            </w:pPr>
            <w:r w:rsidRPr="00195D8B">
              <w:rPr>
                <w:rFonts w:ascii="Arial" w:eastAsia="Times New Roman" w:hAnsi="Arial" w:cs="Arial"/>
                <w:color w:val="000000"/>
                <w:sz w:val="16"/>
                <w:szCs w:val="16"/>
                <w:lang w:eastAsia="es-CO"/>
              </w:rPr>
              <w:t>2.2.1</w:t>
            </w:r>
          </w:p>
        </w:tc>
        <w:tc>
          <w:tcPr>
            <w:tcW w:w="2339" w:type="dxa"/>
            <w:tcBorders>
              <w:top w:val="nil"/>
              <w:left w:val="nil"/>
              <w:bottom w:val="single" w:sz="4" w:space="0" w:color="auto"/>
              <w:right w:val="single" w:sz="4" w:space="0" w:color="auto"/>
            </w:tcBorders>
            <w:shd w:val="clear" w:color="auto" w:fill="auto"/>
            <w:vAlign w:val="center"/>
            <w:hideMark/>
          </w:tcPr>
          <w:p w:rsidR="00195D8B" w:rsidRPr="00195D8B" w:rsidRDefault="00195D8B" w:rsidP="00195D8B">
            <w:pPr>
              <w:spacing w:after="0" w:line="240" w:lineRule="auto"/>
              <w:rPr>
                <w:rFonts w:ascii="Arial" w:eastAsia="Times New Roman" w:hAnsi="Arial" w:cs="Arial"/>
                <w:sz w:val="20"/>
                <w:szCs w:val="20"/>
                <w:lang w:eastAsia="es-CO"/>
              </w:rPr>
            </w:pPr>
            <w:r w:rsidRPr="00195D8B">
              <w:rPr>
                <w:rFonts w:ascii="Arial" w:eastAsia="Times New Roman" w:hAnsi="Arial" w:cs="Arial"/>
                <w:sz w:val="20"/>
                <w:szCs w:val="20"/>
                <w:lang w:eastAsia="es-CO"/>
              </w:rPr>
              <w:t>Elaborar el portafolio de servicios de la entidad.</w:t>
            </w:r>
          </w:p>
        </w:tc>
        <w:tc>
          <w:tcPr>
            <w:tcW w:w="1560" w:type="dxa"/>
            <w:tcBorders>
              <w:top w:val="nil"/>
              <w:left w:val="nil"/>
              <w:bottom w:val="single" w:sz="4" w:space="0" w:color="auto"/>
              <w:right w:val="single" w:sz="4" w:space="0" w:color="auto"/>
            </w:tcBorders>
            <w:shd w:val="clear" w:color="000000" w:fill="FFFFFF"/>
            <w:vAlign w:val="center"/>
            <w:hideMark/>
          </w:tcPr>
          <w:p w:rsidR="00195D8B" w:rsidRPr="00195D8B" w:rsidRDefault="00195D8B" w:rsidP="00195D8B">
            <w:pPr>
              <w:spacing w:after="0" w:line="240" w:lineRule="auto"/>
              <w:jc w:val="center"/>
              <w:rPr>
                <w:rFonts w:ascii="Arial" w:eastAsia="Times New Roman" w:hAnsi="Arial" w:cs="Arial"/>
                <w:sz w:val="20"/>
                <w:szCs w:val="20"/>
                <w:lang w:eastAsia="es-CO"/>
              </w:rPr>
            </w:pPr>
            <w:r w:rsidRPr="00195D8B">
              <w:rPr>
                <w:rFonts w:ascii="Arial" w:eastAsia="Times New Roman" w:hAnsi="Arial" w:cs="Arial"/>
                <w:sz w:val="20"/>
                <w:szCs w:val="20"/>
                <w:lang w:eastAsia="es-CO"/>
              </w:rPr>
              <w:t>Portafolio de servicios actualizado</w:t>
            </w:r>
          </w:p>
        </w:tc>
        <w:tc>
          <w:tcPr>
            <w:tcW w:w="1701" w:type="dxa"/>
            <w:tcBorders>
              <w:top w:val="nil"/>
              <w:left w:val="nil"/>
              <w:bottom w:val="single" w:sz="4" w:space="0" w:color="auto"/>
              <w:right w:val="single" w:sz="4" w:space="0" w:color="auto"/>
            </w:tcBorders>
            <w:shd w:val="clear" w:color="000000" w:fill="FFFFFF"/>
            <w:vAlign w:val="center"/>
            <w:hideMark/>
          </w:tcPr>
          <w:p w:rsidR="00195D8B" w:rsidRPr="00195D8B" w:rsidRDefault="00195D8B" w:rsidP="00195D8B">
            <w:pPr>
              <w:spacing w:after="0" w:line="240" w:lineRule="auto"/>
              <w:jc w:val="center"/>
              <w:rPr>
                <w:rFonts w:ascii="Arial" w:eastAsia="Times New Roman" w:hAnsi="Arial" w:cs="Arial"/>
                <w:sz w:val="20"/>
                <w:szCs w:val="20"/>
                <w:lang w:eastAsia="es-CO"/>
              </w:rPr>
            </w:pPr>
            <w:r w:rsidRPr="00195D8B">
              <w:rPr>
                <w:rFonts w:ascii="Arial" w:eastAsia="Times New Roman" w:hAnsi="Arial" w:cs="Arial"/>
                <w:sz w:val="20"/>
                <w:szCs w:val="20"/>
                <w:lang w:eastAsia="es-CO"/>
              </w:rPr>
              <w:t>Dirección de Atención al Usuario, Intervención Temprana y Asignaciones</w:t>
            </w:r>
          </w:p>
        </w:tc>
        <w:tc>
          <w:tcPr>
            <w:tcW w:w="1417" w:type="dxa"/>
            <w:tcBorders>
              <w:top w:val="nil"/>
              <w:left w:val="nil"/>
              <w:bottom w:val="single" w:sz="4" w:space="0" w:color="auto"/>
              <w:right w:val="single" w:sz="8" w:space="0" w:color="auto"/>
            </w:tcBorders>
            <w:shd w:val="clear" w:color="auto" w:fill="auto"/>
            <w:vAlign w:val="center"/>
            <w:hideMark/>
          </w:tcPr>
          <w:p w:rsidR="00195D8B" w:rsidRPr="00195D8B" w:rsidRDefault="00195D8B" w:rsidP="00195D8B">
            <w:pPr>
              <w:spacing w:after="0" w:line="240" w:lineRule="auto"/>
              <w:jc w:val="center"/>
              <w:rPr>
                <w:rFonts w:ascii="Arial" w:eastAsia="Times New Roman" w:hAnsi="Arial" w:cs="Arial"/>
                <w:sz w:val="20"/>
                <w:szCs w:val="20"/>
                <w:lang w:eastAsia="es-CO"/>
              </w:rPr>
            </w:pPr>
            <w:r w:rsidRPr="00195D8B">
              <w:rPr>
                <w:rFonts w:ascii="Arial" w:eastAsia="Times New Roman" w:hAnsi="Arial" w:cs="Arial"/>
                <w:sz w:val="20"/>
                <w:szCs w:val="20"/>
                <w:lang w:eastAsia="es-CO"/>
              </w:rPr>
              <w:t>2018-06-30</w:t>
            </w:r>
          </w:p>
        </w:tc>
      </w:tr>
      <w:tr w:rsidR="00195D8B" w:rsidRPr="00195D8B" w:rsidTr="008C2EB9">
        <w:trPr>
          <w:trHeight w:val="1696"/>
        </w:trPr>
        <w:tc>
          <w:tcPr>
            <w:tcW w:w="567" w:type="dxa"/>
            <w:vMerge w:val="restart"/>
            <w:tcBorders>
              <w:top w:val="nil"/>
              <w:left w:val="single" w:sz="8" w:space="0" w:color="auto"/>
              <w:bottom w:val="single" w:sz="4" w:space="0" w:color="auto"/>
              <w:right w:val="single" w:sz="4" w:space="0" w:color="auto"/>
            </w:tcBorders>
            <w:shd w:val="clear" w:color="000000" w:fill="EEECE1"/>
            <w:vAlign w:val="center"/>
            <w:hideMark/>
          </w:tcPr>
          <w:p w:rsidR="00195D8B" w:rsidRPr="00195D8B" w:rsidRDefault="00195D8B" w:rsidP="00195D8B">
            <w:pPr>
              <w:spacing w:after="0" w:line="240" w:lineRule="auto"/>
              <w:jc w:val="center"/>
              <w:rPr>
                <w:rFonts w:ascii="Arial" w:eastAsia="Times New Roman" w:hAnsi="Arial" w:cs="Arial"/>
                <w:color w:val="000000"/>
                <w:lang w:eastAsia="es-CO"/>
              </w:rPr>
            </w:pPr>
            <w:r w:rsidRPr="00195D8B">
              <w:rPr>
                <w:rFonts w:ascii="Arial" w:eastAsia="Times New Roman" w:hAnsi="Arial" w:cs="Arial"/>
                <w:color w:val="000000"/>
                <w:lang w:eastAsia="es-CO"/>
              </w:rPr>
              <w:t>2.3</w:t>
            </w:r>
          </w:p>
        </w:tc>
        <w:tc>
          <w:tcPr>
            <w:tcW w:w="2552" w:type="dxa"/>
            <w:vMerge w:val="restart"/>
            <w:tcBorders>
              <w:top w:val="nil"/>
              <w:left w:val="single" w:sz="4" w:space="0" w:color="auto"/>
              <w:bottom w:val="single" w:sz="4" w:space="0" w:color="auto"/>
              <w:right w:val="single" w:sz="4" w:space="0" w:color="auto"/>
            </w:tcBorders>
            <w:shd w:val="clear" w:color="000000" w:fill="EEECE1"/>
            <w:vAlign w:val="center"/>
            <w:hideMark/>
          </w:tcPr>
          <w:p w:rsidR="00195D8B" w:rsidRPr="00195D8B" w:rsidRDefault="00195D8B" w:rsidP="00195D8B">
            <w:pPr>
              <w:spacing w:after="0" w:line="240" w:lineRule="auto"/>
              <w:rPr>
                <w:rFonts w:ascii="Arial" w:eastAsia="Times New Roman" w:hAnsi="Arial" w:cs="Arial"/>
                <w:color w:val="000000"/>
                <w:lang w:eastAsia="es-CO"/>
              </w:rPr>
            </w:pPr>
            <w:r w:rsidRPr="00195D8B">
              <w:rPr>
                <w:rFonts w:ascii="Arial" w:eastAsia="Times New Roman" w:hAnsi="Arial" w:cs="Arial"/>
                <w:color w:val="000000"/>
                <w:lang w:eastAsia="es-CO"/>
              </w:rPr>
              <w:t>Racionalización de trámites</w:t>
            </w:r>
          </w:p>
        </w:tc>
        <w:tc>
          <w:tcPr>
            <w:tcW w:w="496" w:type="dxa"/>
            <w:tcBorders>
              <w:top w:val="nil"/>
              <w:left w:val="nil"/>
              <w:bottom w:val="single" w:sz="4" w:space="0" w:color="auto"/>
              <w:right w:val="single" w:sz="4" w:space="0" w:color="auto"/>
            </w:tcBorders>
            <w:shd w:val="clear" w:color="000000" w:fill="FFFFFF"/>
            <w:vAlign w:val="center"/>
            <w:hideMark/>
          </w:tcPr>
          <w:p w:rsidR="00195D8B" w:rsidRPr="00195D8B" w:rsidRDefault="00195D8B" w:rsidP="00195D8B">
            <w:pPr>
              <w:spacing w:after="0" w:line="240" w:lineRule="auto"/>
              <w:jc w:val="center"/>
              <w:rPr>
                <w:rFonts w:ascii="Arial" w:eastAsia="Times New Roman" w:hAnsi="Arial" w:cs="Arial"/>
                <w:color w:val="000000"/>
                <w:sz w:val="16"/>
                <w:szCs w:val="16"/>
                <w:lang w:eastAsia="es-CO"/>
              </w:rPr>
            </w:pPr>
            <w:r w:rsidRPr="00195D8B">
              <w:rPr>
                <w:rFonts w:ascii="Arial" w:eastAsia="Times New Roman" w:hAnsi="Arial" w:cs="Arial"/>
                <w:color w:val="000000"/>
                <w:sz w:val="16"/>
                <w:szCs w:val="16"/>
                <w:lang w:eastAsia="es-CO"/>
              </w:rPr>
              <w:t>2.3.1</w:t>
            </w:r>
          </w:p>
        </w:tc>
        <w:tc>
          <w:tcPr>
            <w:tcW w:w="2339" w:type="dxa"/>
            <w:tcBorders>
              <w:top w:val="nil"/>
              <w:left w:val="nil"/>
              <w:bottom w:val="single" w:sz="4" w:space="0" w:color="auto"/>
              <w:right w:val="single" w:sz="4" w:space="0" w:color="auto"/>
            </w:tcBorders>
            <w:shd w:val="clear" w:color="000000" w:fill="FFFFFF"/>
            <w:vAlign w:val="center"/>
            <w:hideMark/>
          </w:tcPr>
          <w:p w:rsidR="00195D8B" w:rsidRPr="00195D8B" w:rsidRDefault="00195D8B" w:rsidP="00195D8B">
            <w:pPr>
              <w:spacing w:after="0" w:line="240" w:lineRule="auto"/>
              <w:rPr>
                <w:rFonts w:ascii="Arial" w:eastAsia="Times New Roman" w:hAnsi="Arial" w:cs="Arial"/>
                <w:sz w:val="20"/>
                <w:szCs w:val="20"/>
                <w:lang w:eastAsia="es-CO"/>
              </w:rPr>
            </w:pPr>
            <w:r w:rsidRPr="00195D8B">
              <w:rPr>
                <w:rFonts w:ascii="Arial" w:eastAsia="Times New Roman" w:hAnsi="Arial" w:cs="Arial"/>
                <w:sz w:val="20"/>
                <w:szCs w:val="20"/>
                <w:lang w:eastAsia="es-CO"/>
              </w:rPr>
              <w:t>Implementar las acciones de mejora al sistema de gestión de PQRS, que se presentaron al Comité de Gobierno en Línea el 04-Dic-2017.</w:t>
            </w:r>
          </w:p>
        </w:tc>
        <w:tc>
          <w:tcPr>
            <w:tcW w:w="1560" w:type="dxa"/>
            <w:tcBorders>
              <w:top w:val="nil"/>
              <w:left w:val="nil"/>
              <w:bottom w:val="single" w:sz="4" w:space="0" w:color="auto"/>
              <w:right w:val="single" w:sz="4" w:space="0" w:color="auto"/>
            </w:tcBorders>
            <w:shd w:val="clear" w:color="000000" w:fill="FFFFFF"/>
            <w:vAlign w:val="center"/>
            <w:hideMark/>
          </w:tcPr>
          <w:p w:rsidR="00195D8B" w:rsidRPr="00195D8B" w:rsidRDefault="00195D8B" w:rsidP="00195D8B">
            <w:pPr>
              <w:spacing w:after="0" w:line="240" w:lineRule="auto"/>
              <w:jc w:val="center"/>
              <w:rPr>
                <w:rFonts w:ascii="Arial" w:eastAsia="Times New Roman" w:hAnsi="Arial" w:cs="Arial"/>
                <w:color w:val="000000"/>
                <w:sz w:val="20"/>
                <w:szCs w:val="20"/>
                <w:lang w:eastAsia="es-CO"/>
              </w:rPr>
            </w:pPr>
            <w:r w:rsidRPr="00195D8B">
              <w:rPr>
                <w:rFonts w:ascii="Arial" w:eastAsia="Times New Roman" w:hAnsi="Arial" w:cs="Arial"/>
                <w:color w:val="000000"/>
                <w:sz w:val="20"/>
                <w:szCs w:val="20"/>
                <w:lang w:eastAsia="es-CO"/>
              </w:rPr>
              <w:t>Sistema con acciones de mejora implementadas</w:t>
            </w:r>
          </w:p>
        </w:tc>
        <w:tc>
          <w:tcPr>
            <w:tcW w:w="1701" w:type="dxa"/>
            <w:tcBorders>
              <w:top w:val="nil"/>
              <w:left w:val="nil"/>
              <w:bottom w:val="single" w:sz="4" w:space="0" w:color="auto"/>
              <w:right w:val="single" w:sz="4" w:space="0" w:color="auto"/>
            </w:tcBorders>
            <w:shd w:val="clear" w:color="000000" w:fill="FFFFFF"/>
            <w:vAlign w:val="center"/>
            <w:hideMark/>
          </w:tcPr>
          <w:p w:rsidR="00195D8B" w:rsidRPr="00195D8B" w:rsidRDefault="00195D8B" w:rsidP="00195D8B">
            <w:pPr>
              <w:spacing w:after="0" w:line="240" w:lineRule="auto"/>
              <w:jc w:val="center"/>
              <w:rPr>
                <w:rFonts w:ascii="Arial" w:eastAsia="Times New Roman" w:hAnsi="Arial" w:cs="Arial"/>
                <w:color w:val="000000"/>
                <w:sz w:val="20"/>
                <w:szCs w:val="20"/>
                <w:lang w:eastAsia="es-CO"/>
              </w:rPr>
            </w:pPr>
            <w:r w:rsidRPr="00195D8B">
              <w:rPr>
                <w:rFonts w:ascii="Arial" w:eastAsia="Times New Roman" w:hAnsi="Arial" w:cs="Arial"/>
                <w:color w:val="000000"/>
                <w:sz w:val="20"/>
                <w:szCs w:val="20"/>
                <w:lang w:eastAsia="es-CO"/>
              </w:rPr>
              <w:t>Subdirección de Tecnologías de la Información y las Comunicaciones (TIC)</w:t>
            </w:r>
          </w:p>
        </w:tc>
        <w:tc>
          <w:tcPr>
            <w:tcW w:w="1417" w:type="dxa"/>
            <w:tcBorders>
              <w:top w:val="nil"/>
              <w:left w:val="nil"/>
              <w:bottom w:val="single" w:sz="4" w:space="0" w:color="auto"/>
              <w:right w:val="single" w:sz="8" w:space="0" w:color="auto"/>
            </w:tcBorders>
            <w:shd w:val="clear" w:color="auto" w:fill="auto"/>
            <w:vAlign w:val="center"/>
            <w:hideMark/>
          </w:tcPr>
          <w:p w:rsidR="00195D8B" w:rsidRPr="00195D8B" w:rsidRDefault="00195D8B" w:rsidP="00195D8B">
            <w:pPr>
              <w:spacing w:after="0" w:line="240" w:lineRule="auto"/>
              <w:jc w:val="center"/>
              <w:rPr>
                <w:rFonts w:ascii="Arial" w:eastAsia="Times New Roman" w:hAnsi="Arial" w:cs="Arial"/>
                <w:color w:val="000000"/>
                <w:sz w:val="20"/>
                <w:szCs w:val="20"/>
                <w:lang w:eastAsia="es-CO"/>
              </w:rPr>
            </w:pPr>
            <w:r w:rsidRPr="00195D8B">
              <w:rPr>
                <w:rFonts w:ascii="Arial" w:eastAsia="Times New Roman" w:hAnsi="Arial" w:cs="Arial"/>
                <w:color w:val="000000"/>
                <w:sz w:val="20"/>
                <w:szCs w:val="20"/>
                <w:lang w:eastAsia="es-CO"/>
              </w:rPr>
              <w:t>2018-02-28</w:t>
            </w:r>
          </w:p>
        </w:tc>
      </w:tr>
      <w:tr w:rsidR="00195D8B" w:rsidRPr="00195D8B" w:rsidTr="008C2EB9">
        <w:trPr>
          <w:trHeight w:val="1678"/>
        </w:trPr>
        <w:tc>
          <w:tcPr>
            <w:tcW w:w="567" w:type="dxa"/>
            <w:vMerge/>
            <w:tcBorders>
              <w:top w:val="nil"/>
              <w:left w:val="single" w:sz="8" w:space="0" w:color="auto"/>
              <w:bottom w:val="single" w:sz="4" w:space="0" w:color="auto"/>
              <w:right w:val="single" w:sz="4" w:space="0" w:color="auto"/>
            </w:tcBorders>
            <w:vAlign w:val="center"/>
            <w:hideMark/>
          </w:tcPr>
          <w:p w:rsidR="00195D8B" w:rsidRPr="00195D8B" w:rsidRDefault="00195D8B" w:rsidP="00195D8B">
            <w:pPr>
              <w:spacing w:after="0" w:line="240" w:lineRule="auto"/>
              <w:rPr>
                <w:rFonts w:ascii="Arial" w:eastAsia="Times New Roman" w:hAnsi="Arial" w:cs="Arial"/>
                <w:color w:val="000000"/>
                <w:lang w:eastAsia="es-CO"/>
              </w:rPr>
            </w:pPr>
          </w:p>
        </w:tc>
        <w:tc>
          <w:tcPr>
            <w:tcW w:w="2552" w:type="dxa"/>
            <w:vMerge/>
            <w:tcBorders>
              <w:top w:val="nil"/>
              <w:left w:val="single" w:sz="4" w:space="0" w:color="auto"/>
              <w:bottom w:val="single" w:sz="4" w:space="0" w:color="auto"/>
              <w:right w:val="single" w:sz="4" w:space="0" w:color="auto"/>
            </w:tcBorders>
            <w:vAlign w:val="center"/>
            <w:hideMark/>
          </w:tcPr>
          <w:p w:rsidR="00195D8B" w:rsidRPr="00195D8B" w:rsidRDefault="00195D8B" w:rsidP="00195D8B">
            <w:pPr>
              <w:spacing w:after="0" w:line="240" w:lineRule="auto"/>
              <w:rPr>
                <w:rFonts w:ascii="Arial" w:eastAsia="Times New Roman" w:hAnsi="Arial" w:cs="Arial"/>
                <w:color w:val="000000"/>
                <w:lang w:eastAsia="es-CO"/>
              </w:rPr>
            </w:pPr>
          </w:p>
        </w:tc>
        <w:tc>
          <w:tcPr>
            <w:tcW w:w="496" w:type="dxa"/>
            <w:tcBorders>
              <w:top w:val="nil"/>
              <w:left w:val="nil"/>
              <w:bottom w:val="single" w:sz="4" w:space="0" w:color="auto"/>
              <w:right w:val="single" w:sz="4" w:space="0" w:color="auto"/>
            </w:tcBorders>
            <w:shd w:val="clear" w:color="auto" w:fill="auto"/>
            <w:vAlign w:val="center"/>
            <w:hideMark/>
          </w:tcPr>
          <w:p w:rsidR="00195D8B" w:rsidRPr="00195D8B" w:rsidRDefault="00195D8B" w:rsidP="00195D8B">
            <w:pPr>
              <w:spacing w:after="0" w:line="240" w:lineRule="auto"/>
              <w:jc w:val="center"/>
              <w:rPr>
                <w:rFonts w:ascii="Arial" w:eastAsia="Times New Roman" w:hAnsi="Arial" w:cs="Arial"/>
                <w:color w:val="000000"/>
                <w:sz w:val="16"/>
                <w:szCs w:val="16"/>
                <w:lang w:eastAsia="es-CO"/>
              </w:rPr>
            </w:pPr>
            <w:r w:rsidRPr="00195D8B">
              <w:rPr>
                <w:rFonts w:ascii="Arial" w:eastAsia="Times New Roman" w:hAnsi="Arial" w:cs="Arial"/>
                <w:color w:val="000000"/>
                <w:sz w:val="16"/>
                <w:szCs w:val="16"/>
                <w:lang w:eastAsia="es-CO"/>
              </w:rPr>
              <w:t>2.3.2</w:t>
            </w:r>
          </w:p>
        </w:tc>
        <w:tc>
          <w:tcPr>
            <w:tcW w:w="2339" w:type="dxa"/>
            <w:tcBorders>
              <w:top w:val="nil"/>
              <w:left w:val="nil"/>
              <w:bottom w:val="single" w:sz="4" w:space="0" w:color="auto"/>
              <w:right w:val="single" w:sz="4" w:space="0" w:color="auto"/>
            </w:tcBorders>
            <w:shd w:val="clear" w:color="000000" w:fill="FFFFFF"/>
            <w:vAlign w:val="center"/>
            <w:hideMark/>
          </w:tcPr>
          <w:p w:rsidR="00195D8B" w:rsidRPr="00195D8B" w:rsidRDefault="00195D8B" w:rsidP="00195D8B">
            <w:pPr>
              <w:spacing w:after="0" w:line="240" w:lineRule="auto"/>
              <w:rPr>
                <w:rFonts w:ascii="Arial" w:eastAsia="Times New Roman" w:hAnsi="Arial" w:cs="Arial"/>
                <w:sz w:val="20"/>
                <w:szCs w:val="20"/>
                <w:lang w:eastAsia="es-CO"/>
              </w:rPr>
            </w:pPr>
            <w:r w:rsidRPr="00195D8B">
              <w:rPr>
                <w:rFonts w:ascii="Arial" w:eastAsia="Times New Roman" w:hAnsi="Arial" w:cs="Arial"/>
                <w:sz w:val="20"/>
                <w:szCs w:val="20"/>
                <w:lang w:eastAsia="es-CO"/>
              </w:rPr>
              <w:t>Presentar al Comité de Gobierno en Línea, los resultados de la implementación de mejoras al sistema de gestión de PQRS.</w:t>
            </w:r>
          </w:p>
        </w:tc>
        <w:tc>
          <w:tcPr>
            <w:tcW w:w="1560" w:type="dxa"/>
            <w:tcBorders>
              <w:top w:val="nil"/>
              <w:left w:val="nil"/>
              <w:bottom w:val="single" w:sz="4" w:space="0" w:color="auto"/>
              <w:right w:val="single" w:sz="4" w:space="0" w:color="auto"/>
            </w:tcBorders>
            <w:shd w:val="clear" w:color="000000" w:fill="FFFFFF"/>
            <w:vAlign w:val="center"/>
            <w:hideMark/>
          </w:tcPr>
          <w:p w:rsidR="00195D8B" w:rsidRPr="00195D8B" w:rsidRDefault="00195D8B" w:rsidP="00195D8B">
            <w:pPr>
              <w:spacing w:after="0" w:line="240" w:lineRule="auto"/>
              <w:jc w:val="center"/>
              <w:rPr>
                <w:rFonts w:ascii="Arial" w:eastAsia="Times New Roman" w:hAnsi="Arial" w:cs="Arial"/>
                <w:color w:val="000000"/>
                <w:sz w:val="20"/>
                <w:szCs w:val="20"/>
                <w:lang w:eastAsia="es-CO"/>
              </w:rPr>
            </w:pPr>
            <w:r w:rsidRPr="00195D8B">
              <w:rPr>
                <w:rFonts w:ascii="Arial" w:eastAsia="Times New Roman" w:hAnsi="Arial" w:cs="Arial"/>
                <w:color w:val="000000"/>
                <w:sz w:val="20"/>
                <w:szCs w:val="20"/>
                <w:lang w:eastAsia="es-CO"/>
              </w:rPr>
              <w:t>Acta de comité</w:t>
            </w:r>
          </w:p>
        </w:tc>
        <w:tc>
          <w:tcPr>
            <w:tcW w:w="1701" w:type="dxa"/>
            <w:tcBorders>
              <w:top w:val="nil"/>
              <w:left w:val="nil"/>
              <w:bottom w:val="single" w:sz="4" w:space="0" w:color="auto"/>
              <w:right w:val="single" w:sz="4" w:space="0" w:color="auto"/>
            </w:tcBorders>
            <w:shd w:val="clear" w:color="000000" w:fill="FFFFFF"/>
            <w:vAlign w:val="center"/>
            <w:hideMark/>
          </w:tcPr>
          <w:p w:rsidR="00195D8B" w:rsidRPr="00195D8B" w:rsidRDefault="00195D8B" w:rsidP="00195D8B">
            <w:pPr>
              <w:spacing w:after="0" w:line="240" w:lineRule="auto"/>
              <w:jc w:val="center"/>
              <w:rPr>
                <w:rFonts w:ascii="Arial" w:eastAsia="Times New Roman" w:hAnsi="Arial" w:cs="Arial"/>
                <w:color w:val="000000"/>
                <w:sz w:val="20"/>
                <w:szCs w:val="20"/>
                <w:lang w:eastAsia="es-CO"/>
              </w:rPr>
            </w:pPr>
            <w:r w:rsidRPr="00195D8B">
              <w:rPr>
                <w:rFonts w:ascii="Arial" w:eastAsia="Times New Roman" w:hAnsi="Arial" w:cs="Arial"/>
                <w:color w:val="000000"/>
                <w:sz w:val="20"/>
                <w:szCs w:val="20"/>
                <w:lang w:eastAsia="es-CO"/>
              </w:rPr>
              <w:t>Dirección de Atención al Usuario, Intervención Temprana y Asignaciones</w:t>
            </w:r>
          </w:p>
        </w:tc>
        <w:tc>
          <w:tcPr>
            <w:tcW w:w="1417" w:type="dxa"/>
            <w:tcBorders>
              <w:top w:val="nil"/>
              <w:left w:val="nil"/>
              <w:bottom w:val="single" w:sz="4" w:space="0" w:color="auto"/>
              <w:right w:val="single" w:sz="8" w:space="0" w:color="auto"/>
            </w:tcBorders>
            <w:shd w:val="clear" w:color="auto" w:fill="auto"/>
            <w:vAlign w:val="center"/>
            <w:hideMark/>
          </w:tcPr>
          <w:p w:rsidR="00195D8B" w:rsidRPr="00195D8B" w:rsidRDefault="00195D8B" w:rsidP="00195D8B">
            <w:pPr>
              <w:spacing w:after="0" w:line="240" w:lineRule="auto"/>
              <w:jc w:val="center"/>
              <w:rPr>
                <w:rFonts w:ascii="Arial" w:eastAsia="Times New Roman" w:hAnsi="Arial" w:cs="Arial"/>
                <w:color w:val="000000"/>
                <w:sz w:val="20"/>
                <w:szCs w:val="20"/>
                <w:lang w:eastAsia="es-CO"/>
              </w:rPr>
            </w:pPr>
            <w:r w:rsidRPr="00195D8B">
              <w:rPr>
                <w:rFonts w:ascii="Arial" w:eastAsia="Times New Roman" w:hAnsi="Arial" w:cs="Arial"/>
                <w:color w:val="000000"/>
                <w:sz w:val="20"/>
                <w:szCs w:val="20"/>
                <w:lang w:eastAsia="es-CO"/>
              </w:rPr>
              <w:t>2018-04-30</w:t>
            </w:r>
          </w:p>
        </w:tc>
      </w:tr>
      <w:tr w:rsidR="00195D8B" w:rsidRPr="00195D8B" w:rsidTr="008C2EB9">
        <w:trPr>
          <w:trHeight w:val="1800"/>
        </w:trPr>
        <w:tc>
          <w:tcPr>
            <w:tcW w:w="567" w:type="dxa"/>
            <w:tcBorders>
              <w:top w:val="nil"/>
              <w:left w:val="single" w:sz="8" w:space="0" w:color="auto"/>
              <w:bottom w:val="single" w:sz="8" w:space="0" w:color="auto"/>
              <w:right w:val="single" w:sz="4" w:space="0" w:color="auto"/>
            </w:tcBorders>
            <w:shd w:val="clear" w:color="000000" w:fill="EEECE1"/>
            <w:vAlign w:val="center"/>
            <w:hideMark/>
          </w:tcPr>
          <w:p w:rsidR="00195D8B" w:rsidRPr="00195D8B" w:rsidRDefault="00195D8B" w:rsidP="00195D8B">
            <w:pPr>
              <w:spacing w:after="0" w:line="240" w:lineRule="auto"/>
              <w:jc w:val="center"/>
              <w:rPr>
                <w:rFonts w:ascii="Arial" w:eastAsia="Times New Roman" w:hAnsi="Arial" w:cs="Arial"/>
                <w:color w:val="000000"/>
                <w:lang w:eastAsia="es-CO"/>
              </w:rPr>
            </w:pPr>
            <w:r w:rsidRPr="00195D8B">
              <w:rPr>
                <w:rFonts w:ascii="Arial" w:eastAsia="Times New Roman" w:hAnsi="Arial" w:cs="Arial"/>
                <w:color w:val="000000"/>
                <w:lang w:eastAsia="es-CO"/>
              </w:rPr>
              <w:t>2.4</w:t>
            </w:r>
          </w:p>
        </w:tc>
        <w:tc>
          <w:tcPr>
            <w:tcW w:w="2552" w:type="dxa"/>
            <w:tcBorders>
              <w:top w:val="nil"/>
              <w:left w:val="nil"/>
              <w:bottom w:val="single" w:sz="8" w:space="0" w:color="auto"/>
              <w:right w:val="single" w:sz="4" w:space="0" w:color="auto"/>
            </w:tcBorders>
            <w:shd w:val="clear" w:color="000000" w:fill="EEECE1"/>
            <w:vAlign w:val="center"/>
            <w:hideMark/>
          </w:tcPr>
          <w:p w:rsidR="00195D8B" w:rsidRPr="00195D8B" w:rsidRDefault="00195D8B" w:rsidP="00195D8B">
            <w:pPr>
              <w:spacing w:after="0" w:line="240" w:lineRule="auto"/>
              <w:rPr>
                <w:rFonts w:ascii="Arial" w:eastAsia="Times New Roman" w:hAnsi="Arial" w:cs="Arial"/>
                <w:color w:val="000000"/>
                <w:lang w:eastAsia="es-CO"/>
              </w:rPr>
            </w:pPr>
            <w:r w:rsidRPr="00195D8B">
              <w:rPr>
                <w:rFonts w:ascii="Arial" w:eastAsia="Times New Roman" w:hAnsi="Arial" w:cs="Arial"/>
                <w:color w:val="000000"/>
                <w:lang w:eastAsia="es-CO"/>
              </w:rPr>
              <w:t>Interoperabilidad</w:t>
            </w:r>
          </w:p>
        </w:tc>
        <w:tc>
          <w:tcPr>
            <w:tcW w:w="496" w:type="dxa"/>
            <w:tcBorders>
              <w:top w:val="nil"/>
              <w:left w:val="nil"/>
              <w:bottom w:val="single" w:sz="8" w:space="0" w:color="auto"/>
              <w:right w:val="single" w:sz="4" w:space="0" w:color="auto"/>
            </w:tcBorders>
            <w:shd w:val="clear" w:color="auto" w:fill="auto"/>
            <w:vAlign w:val="center"/>
            <w:hideMark/>
          </w:tcPr>
          <w:p w:rsidR="00195D8B" w:rsidRPr="00195D8B" w:rsidRDefault="00195D8B" w:rsidP="00195D8B">
            <w:pPr>
              <w:spacing w:after="0" w:line="240" w:lineRule="auto"/>
              <w:jc w:val="center"/>
              <w:rPr>
                <w:rFonts w:ascii="Arial" w:eastAsia="Times New Roman" w:hAnsi="Arial" w:cs="Arial"/>
                <w:color w:val="000000"/>
                <w:sz w:val="16"/>
                <w:szCs w:val="16"/>
                <w:lang w:eastAsia="es-CO"/>
              </w:rPr>
            </w:pPr>
            <w:r w:rsidRPr="00195D8B">
              <w:rPr>
                <w:rFonts w:ascii="Arial" w:eastAsia="Times New Roman" w:hAnsi="Arial" w:cs="Arial"/>
                <w:color w:val="000000"/>
                <w:sz w:val="16"/>
                <w:szCs w:val="16"/>
                <w:lang w:eastAsia="es-CO"/>
              </w:rPr>
              <w:t>2.4.1</w:t>
            </w:r>
          </w:p>
        </w:tc>
        <w:tc>
          <w:tcPr>
            <w:tcW w:w="2339" w:type="dxa"/>
            <w:tcBorders>
              <w:top w:val="nil"/>
              <w:left w:val="nil"/>
              <w:bottom w:val="single" w:sz="8" w:space="0" w:color="auto"/>
              <w:right w:val="single" w:sz="4" w:space="0" w:color="auto"/>
            </w:tcBorders>
            <w:shd w:val="clear" w:color="000000" w:fill="FFFFFF"/>
            <w:vAlign w:val="center"/>
            <w:hideMark/>
          </w:tcPr>
          <w:p w:rsidR="00195D8B" w:rsidRPr="00195D8B" w:rsidRDefault="00195D8B" w:rsidP="00195D8B">
            <w:pPr>
              <w:spacing w:after="0" w:line="240" w:lineRule="auto"/>
              <w:rPr>
                <w:rFonts w:ascii="Arial" w:eastAsia="Times New Roman" w:hAnsi="Arial" w:cs="Arial"/>
                <w:color w:val="000000"/>
                <w:sz w:val="20"/>
                <w:szCs w:val="20"/>
                <w:lang w:eastAsia="es-CO"/>
              </w:rPr>
            </w:pPr>
            <w:r w:rsidRPr="00195D8B">
              <w:rPr>
                <w:rFonts w:ascii="Arial" w:eastAsia="Times New Roman" w:hAnsi="Arial" w:cs="Arial"/>
                <w:color w:val="000000"/>
                <w:sz w:val="20"/>
                <w:szCs w:val="20"/>
                <w:lang w:eastAsia="es-CO"/>
              </w:rPr>
              <w:t>Ampliar la cantidad de delito(s) que se pueda(n) denunciar a través de la plataforma de denuncia virtual.</w:t>
            </w:r>
          </w:p>
        </w:tc>
        <w:tc>
          <w:tcPr>
            <w:tcW w:w="1560" w:type="dxa"/>
            <w:tcBorders>
              <w:top w:val="nil"/>
              <w:left w:val="nil"/>
              <w:bottom w:val="single" w:sz="8" w:space="0" w:color="auto"/>
              <w:right w:val="single" w:sz="4" w:space="0" w:color="auto"/>
            </w:tcBorders>
            <w:shd w:val="clear" w:color="000000" w:fill="FFFFFF"/>
            <w:vAlign w:val="center"/>
            <w:hideMark/>
          </w:tcPr>
          <w:p w:rsidR="00195D8B" w:rsidRPr="00195D8B" w:rsidRDefault="00195D8B" w:rsidP="00195D8B">
            <w:pPr>
              <w:spacing w:after="0" w:line="240" w:lineRule="auto"/>
              <w:jc w:val="center"/>
              <w:rPr>
                <w:rFonts w:ascii="Arial" w:eastAsia="Times New Roman" w:hAnsi="Arial" w:cs="Arial"/>
                <w:color w:val="000000"/>
                <w:sz w:val="20"/>
                <w:szCs w:val="20"/>
                <w:lang w:eastAsia="es-CO"/>
              </w:rPr>
            </w:pPr>
            <w:r w:rsidRPr="00195D8B">
              <w:rPr>
                <w:rFonts w:ascii="Arial" w:eastAsia="Times New Roman" w:hAnsi="Arial" w:cs="Arial"/>
                <w:color w:val="000000"/>
                <w:sz w:val="20"/>
                <w:szCs w:val="20"/>
                <w:lang w:eastAsia="es-CO"/>
              </w:rPr>
              <w:t>Delito(s) incluido(s) en la plataforma</w:t>
            </w:r>
          </w:p>
        </w:tc>
        <w:tc>
          <w:tcPr>
            <w:tcW w:w="1701" w:type="dxa"/>
            <w:tcBorders>
              <w:top w:val="nil"/>
              <w:left w:val="nil"/>
              <w:bottom w:val="single" w:sz="8" w:space="0" w:color="auto"/>
              <w:right w:val="single" w:sz="4" w:space="0" w:color="auto"/>
            </w:tcBorders>
            <w:shd w:val="clear" w:color="000000" w:fill="FFFFFF"/>
            <w:vAlign w:val="center"/>
            <w:hideMark/>
          </w:tcPr>
          <w:p w:rsidR="00195D8B" w:rsidRPr="00195D8B" w:rsidRDefault="00195D8B" w:rsidP="00195D8B">
            <w:pPr>
              <w:spacing w:after="0" w:line="240" w:lineRule="auto"/>
              <w:jc w:val="center"/>
              <w:rPr>
                <w:rFonts w:ascii="Arial" w:eastAsia="Times New Roman" w:hAnsi="Arial" w:cs="Arial"/>
                <w:color w:val="000000"/>
                <w:sz w:val="20"/>
                <w:szCs w:val="20"/>
                <w:lang w:eastAsia="es-CO"/>
              </w:rPr>
            </w:pPr>
            <w:r w:rsidRPr="00195D8B">
              <w:rPr>
                <w:rFonts w:ascii="Arial" w:eastAsia="Times New Roman" w:hAnsi="Arial" w:cs="Arial"/>
                <w:color w:val="000000"/>
                <w:sz w:val="20"/>
                <w:szCs w:val="20"/>
                <w:lang w:eastAsia="es-CO"/>
              </w:rPr>
              <w:t>Dirección de Atención al Usuario, Intervención Temprana y Asignaciones</w:t>
            </w:r>
          </w:p>
        </w:tc>
        <w:tc>
          <w:tcPr>
            <w:tcW w:w="1417" w:type="dxa"/>
            <w:tcBorders>
              <w:top w:val="nil"/>
              <w:left w:val="nil"/>
              <w:bottom w:val="single" w:sz="8" w:space="0" w:color="auto"/>
              <w:right w:val="single" w:sz="8" w:space="0" w:color="auto"/>
            </w:tcBorders>
            <w:shd w:val="clear" w:color="auto" w:fill="auto"/>
            <w:vAlign w:val="center"/>
            <w:hideMark/>
          </w:tcPr>
          <w:p w:rsidR="00195D8B" w:rsidRPr="00195D8B" w:rsidRDefault="00195D8B" w:rsidP="00195D8B">
            <w:pPr>
              <w:spacing w:after="0" w:line="240" w:lineRule="auto"/>
              <w:jc w:val="center"/>
              <w:rPr>
                <w:rFonts w:ascii="Arial" w:eastAsia="Times New Roman" w:hAnsi="Arial" w:cs="Arial"/>
                <w:color w:val="000000"/>
                <w:sz w:val="20"/>
                <w:szCs w:val="20"/>
                <w:lang w:eastAsia="es-CO"/>
              </w:rPr>
            </w:pPr>
            <w:r w:rsidRPr="00195D8B">
              <w:rPr>
                <w:rFonts w:ascii="Arial" w:eastAsia="Times New Roman" w:hAnsi="Arial" w:cs="Arial"/>
                <w:color w:val="000000"/>
                <w:sz w:val="20"/>
                <w:szCs w:val="20"/>
                <w:lang w:eastAsia="es-CO"/>
              </w:rPr>
              <w:t>2018-12-31</w:t>
            </w:r>
          </w:p>
        </w:tc>
      </w:tr>
    </w:tbl>
    <w:p w:rsidR="00AA66E4" w:rsidRDefault="00AA66E4" w:rsidP="004155DF">
      <w:pPr>
        <w:spacing w:after="0" w:line="360" w:lineRule="auto"/>
        <w:jc w:val="both"/>
        <w:rPr>
          <w:rFonts w:ascii="HelveticaNeueLTStd-LtCn" w:hAnsi="HelveticaNeueLTStd-LtCn" w:cs="HelveticaNeueLTStd-LtCn"/>
          <w:sz w:val="24"/>
          <w:szCs w:val="24"/>
        </w:rPr>
      </w:pPr>
    </w:p>
    <w:p w:rsidR="00195D8B" w:rsidRDefault="00195D8B" w:rsidP="004155DF">
      <w:pPr>
        <w:spacing w:after="0" w:line="360" w:lineRule="auto"/>
        <w:jc w:val="both"/>
        <w:rPr>
          <w:rFonts w:ascii="HelveticaNeueLTStd-LtCn" w:hAnsi="HelveticaNeueLTStd-LtCn" w:cs="HelveticaNeueLTStd-LtCn"/>
          <w:sz w:val="24"/>
          <w:szCs w:val="24"/>
        </w:rPr>
      </w:pPr>
    </w:p>
    <w:p w:rsidR="00195D8B" w:rsidRDefault="00195D8B" w:rsidP="004155DF">
      <w:pPr>
        <w:spacing w:after="0" w:line="360" w:lineRule="auto"/>
        <w:jc w:val="both"/>
        <w:rPr>
          <w:rFonts w:ascii="HelveticaNeueLTStd-LtCn" w:hAnsi="HelveticaNeueLTStd-LtCn" w:cs="HelveticaNeueLTStd-LtCn"/>
          <w:sz w:val="24"/>
          <w:szCs w:val="24"/>
        </w:rPr>
      </w:pPr>
    </w:p>
    <w:p w:rsidR="00AA66E4" w:rsidRDefault="00AA66E4" w:rsidP="004155DF">
      <w:pPr>
        <w:jc w:val="both"/>
        <w:rPr>
          <w:rFonts w:ascii="Arial" w:eastAsiaTheme="majorEastAsia" w:hAnsi="Arial" w:cstheme="majorBidi"/>
          <w:b/>
          <w:sz w:val="24"/>
          <w:szCs w:val="26"/>
        </w:rPr>
      </w:pPr>
      <w:r>
        <w:br w:type="page"/>
      </w:r>
    </w:p>
    <w:p w:rsidR="001F6E86" w:rsidRDefault="00C414F1" w:rsidP="004155DF">
      <w:pPr>
        <w:pStyle w:val="Ttulo2"/>
        <w:jc w:val="both"/>
      </w:pPr>
      <w:bookmarkStart w:id="21" w:name="_Toc503985360"/>
      <w:r>
        <w:lastRenderedPageBreak/>
        <w:t xml:space="preserve">4.3. </w:t>
      </w:r>
      <w:r w:rsidR="00EF7D3E" w:rsidRPr="00EF7D3E">
        <w:t>COMP</w:t>
      </w:r>
      <w:r w:rsidR="00EF7D3E">
        <w:t>O</w:t>
      </w:r>
      <w:r w:rsidR="00EF7D3E" w:rsidRPr="00EF7D3E">
        <w:t>NENTE</w:t>
      </w:r>
      <w:r w:rsidR="00EF7D3E">
        <w:t xml:space="preserve"> </w:t>
      </w:r>
      <w:r w:rsidR="00EF7D3E" w:rsidRPr="00EF7D3E">
        <w:t>3</w:t>
      </w:r>
      <w:r w:rsidR="00EF7D3E">
        <w:t>.</w:t>
      </w:r>
      <w:bookmarkEnd w:id="21"/>
      <w:r w:rsidR="00EF7D3E">
        <w:t xml:space="preserve"> </w:t>
      </w:r>
    </w:p>
    <w:p w:rsidR="00EF7D3E" w:rsidRDefault="00EF7D3E" w:rsidP="004155DF">
      <w:pPr>
        <w:pStyle w:val="Ttulo2"/>
        <w:jc w:val="both"/>
      </w:pPr>
      <w:bookmarkStart w:id="22" w:name="_Toc503985361"/>
      <w:r w:rsidRPr="00EF7D3E">
        <w:t>RENDICIÓN DE CUENTAS</w:t>
      </w:r>
      <w:bookmarkEnd w:id="22"/>
    </w:p>
    <w:p w:rsidR="00AA66E4" w:rsidRDefault="00AA66E4" w:rsidP="004155DF">
      <w:pPr>
        <w:spacing w:after="0" w:line="360" w:lineRule="auto"/>
        <w:jc w:val="both"/>
        <w:rPr>
          <w:rFonts w:ascii="HelveticaNeueLTStd-LtCn" w:hAnsi="HelveticaNeueLTStd-LtCn" w:cs="HelveticaNeueLTStd-LtCn"/>
          <w:sz w:val="24"/>
          <w:szCs w:val="24"/>
        </w:rPr>
      </w:pPr>
    </w:p>
    <w:p w:rsidR="002C39CA" w:rsidRDefault="002C39CA" w:rsidP="004155DF">
      <w:pPr>
        <w:spacing w:after="0" w:line="360" w:lineRule="auto"/>
        <w:jc w:val="both"/>
        <w:rPr>
          <w:rFonts w:ascii="HelveticaNeueLTStd-LtCn" w:hAnsi="HelveticaNeueLTStd-LtCn" w:cs="HelveticaNeueLTStd-LtCn"/>
          <w:sz w:val="24"/>
          <w:szCs w:val="24"/>
        </w:rPr>
      </w:pPr>
    </w:p>
    <w:tbl>
      <w:tblPr>
        <w:tblW w:w="10351" w:type="dxa"/>
        <w:tblInd w:w="-438" w:type="dxa"/>
        <w:tblLayout w:type="fixed"/>
        <w:tblCellMar>
          <w:left w:w="70" w:type="dxa"/>
          <w:right w:w="70" w:type="dxa"/>
        </w:tblCellMar>
        <w:tblLook w:val="04A0" w:firstRow="1" w:lastRow="0" w:firstColumn="1" w:lastColumn="0" w:noHBand="0" w:noVBand="1"/>
      </w:tblPr>
      <w:tblGrid>
        <w:gridCol w:w="460"/>
        <w:gridCol w:w="2520"/>
        <w:gridCol w:w="567"/>
        <w:gridCol w:w="2126"/>
        <w:gridCol w:w="1559"/>
        <w:gridCol w:w="1843"/>
        <w:gridCol w:w="1276"/>
      </w:tblGrid>
      <w:tr w:rsidR="00F8237E" w:rsidRPr="00F8237E" w:rsidTr="006E7A5F">
        <w:trPr>
          <w:cantSplit/>
          <w:trHeight w:val="600"/>
          <w:tblHeader/>
        </w:trPr>
        <w:tc>
          <w:tcPr>
            <w:tcW w:w="2980" w:type="dxa"/>
            <w:gridSpan w:val="2"/>
            <w:tcBorders>
              <w:top w:val="single" w:sz="8" w:space="0" w:color="auto"/>
              <w:left w:val="single" w:sz="8" w:space="0" w:color="auto"/>
              <w:bottom w:val="single" w:sz="8" w:space="0" w:color="auto"/>
              <w:right w:val="single" w:sz="4" w:space="0" w:color="FFFFFF"/>
            </w:tcBorders>
            <w:shd w:val="clear" w:color="000000" w:fill="538DD5"/>
            <w:vAlign w:val="center"/>
            <w:hideMark/>
          </w:tcPr>
          <w:p w:rsidR="00F8237E" w:rsidRPr="00F8237E" w:rsidRDefault="00F8237E" w:rsidP="00F8237E">
            <w:pPr>
              <w:spacing w:after="0" w:line="240" w:lineRule="auto"/>
              <w:rPr>
                <w:rFonts w:ascii="Arial" w:eastAsia="Times New Roman" w:hAnsi="Arial" w:cs="Arial"/>
                <w:b/>
                <w:bCs/>
                <w:color w:val="FFFFFF"/>
                <w:lang w:eastAsia="es-CO"/>
              </w:rPr>
            </w:pPr>
            <w:r w:rsidRPr="00F8237E">
              <w:rPr>
                <w:rFonts w:ascii="Arial" w:eastAsia="Times New Roman" w:hAnsi="Arial" w:cs="Arial"/>
                <w:b/>
                <w:bCs/>
                <w:color w:val="FFFFFF"/>
                <w:sz w:val="24"/>
                <w:szCs w:val="24"/>
                <w:lang w:eastAsia="es-CO"/>
              </w:rPr>
              <w:t xml:space="preserve">C O M P O N E N T E  </w:t>
            </w:r>
            <w:r w:rsidRPr="00F8237E">
              <w:rPr>
                <w:rFonts w:ascii="Arial" w:eastAsia="Times New Roman" w:hAnsi="Arial" w:cs="Arial"/>
                <w:b/>
                <w:bCs/>
                <w:color w:val="FFFFFF"/>
                <w:lang w:eastAsia="es-CO"/>
              </w:rPr>
              <w:t xml:space="preserve"> </w:t>
            </w:r>
            <w:r w:rsidRPr="00F8237E">
              <w:rPr>
                <w:rFonts w:ascii="Arial" w:eastAsia="Times New Roman" w:hAnsi="Arial" w:cs="Arial"/>
                <w:b/>
                <w:bCs/>
                <w:color w:val="FFFFFF"/>
                <w:sz w:val="36"/>
                <w:szCs w:val="36"/>
                <w:lang w:eastAsia="es-CO"/>
              </w:rPr>
              <w:t>3</w:t>
            </w:r>
          </w:p>
        </w:tc>
        <w:tc>
          <w:tcPr>
            <w:tcW w:w="7371" w:type="dxa"/>
            <w:gridSpan w:val="5"/>
            <w:tcBorders>
              <w:top w:val="single" w:sz="8" w:space="0" w:color="auto"/>
              <w:left w:val="nil"/>
              <w:bottom w:val="single" w:sz="8" w:space="0" w:color="auto"/>
              <w:right w:val="single" w:sz="8" w:space="0" w:color="000000"/>
            </w:tcBorders>
            <w:shd w:val="clear" w:color="000000" w:fill="538DD5"/>
            <w:vAlign w:val="center"/>
            <w:hideMark/>
          </w:tcPr>
          <w:p w:rsidR="00F8237E" w:rsidRPr="00F8237E" w:rsidRDefault="00F8237E" w:rsidP="00F8237E">
            <w:pPr>
              <w:spacing w:after="0" w:line="240" w:lineRule="auto"/>
              <w:rPr>
                <w:rFonts w:ascii="Arial" w:eastAsia="Times New Roman" w:hAnsi="Arial" w:cs="Arial"/>
                <w:b/>
                <w:bCs/>
                <w:color w:val="FFFFFF"/>
                <w:sz w:val="24"/>
                <w:szCs w:val="24"/>
                <w:lang w:eastAsia="es-CO"/>
              </w:rPr>
            </w:pPr>
            <w:r w:rsidRPr="00F8237E">
              <w:rPr>
                <w:rFonts w:ascii="Arial" w:eastAsia="Times New Roman" w:hAnsi="Arial" w:cs="Arial"/>
                <w:b/>
                <w:bCs/>
                <w:color w:val="FFFFFF"/>
                <w:sz w:val="24"/>
                <w:szCs w:val="24"/>
                <w:lang w:eastAsia="es-CO"/>
              </w:rPr>
              <w:t xml:space="preserve"> RENDICIÓN DE CUENTAS</w:t>
            </w:r>
          </w:p>
        </w:tc>
      </w:tr>
      <w:tr w:rsidR="00F8237E" w:rsidRPr="00F8237E" w:rsidTr="006E7A5F">
        <w:trPr>
          <w:cantSplit/>
          <w:trHeight w:val="499"/>
          <w:tblHeader/>
        </w:trPr>
        <w:tc>
          <w:tcPr>
            <w:tcW w:w="2980" w:type="dxa"/>
            <w:gridSpan w:val="2"/>
            <w:tcBorders>
              <w:top w:val="single" w:sz="8" w:space="0" w:color="auto"/>
              <w:left w:val="single" w:sz="8" w:space="0" w:color="auto"/>
              <w:bottom w:val="nil"/>
              <w:right w:val="single" w:sz="4" w:space="0" w:color="FFFFFF"/>
            </w:tcBorders>
            <w:shd w:val="clear" w:color="000000" w:fill="BFBFBF"/>
            <w:noWrap/>
            <w:vAlign w:val="center"/>
            <w:hideMark/>
          </w:tcPr>
          <w:p w:rsidR="00F8237E" w:rsidRPr="00F8237E" w:rsidRDefault="00F8237E" w:rsidP="00F8237E">
            <w:pPr>
              <w:spacing w:after="0" w:line="240" w:lineRule="auto"/>
              <w:jc w:val="center"/>
              <w:rPr>
                <w:rFonts w:ascii="Arial" w:eastAsia="Times New Roman" w:hAnsi="Arial" w:cs="Arial"/>
                <w:b/>
                <w:bCs/>
                <w:color w:val="000000"/>
                <w:sz w:val="24"/>
                <w:szCs w:val="24"/>
                <w:lang w:eastAsia="es-CO"/>
              </w:rPr>
            </w:pPr>
            <w:r w:rsidRPr="00F8237E">
              <w:rPr>
                <w:rFonts w:ascii="Arial" w:eastAsia="Times New Roman" w:hAnsi="Arial" w:cs="Arial"/>
                <w:b/>
                <w:bCs/>
                <w:color w:val="000000"/>
                <w:sz w:val="24"/>
                <w:szCs w:val="24"/>
                <w:lang w:eastAsia="es-CO"/>
              </w:rPr>
              <w:t>Subcomponente</w:t>
            </w:r>
          </w:p>
        </w:tc>
        <w:tc>
          <w:tcPr>
            <w:tcW w:w="2693" w:type="dxa"/>
            <w:gridSpan w:val="2"/>
            <w:tcBorders>
              <w:top w:val="single" w:sz="8" w:space="0" w:color="auto"/>
              <w:left w:val="nil"/>
              <w:bottom w:val="nil"/>
              <w:right w:val="single" w:sz="4" w:space="0" w:color="FFFFFF"/>
            </w:tcBorders>
            <w:shd w:val="clear" w:color="000000" w:fill="BFBFBF"/>
            <w:noWrap/>
            <w:vAlign w:val="center"/>
            <w:hideMark/>
          </w:tcPr>
          <w:p w:rsidR="00F8237E" w:rsidRPr="00F8237E" w:rsidRDefault="00F8237E" w:rsidP="00F8237E">
            <w:pPr>
              <w:spacing w:after="0" w:line="240" w:lineRule="auto"/>
              <w:jc w:val="center"/>
              <w:rPr>
                <w:rFonts w:ascii="Arial" w:eastAsia="Times New Roman" w:hAnsi="Arial" w:cs="Arial"/>
                <w:b/>
                <w:bCs/>
                <w:color w:val="000000"/>
                <w:sz w:val="24"/>
                <w:szCs w:val="24"/>
                <w:lang w:eastAsia="es-CO"/>
              </w:rPr>
            </w:pPr>
            <w:r w:rsidRPr="00F8237E">
              <w:rPr>
                <w:rFonts w:ascii="Arial" w:eastAsia="Times New Roman" w:hAnsi="Arial" w:cs="Arial"/>
                <w:b/>
                <w:bCs/>
                <w:color w:val="000000"/>
                <w:sz w:val="24"/>
                <w:szCs w:val="24"/>
                <w:lang w:eastAsia="es-CO"/>
              </w:rPr>
              <w:t xml:space="preserve"> Actividad</w:t>
            </w:r>
          </w:p>
        </w:tc>
        <w:tc>
          <w:tcPr>
            <w:tcW w:w="1559" w:type="dxa"/>
            <w:tcBorders>
              <w:top w:val="nil"/>
              <w:left w:val="nil"/>
              <w:bottom w:val="nil"/>
              <w:right w:val="single" w:sz="4" w:space="0" w:color="FFFFFF"/>
            </w:tcBorders>
            <w:shd w:val="clear" w:color="000000" w:fill="BFBFBF"/>
            <w:vAlign w:val="center"/>
            <w:hideMark/>
          </w:tcPr>
          <w:p w:rsidR="00F8237E" w:rsidRPr="00F8237E" w:rsidRDefault="00F8237E" w:rsidP="00F8237E">
            <w:pPr>
              <w:spacing w:after="0" w:line="240" w:lineRule="auto"/>
              <w:jc w:val="center"/>
              <w:rPr>
                <w:rFonts w:ascii="Arial" w:eastAsia="Times New Roman" w:hAnsi="Arial" w:cs="Arial"/>
                <w:b/>
                <w:bCs/>
                <w:color w:val="000000"/>
                <w:sz w:val="24"/>
                <w:szCs w:val="24"/>
                <w:lang w:eastAsia="es-CO"/>
              </w:rPr>
            </w:pPr>
            <w:r w:rsidRPr="00F8237E">
              <w:rPr>
                <w:rFonts w:ascii="Arial" w:eastAsia="Times New Roman" w:hAnsi="Arial" w:cs="Arial"/>
                <w:b/>
                <w:bCs/>
                <w:color w:val="000000"/>
                <w:sz w:val="24"/>
                <w:szCs w:val="24"/>
                <w:lang w:eastAsia="es-CO"/>
              </w:rPr>
              <w:t>Meta o producto</w:t>
            </w:r>
          </w:p>
        </w:tc>
        <w:tc>
          <w:tcPr>
            <w:tcW w:w="1843" w:type="dxa"/>
            <w:tcBorders>
              <w:top w:val="nil"/>
              <w:left w:val="nil"/>
              <w:bottom w:val="nil"/>
              <w:right w:val="single" w:sz="4" w:space="0" w:color="FFFFFF"/>
            </w:tcBorders>
            <w:shd w:val="clear" w:color="000000" w:fill="BFBFBF"/>
            <w:noWrap/>
            <w:vAlign w:val="center"/>
            <w:hideMark/>
          </w:tcPr>
          <w:p w:rsidR="00F8237E" w:rsidRPr="00F8237E" w:rsidRDefault="00F8237E" w:rsidP="00F8237E">
            <w:pPr>
              <w:spacing w:after="0" w:line="240" w:lineRule="auto"/>
              <w:jc w:val="center"/>
              <w:rPr>
                <w:rFonts w:ascii="Arial" w:eastAsia="Times New Roman" w:hAnsi="Arial" w:cs="Arial"/>
                <w:b/>
                <w:bCs/>
                <w:color w:val="000000"/>
                <w:sz w:val="24"/>
                <w:szCs w:val="24"/>
                <w:lang w:eastAsia="es-CO"/>
              </w:rPr>
            </w:pPr>
            <w:r w:rsidRPr="00F8237E">
              <w:rPr>
                <w:rFonts w:ascii="Arial" w:eastAsia="Times New Roman" w:hAnsi="Arial" w:cs="Arial"/>
                <w:b/>
                <w:bCs/>
                <w:color w:val="000000"/>
                <w:sz w:val="24"/>
                <w:szCs w:val="24"/>
                <w:lang w:eastAsia="es-CO"/>
              </w:rPr>
              <w:t xml:space="preserve">Responsable </w:t>
            </w:r>
          </w:p>
        </w:tc>
        <w:tc>
          <w:tcPr>
            <w:tcW w:w="1276" w:type="dxa"/>
            <w:tcBorders>
              <w:top w:val="nil"/>
              <w:left w:val="nil"/>
              <w:bottom w:val="nil"/>
              <w:right w:val="single" w:sz="8" w:space="0" w:color="auto"/>
            </w:tcBorders>
            <w:shd w:val="clear" w:color="000000" w:fill="BFBFBF"/>
            <w:vAlign w:val="center"/>
            <w:hideMark/>
          </w:tcPr>
          <w:p w:rsidR="00F8237E" w:rsidRPr="00F8237E" w:rsidRDefault="00F8237E" w:rsidP="00F8237E">
            <w:pPr>
              <w:spacing w:after="0" w:line="240" w:lineRule="auto"/>
              <w:jc w:val="center"/>
              <w:rPr>
                <w:rFonts w:ascii="Arial" w:eastAsia="Times New Roman" w:hAnsi="Arial" w:cs="Arial"/>
                <w:b/>
                <w:bCs/>
                <w:color w:val="000000"/>
                <w:sz w:val="18"/>
                <w:szCs w:val="18"/>
                <w:lang w:eastAsia="es-CO"/>
              </w:rPr>
            </w:pPr>
            <w:r w:rsidRPr="00F8237E">
              <w:rPr>
                <w:rFonts w:ascii="Arial" w:eastAsia="Times New Roman" w:hAnsi="Arial" w:cs="Arial"/>
                <w:b/>
                <w:bCs/>
                <w:color w:val="000000"/>
                <w:sz w:val="18"/>
                <w:szCs w:val="18"/>
                <w:lang w:eastAsia="es-CO"/>
              </w:rPr>
              <w:t>Fecha programada</w:t>
            </w:r>
          </w:p>
        </w:tc>
      </w:tr>
      <w:tr w:rsidR="00F8237E" w:rsidRPr="00F8237E" w:rsidTr="006E7A5F">
        <w:trPr>
          <w:trHeight w:val="1800"/>
        </w:trPr>
        <w:tc>
          <w:tcPr>
            <w:tcW w:w="460" w:type="dxa"/>
            <w:vMerge w:val="restart"/>
            <w:tcBorders>
              <w:top w:val="single" w:sz="8" w:space="0" w:color="auto"/>
              <w:left w:val="single" w:sz="8" w:space="0" w:color="auto"/>
              <w:bottom w:val="single" w:sz="4" w:space="0" w:color="auto"/>
              <w:right w:val="single" w:sz="4" w:space="0" w:color="auto"/>
            </w:tcBorders>
            <w:shd w:val="clear" w:color="000000" w:fill="DCE6F1"/>
            <w:vAlign w:val="center"/>
            <w:hideMark/>
          </w:tcPr>
          <w:p w:rsidR="00F8237E" w:rsidRPr="00F8237E" w:rsidRDefault="00F8237E" w:rsidP="00F8237E">
            <w:pPr>
              <w:spacing w:after="0" w:line="240" w:lineRule="auto"/>
              <w:jc w:val="center"/>
              <w:rPr>
                <w:rFonts w:ascii="Arial" w:eastAsia="Times New Roman" w:hAnsi="Arial" w:cs="Arial"/>
                <w:color w:val="000000"/>
                <w:lang w:eastAsia="es-CO"/>
              </w:rPr>
            </w:pPr>
            <w:r w:rsidRPr="00F8237E">
              <w:rPr>
                <w:rFonts w:ascii="Arial" w:eastAsia="Times New Roman" w:hAnsi="Arial" w:cs="Arial"/>
                <w:color w:val="000000"/>
                <w:lang w:eastAsia="es-CO"/>
              </w:rPr>
              <w:t>3.1</w:t>
            </w:r>
          </w:p>
        </w:tc>
        <w:tc>
          <w:tcPr>
            <w:tcW w:w="2520" w:type="dxa"/>
            <w:vMerge w:val="restart"/>
            <w:tcBorders>
              <w:top w:val="single" w:sz="8" w:space="0" w:color="auto"/>
              <w:left w:val="single" w:sz="4" w:space="0" w:color="auto"/>
              <w:bottom w:val="single" w:sz="4" w:space="0" w:color="auto"/>
              <w:right w:val="single" w:sz="4" w:space="0" w:color="auto"/>
            </w:tcBorders>
            <w:shd w:val="clear" w:color="000000" w:fill="DCE6F1"/>
            <w:vAlign w:val="center"/>
            <w:hideMark/>
          </w:tcPr>
          <w:p w:rsidR="00F8237E" w:rsidRPr="00F8237E" w:rsidRDefault="00F8237E" w:rsidP="00F8237E">
            <w:pPr>
              <w:spacing w:after="0" w:line="240" w:lineRule="auto"/>
              <w:rPr>
                <w:rFonts w:ascii="Arial" w:eastAsia="Times New Roman" w:hAnsi="Arial" w:cs="Arial"/>
                <w:color w:val="000000"/>
                <w:lang w:eastAsia="es-CO"/>
              </w:rPr>
            </w:pPr>
            <w:r w:rsidRPr="00F8237E">
              <w:rPr>
                <w:rFonts w:ascii="Arial" w:eastAsia="Times New Roman" w:hAnsi="Arial" w:cs="Arial"/>
                <w:color w:val="000000"/>
                <w:lang w:eastAsia="es-CO"/>
              </w:rPr>
              <w:t>Información de calidad y en lenguaje comprensible</w:t>
            </w:r>
          </w:p>
        </w:tc>
        <w:tc>
          <w:tcPr>
            <w:tcW w:w="567" w:type="dxa"/>
            <w:tcBorders>
              <w:top w:val="single" w:sz="8" w:space="0" w:color="auto"/>
              <w:left w:val="nil"/>
              <w:bottom w:val="single" w:sz="4" w:space="0" w:color="auto"/>
              <w:right w:val="single" w:sz="4" w:space="0" w:color="auto"/>
            </w:tcBorders>
            <w:shd w:val="clear" w:color="000000" w:fill="FFFFFF"/>
            <w:vAlign w:val="center"/>
            <w:hideMark/>
          </w:tcPr>
          <w:p w:rsidR="00F8237E" w:rsidRPr="00F8237E" w:rsidRDefault="00F8237E" w:rsidP="00F8237E">
            <w:pPr>
              <w:spacing w:after="0" w:line="240" w:lineRule="auto"/>
              <w:jc w:val="center"/>
              <w:rPr>
                <w:rFonts w:ascii="Arial" w:eastAsia="Times New Roman" w:hAnsi="Arial" w:cs="Arial"/>
                <w:color w:val="000000"/>
                <w:sz w:val="16"/>
                <w:szCs w:val="16"/>
                <w:lang w:eastAsia="es-CO"/>
              </w:rPr>
            </w:pPr>
            <w:r w:rsidRPr="00F8237E">
              <w:rPr>
                <w:rFonts w:ascii="Arial" w:eastAsia="Times New Roman" w:hAnsi="Arial" w:cs="Arial"/>
                <w:color w:val="000000"/>
                <w:sz w:val="16"/>
                <w:szCs w:val="16"/>
                <w:lang w:eastAsia="es-CO"/>
              </w:rPr>
              <w:t>3.1.1</w:t>
            </w:r>
          </w:p>
        </w:tc>
        <w:tc>
          <w:tcPr>
            <w:tcW w:w="2126" w:type="dxa"/>
            <w:tcBorders>
              <w:top w:val="single" w:sz="8" w:space="0" w:color="auto"/>
              <w:left w:val="nil"/>
              <w:bottom w:val="single" w:sz="4" w:space="0" w:color="auto"/>
              <w:right w:val="single" w:sz="4" w:space="0" w:color="auto"/>
            </w:tcBorders>
            <w:shd w:val="clear" w:color="auto" w:fill="auto"/>
            <w:vAlign w:val="center"/>
            <w:hideMark/>
          </w:tcPr>
          <w:p w:rsidR="00F8237E" w:rsidRPr="00F8237E" w:rsidRDefault="00F8237E" w:rsidP="00F8237E">
            <w:pPr>
              <w:spacing w:after="0" w:line="240" w:lineRule="auto"/>
              <w:rPr>
                <w:rFonts w:ascii="Arial" w:eastAsia="Times New Roman" w:hAnsi="Arial" w:cs="Arial"/>
                <w:color w:val="000000"/>
                <w:sz w:val="20"/>
                <w:szCs w:val="20"/>
                <w:lang w:eastAsia="es-CO"/>
              </w:rPr>
            </w:pPr>
            <w:r w:rsidRPr="00F8237E">
              <w:rPr>
                <w:rFonts w:ascii="Arial" w:eastAsia="Times New Roman" w:hAnsi="Arial" w:cs="Arial"/>
                <w:color w:val="000000"/>
                <w:sz w:val="20"/>
                <w:szCs w:val="20"/>
                <w:lang w:eastAsia="es-CO"/>
              </w:rPr>
              <w:t>Elaborar y Publicar en la página web los resultados del plan de acción 2017.</w:t>
            </w:r>
          </w:p>
        </w:tc>
        <w:tc>
          <w:tcPr>
            <w:tcW w:w="1559" w:type="dxa"/>
            <w:tcBorders>
              <w:top w:val="single" w:sz="8" w:space="0" w:color="auto"/>
              <w:left w:val="nil"/>
              <w:bottom w:val="single" w:sz="4" w:space="0" w:color="auto"/>
              <w:right w:val="single" w:sz="4" w:space="0" w:color="auto"/>
            </w:tcBorders>
            <w:shd w:val="clear" w:color="000000" w:fill="FFFFFF"/>
            <w:vAlign w:val="center"/>
            <w:hideMark/>
          </w:tcPr>
          <w:p w:rsidR="00F8237E" w:rsidRPr="00F8237E" w:rsidRDefault="00F8237E" w:rsidP="00F8237E">
            <w:pPr>
              <w:spacing w:after="0" w:line="240" w:lineRule="auto"/>
              <w:jc w:val="center"/>
              <w:rPr>
                <w:rFonts w:ascii="Arial" w:eastAsia="Times New Roman" w:hAnsi="Arial" w:cs="Arial"/>
                <w:color w:val="000000"/>
                <w:sz w:val="20"/>
                <w:szCs w:val="20"/>
                <w:lang w:eastAsia="es-CO"/>
              </w:rPr>
            </w:pPr>
            <w:r w:rsidRPr="00F8237E">
              <w:rPr>
                <w:rFonts w:ascii="Arial" w:eastAsia="Times New Roman" w:hAnsi="Arial" w:cs="Arial"/>
                <w:color w:val="000000"/>
                <w:sz w:val="20"/>
                <w:szCs w:val="20"/>
                <w:lang w:eastAsia="es-CO"/>
              </w:rPr>
              <w:t>Documento publicado en la página Web</w:t>
            </w:r>
          </w:p>
        </w:tc>
        <w:tc>
          <w:tcPr>
            <w:tcW w:w="1843" w:type="dxa"/>
            <w:tcBorders>
              <w:top w:val="single" w:sz="8" w:space="0" w:color="auto"/>
              <w:left w:val="nil"/>
              <w:bottom w:val="single" w:sz="4" w:space="0" w:color="auto"/>
              <w:right w:val="single" w:sz="4" w:space="0" w:color="auto"/>
            </w:tcBorders>
            <w:shd w:val="clear" w:color="auto" w:fill="auto"/>
            <w:vAlign w:val="center"/>
            <w:hideMark/>
          </w:tcPr>
          <w:p w:rsidR="00F8237E" w:rsidRPr="00F8237E" w:rsidRDefault="00F8237E" w:rsidP="00F8237E">
            <w:pPr>
              <w:spacing w:after="0" w:line="240" w:lineRule="auto"/>
              <w:jc w:val="center"/>
              <w:rPr>
                <w:rFonts w:ascii="Arial" w:eastAsia="Times New Roman" w:hAnsi="Arial" w:cs="Arial"/>
                <w:color w:val="000000"/>
                <w:sz w:val="20"/>
                <w:szCs w:val="20"/>
                <w:lang w:eastAsia="es-CO"/>
              </w:rPr>
            </w:pPr>
            <w:r w:rsidRPr="00F8237E">
              <w:rPr>
                <w:rFonts w:ascii="Arial" w:eastAsia="Times New Roman" w:hAnsi="Arial" w:cs="Arial"/>
                <w:color w:val="000000"/>
                <w:sz w:val="20"/>
                <w:szCs w:val="20"/>
                <w:lang w:eastAsia="es-CO"/>
              </w:rPr>
              <w:t>Dirección de Planeación y Desarrollo</w:t>
            </w:r>
            <w:r w:rsidRPr="00F8237E">
              <w:rPr>
                <w:rFonts w:ascii="Arial" w:eastAsia="Times New Roman" w:hAnsi="Arial" w:cs="Arial"/>
                <w:color w:val="000000"/>
                <w:sz w:val="20"/>
                <w:szCs w:val="20"/>
                <w:lang w:eastAsia="es-CO"/>
              </w:rPr>
              <w:br/>
            </w:r>
            <w:r w:rsidRPr="00F8237E">
              <w:rPr>
                <w:rFonts w:ascii="Arial" w:eastAsia="Times New Roman" w:hAnsi="Arial" w:cs="Arial"/>
                <w:color w:val="000000"/>
                <w:sz w:val="20"/>
                <w:szCs w:val="20"/>
                <w:lang w:eastAsia="es-CO"/>
              </w:rPr>
              <w:br/>
              <w:t>Dirección de Comunicaciones</w:t>
            </w:r>
          </w:p>
        </w:tc>
        <w:tc>
          <w:tcPr>
            <w:tcW w:w="1276" w:type="dxa"/>
            <w:tcBorders>
              <w:top w:val="single" w:sz="8" w:space="0" w:color="auto"/>
              <w:left w:val="nil"/>
              <w:bottom w:val="single" w:sz="4" w:space="0" w:color="auto"/>
              <w:right w:val="single" w:sz="8" w:space="0" w:color="auto"/>
            </w:tcBorders>
            <w:shd w:val="clear" w:color="auto" w:fill="auto"/>
            <w:vAlign w:val="center"/>
            <w:hideMark/>
          </w:tcPr>
          <w:p w:rsidR="00F8237E" w:rsidRPr="00F8237E" w:rsidRDefault="00F8237E" w:rsidP="00F8237E">
            <w:pPr>
              <w:spacing w:after="0" w:line="240" w:lineRule="auto"/>
              <w:jc w:val="center"/>
              <w:rPr>
                <w:rFonts w:ascii="Arial" w:eastAsia="Times New Roman" w:hAnsi="Arial" w:cs="Arial"/>
                <w:color w:val="000000"/>
                <w:sz w:val="20"/>
                <w:szCs w:val="20"/>
                <w:lang w:eastAsia="es-CO"/>
              </w:rPr>
            </w:pPr>
            <w:r w:rsidRPr="00F8237E">
              <w:rPr>
                <w:rFonts w:ascii="Arial" w:eastAsia="Times New Roman" w:hAnsi="Arial" w:cs="Arial"/>
                <w:color w:val="000000"/>
                <w:sz w:val="20"/>
                <w:szCs w:val="20"/>
                <w:lang w:eastAsia="es-CO"/>
              </w:rPr>
              <w:t>2018-02-28</w:t>
            </w:r>
          </w:p>
        </w:tc>
      </w:tr>
      <w:tr w:rsidR="00F8237E" w:rsidRPr="00F8237E" w:rsidTr="006E7A5F">
        <w:trPr>
          <w:trHeight w:val="1382"/>
        </w:trPr>
        <w:tc>
          <w:tcPr>
            <w:tcW w:w="460" w:type="dxa"/>
            <w:vMerge/>
            <w:tcBorders>
              <w:top w:val="single" w:sz="8" w:space="0" w:color="auto"/>
              <w:left w:val="single" w:sz="8" w:space="0" w:color="auto"/>
              <w:bottom w:val="single" w:sz="4" w:space="0" w:color="auto"/>
              <w:right w:val="single" w:sz="4" w:space="0" w:color="auto"/>
            </w:tcBorders>
            <w:vAlign w:val="center"/>
            <w:hideMark/>
          </w:tcPr>
          <w:p w:rsidR="00F8237E" w:rsidRPr="00F8237E" w:rsidRDefault="00F8237E" w:rsidP="00F8237E">
            <w:pPr>
              <w:spacing w:after="0" w:line="240" w:lineRule="auto"/>
              <w:rPr>
                <w:rFonts w:ascii="Arial" w:eastAsia="Times New Roman" w:hAnsi="Arial" w:cs="Arial"/>
                <w:color w:val="000000"/>
                <w:lang w:eastAsia="es-CO"/>
              </w:rPr>
            </w:pPr>
          </w:p>
        </w:tc>
        <w:tc>
          <w:tcPr>
            <w:tcW w:w="2520" w:type="dxa"/>
            <w:vMerge/>
            <w:tcBorders>
              <w:top w:val="single" w:sz="8" w:space="0" w:color="auto"/>
              <w:left w:val="single" w:sz="4" w:space="0" w:color="auto"/>
              <w:bottom w:val="single" w:sz="4" w:space="0" w:color="auto"/>
              <w:right w:val="single" w:sz="4" w:space="0" w:color="auto"/>
            </w:tcBorders>
            <w:vAlign w:val="center"/>
            <w:hideMark/>
          </w:tcPr>
          <w:p w:rsidR="00F8237E" w:rsidRPr="00F8237E" w:rsidRDefault="00F8237E" w:rsidP="00F8237E">
            <w:pPr>
              <w:spacing w:after="0" w:line="240" w:lineRule="auto"/>
              <w:rPr>
                <w:rFonts w:ascii="Arial" w:eastAsia="Times New Roman" w:hAnsi="Arial" w:cs="Arial"/>
                <w:color w:val="000000"/>
                <w:lang w:eastAsia="es-CO"/>
              </w:rPr>
            </w:pPr>
          </w:p>
        </w:tc>
        <w:tc>
          <w:tcPr>
            <w:tcW w:w="567" w:type="dxa"/>
            <w:tcBorders>
              <w:top w:val="nil"/>
              <w:left w:val="nil"/>
              <w:bottom w:val="single" w:sz="4" w:space="0" w:color="auto"/>
              <w:right w:val="single" w:sz="4" w:space="0" w:color="auto"/>
            </w:tcBorders>
            <w:shd w:val="clear" w:color="000000" w:fill="FFFFFF"/>
            <w:vAlign w:val="center"/>
            <w:hideMark/>
          </w:tcPr>
          <w:p w:rsidR="00F8237E" w:rsidRPr="00F8237E" w:rsidRDefault="00F8237E" w:rsidP="00F8237E">
            <w:pPr>
              <w:spacing w:after="0" w:line="240" w:lineRule="auto"/>
              <w:jc w:val="center"/>
              <w:rPr>
                <w:rFonts w:ascii="Arial" w:eastAsia="Times New Roman" w:hAnsi="Arial" w:cs="Arial"/>
                <w:color w:val="000000"/>
                <w:sz w:val="16"/>
                <w:szCs w:val="16"/>
                <w:lang w:eastAsia="es-CO"/>
              </w:rPr>
            </w:pPr>
            <w:r w:rsidRPr="00F8237E">
              <w:rPr>
                <w:rFonts w:ascii="Arial" w:eastAsia="Times New Roman" w:hAnsi="Arial" w:cs="Arial"/>
                <w:color w:val="000000"/>
                <w:sz w:val="16"/>
                <w:szCs w:val="16"/>
                <w:lang w:eastAsia="es-CO"/>
              </w:rPr>
              <w:t>3.1.2</w:t>
            </w:r>
          </w:p>
        </w:tc>
        <w:tc>
          <w:tcPr>
            <w:tcW w:w="2126" w:type="dxa"/>
            <w:tcBorders>
              <w:top w:val="nil"/>
              <w:left w:val="nil"/>
              <w:bottom w:val="single" w:sz="4" w:space="0" w:color="auto"/>
              <w:right w:val="single" w:sz="4" w:space="0" w:color="auto"/>
            </w:tcBorders>
            <w:shd w:val="clear" w:color="000000" w:fill="FFFFFF"/>
            <w:vAlign w:val="center"/>
            <w:hideMark/>
          </w:tcPr>
          <w:p w:rsidR="00F8237E" w:rsidRPr="00F8237E" w:rsidRDefault="00F8237E" w:rsidP="00F8237E">
            <w:pPr>
              <w:spacing w:after="0" w:line="240" w:lineRule="auto"/>
              <w:rPr>
                <w:rFonts w:ascii="Arial" w:eastAsia="Times New Roman" w:hAnsi="Arial" w:cs="Arial"/>
                <w:color w:val="000000"/>
                <w:sz w:val="20"/>
                <w:szCs w:val="20"/>
                <w:lang w:eastAsia="es-CO"/>
              </w:rPr>
            </w:pPr>
            <w:r w:rsidRPr="00F8237E">
              <w:rPr>
                <w:rFonts w:ascii="Arial" w:eastAsia="Times New Roman" w:hAnsi="Arial" w:cs="Arial"/>
                <w:color w:val="000000"/>
                <w:sz w:val="20"/>
                <w:szCs w:val="20"/>
                <w:lang w:eastAsia="es-CO"/>
              </w:rPr>
              <w:t>Publicar en la página web el informe de gestión del segundo año del Fiscal General.</w:t>
            </w:r>
          </w:p>
        </w:tc>
        <w:tc>
          <w:tcPr>
            <w:tcW w:w="1559" w:type="dxa"/>
            <w:tcBorders>
              <w:top w:val="nil"/>
              <w:left w:val="nil"/>
              <w:bottom w:val="single" w:sz="4" w:space="0" w:color="auto"/>
              <w:right w:val="single" w:sz="4" w:space="0" w:color="auto"/>
            </w:tcBorders>
            <w:shd w:val="clear" w:color="000000" w:fill="FFFFFF"/>
            <w:vAlign w:val="center"/>
            <w:hideMark/>
          </w:tcPr>
          <w:p w:rsidR="00F8237E" w:rsidRPr="00F8237E" w:rsidRDefault="00F8237E" w:rsidP="00F8237E">
            <w:pPr>
              <w:spacing w:after="0" w:line="240" w:lineRule="auto"/>
              <w:jc w:val="center"/>
              <w:rPr>
                <w:rFonts w:ascii="Arial" w:eastAsia="Times New Roman" w:hAnsi="Arial" w:cs="Arial"/>
                <w:color w:val="000000"/>
                <w:sz w:val="20"/>
                <w:szCs w:val="20"/>
                <w:lang w:eastAsia="es-CO"/>
              </w:rPr>
            </w:pPr>
            <w:r w:rsidRPr="00F8237E">
              <w:rPr>
                <w:rFonts w:ascii="Arial" w:eastAsia="Times New Roman" w:hAnsi="Arial" w:cs="Arial"/>
                <w:color w:val="000000"/>
                <w:sz w:val="20"/>
                <w:szCs w:val="20"/>
                <w:lang w:eastAsia="es-CO"/>
              </w:rPr>
              <w:t>Informe de Gestión Publicado</w:t>
            </w:r>
          </w:p>
        </w:tc>
        <w:tc>
          <w:tcPr>
            <w:tcW w:w="1843" w:type="dxa"/>
            <w:tcBorders>
              <w:top w:val="nil"/>
              <w:left w:val="nil"/>
              <w:bottom w:val="single" w:sz="4" w:space="0" w:color="auto"/>
              <w:right w:val="single" w:sz="4" w:space="0" w:color="auto"/>
            </w:tcBorders>
            <w:shd w:val="clear" w:color="000000" w:fill="FFFFFF"/>
            <w:vAlign w:val="center"/>
            <w:hideMark/>
          </w:tcPr>
          <w:p w:rsidR="00F8237E" w:rsidRPr="00F8237E" w:rsidRDefault="00F8237E" w:rsidP="00F8237E">
            <w:pPr>
              <w:spacing w:after="0" w:line="240" w:lineRule="auto"/>
              <w:jc w:val="center"/>
              <w:rPr>
                <w:rFonts w:ascii="Arial" w:eastAsia="Times New Roman" w:hAnsi="Arial" w:cs="Arial"/>
                <w:color w:val="000000"/>
                <w:sz w:val="20"/>
                <w:szCs w:val="20"/>
                <w:lang w:eastAsia="es-CO"/>
              </w:rPr>
            </w:pPr>
            <w:r w:rsidRPr="00F8237E">
              <w:rPr>
                <w:rFonts w:ascii="Arial" w:eastAsia="Times New Roman" w:hAnsi="Arial" w:cs="Arial"/>
                <w:color w:val="000000"/>
                <w:sz w:val="20"/>
                <w:szCs w:val="20"/>
                <w:lang w:eastAsia="es-CO"/>
              </w:rPr>
              <w:t>Dirección de Comunicaciones</w:t>
            </w:r>
          </w:p>
        </w:tc>
        <w:tc>
          <w:tcPr>
            <w:tcW w:w="1276" w:type="dxa"/>
            <w:tcBorders>
              <w:top w:val="nil"/>
              <w:left w:val="nil"/>
              <w:bottom w:val="single" w:sz="4" w:space="0" w:color="auto"/>
              <w:right w:val="single" w:sz="8" w:space="0" w:color="auto"/>
            </w:tcBorders>
            <w:shd w:val="clear" w:color="auto" w:fill="auto"/>
            <w:vAlign w:val="center"/>
            <w:hideMark/>
          </w:tcPr>
          <w:p w:rsidR="00F8237E" w:rsidRPr="00F8237E" w:rsidRDefault="00F8237E" w:rsidP="00F8237E">
            <w:pPr>
              <w:spacing w:after="0" w:line="240" w:lineRule="auto"/>
              <w:jc w:val="center"/>
              <w:rPr>
                <w:rFonts w:ascii="Arial" w:eastAsia="Times New Roman" w:hAnsi="Arial" w:cs="Arial"/>
                <w:color w:val="000000"/>
                <w:sz w:val="20"/>
                <w:szCs w:val="20"/>
                <w:lang w:eastAsia="es-CO"/>
              </w:rPr>
            </w:pPr>
            <w:r w:rsidRPr="00F8237E">
              <w:rPr>
                <w:rFonts w:ascii="Arial" w:eastAsia="Times New Roman" w:hAnsi="Arial" w:cs="Arial"/>
                <w:color w:val="000000"/>
                <w:sz w:val="20"/>
                <w:szCs w:val="20"/>
                <w:lang w:eastAsia="es-CO"/>
              </w:rPr>
              <w:t>2018-12-31</w:t>
            </w:r>
          </w:p>
        </w:tc>
      </w:tr>
      <w:tr w:rsidR="00F8237E" w:rsidRPr="00F8237E" w:rsidTr="00050D0C">
        <w:trPr>
          <w:trHeight w:val="2283"/>
        </w:trPr>
        <w:tc>
          <w:tcPr>
            <w:tcW w:w="460" w:type="dxa"/>
            <w:vMerge w:val="restart"/>
            <w:tcBorders>
              <w:top w:val="nil"/>
              <w:left w:val="single" w:sz="8" w:space="0" w:color="auto"/>
              <w:bottom w:val="single" w:sz="4" w:space="0" w:color="auto"/>
              <w:right w:val="single" w:sz="4" w:space="0" w:color="auto"/>
            </w:tcBorders>
            <w:shd w:val="clear" w:color="000000" w:fill="DCE6F1"/>
            <w:vAlign w:val="center"/>
            <w:hideMark/>
          </w:tcPr>
          <w:p w:rsidR="00F8237E" w:rsidRPr="00F8237E" w:rsidRDefault="00F8237E" w:rsidP="00F8237E">
            <w:pPr>
              <w:spacing w:after="0" w:line="240" w:lineRule="auto"/>
              <w:jc w:val="center"/>
              <w:rPr>
                <w:rFonts w:ascii="Arial" w:eastAsia="Times New Roman" w:hAnsi="Arial" w:cs="Arial"/>
                <w:color w:val="000000"/>
                <w:lang w:eastAsia="es-CO"/>
              </w:rPr>
            </w:pPr>
            <w:r w:rsidRPr="00F8237E">
              <w:rPr>
                <w:rFonts w:ascii="Arial" w:eastAsia="Times New Roman" w:hAnsi="Arial" w:cs="Arial"/>
                <w:color w:val="000000"/>
                <w:lang w:eastAsia="es-CO"/>
              </w:rPr>
              <w:t>3.2</w:t>
            </w:r>
          </w:p>
        </w:tc>
        <w:tc>
          <w:tcPr>
            <w:tcW w:w="2520" w:type="dxa"/>
            <w:vMerge w:val="restart"/>
            <w:tcBorders>
              <w:top w:val="nil"/>
              <w:left w:val="single" w:sz="4" w:space="0" w:color="auto"/>
              <w:bottom w:val="single" w:sz="4" w:space="0" w:color="auto"/>
              <w:right w:val="single" w:sz="4" w:space="0" w:color="auto"/>
            </w:tcBorders>
            <w:shd w:val="clear" w:color="000000" w:fill="DCE6F1"/>
            <w:vAlign w:val="center"/>
            <w:hideMark/>
          </w:tcPr>
          <w:p w:rsidR="00F8237E" w:rsidRPr="00F8237E" w:rsidRDefault="00F8237E" w:rsidP="00F8237E">
            <w:pPr>
              <w:spacing w:after="0" w:line="240" w:lineRule="auto"/>
              <w:rPr>
                <w:rFonts w:ascii="Arial" w:eastAsia="Times New Roman" w:hAnsi="Arial" w:cs="Arial"/>
                <w:color w:val="000000"/>
                <w:lang w:eastAsia="es-CO"/>
              </w:rPr>
            </w:pPr>
            <w:r w:rsidRPr="00F8237E">
              <w:rPr>
                <w:rFonts w:ascii="Arial" w:eastAsia="Times New Roman" w:hAnsi="Arial" w:cs="Arial"/>
                <w:color w:val="000000"/>
                <w:lang w:eastAsia="es-CO"/>
              </w:rPr>
              <w:t>Diálogo de doble vía con la ciudadanía y sus organizaciones</w:t>
            </w:r>
          </w:p>
        </w:tc>
        <w:tc>
          <w:tcPr>
            <w:tcW w:w="567" w:type="dxa"/>
            <w:tcBorders>
              <w:top w:val="nil"/>
              <w:left w:val="nil"/>
              <w:bottom w:val="single" w:sz="4" w:space="0" w:color="auto"/>
              <w:right w:val="single" w:sz="4" w:space="0" w:color="auto"/>
            </w:tcBorders>
            <w:shd w:val="clear" w:color="000000" w:fill="FFFFFF"/>
            <w:vAlign w:val="center"/>
            <w:hideMark/>
          </w:tcPr>
          <w:p w:rsidR="00F8237E" w:rsidRPr="00F8237E" w:rsidRDefault="00F8237E" w:rsidP="00F8237E">
            <w:pPr>
              <w:spacing w:after="0" w:line="240" w:lineRule="auto"/>
              <w:jc w:val="center"/>
              <w:rPr>
                <w:rFonts w:ascii="Arial" w:eastAsia="Times New Roman" w:hAnsi="Arial" w:cs="Arial"/>
                <w:color w:val="000000"/>
                <w:sz w:val="16"/>
                <w:szCs w:val="16"/>
                <w:lang w:eastAsia="es-CO"/>
              </w:rPr>
            </w:pPr>
            <w:r w:rsidRPr="00F8237E">
              <w:rPr>
                <w:rFonts w:ascii="Arial" w:eastAsia="Times New Roman" w:hAnsi="Arial" w:cs="Arial"/>
                <w:color w:val="000000"/>
                <w:sz w:val="16"/>
                <w:szCs w:val="16"/>
                <w:lang w:eastAsia="es-CO"/>
              </w:rPr>
              <w:t>3.2.1</w:t>
            </w:r>
          </w:p>
        </w:tc>
        <w:tc>
          <w:tcPr>
            <w:tcW w:w="2126" w:type="dxa"/>
            <w:tcBorders>
              <w:top w:val="nil"/>
              <w:left w:val="nil"/>
              <w:bottom w:val="single" w:sz="4" w:space="0" w:color="auto"/>
              <w:right w:val="single" w:sz="4" w:space="0" w:color="auto"/>
            </w:tcBorders>
            <w:shd w:val="clear" w:color="000000" w:fill="FFFFFF"/>
            <w:vAlign w:val="center"/>
            <w:hideMark/>
          </w:tcPr>
          <w:p w:rsidR="00F8237E" w:rsidRPr="00F8237E" w:rsidRDefault="00F8237E" w:rsidP="00F8237E">
            <w:pPr>
              <w:spacing w:after="0" w:line="240" w:lineRule="auto"/>
              <w:rPr>
                <w:rFonts w:ascii="Arial" w:eastAsia="Times New Roman" w:hAnsi="Arial" w:cs="Arial"/>
                <w:color w:val="000000"/>
                <w:sz w:val="20"/>
                <w:szCs w:val="20"/>
                <w:lang w:eastAsia="es-CO"/>
              </w:rPr>
            </w:pPr>
            <w:r w:rsidRPr="00F8237E">
              <w:rPr>
                <w:rFonts w:ascii="Arial" w:eastAsia="Times New Roman" w:hAnsi="Arial" w:cs="Arial"/>
                <w:color w:val="000000"/>
                <w:sz w:val="20"/>
                <w:szCs w:val="20"/>
                <w:lang w:eastAsia="es-CO"/>
              </w:rPr>
              <w:t>Informar a la ciudadanía, a través de los canales exte</w:t>
            </w:r>
            <w:r w:rsidR="006E7A5F">
              <w:rPr>
                <w:rFonts w:ascii="Arial" w:eastAsia="Times New Roman" w:hAnsi="Arial" w:cs="Arial"/>
                <w:color w:val="000000"/>
                <w:sz w:val="20"/>
                <w:szCs w:val="20"/>
                <w:lang w:eastAsia="es-CO"/>
              </w:rPr>
              <w:t>r</w:t>
            </w:r>
            <w:r w:rsidRPr="00F8237E">
              <w:rPr>
                <w:rFonts w:ascii="Arial" w:eastAsia="Times New Roman" w:hAnsi="Arial" w:cs="Arial"/>
                <w:color w:val="000000"/>
                <w:sz w:val="20"/>
                <w:szCs w:val="20"/>
                <w:lang w:eastAsia="es-CO"/>
              </w:rPr>
              <w:t>nos de comunicación, los diferentes mecanismos de diálogo que ofrece la entidad.</w:t>
            </w:r>
          </w:p>
        </w:tc>
        <w:tc>
          <w:tcPr>
            <w:tcW w:w="1559" w:type="dxa"/>
            <w:tcBorders>
              <w:top w:val="nil"/>
              <w:left w:val="nil"/>
              <w:bottom w:val="single" w:sz="4" w:space="0" w:color="auto"/>
              <w:right w:val="single" w:sz="4" w:space="0" w:color="auto"/>
            </w:tcBorders>
            <w:shd w:val="clear" w:color="000000" w:fill="FFFFFF"/>
            <w:vAlign w:val="center"/>
            <w:hideMark/>
          </w:tcPr>
          <w:p w:rsidR="00F8237E" w:rsidRPr="00F8237E" w:rsidRDefault="00F8237E" w:rsidP="00F8237E">
            <w:pPr>
              <w:spacing w:after="0" w:line="240" w:lineRule="auto"/>
              <w:jc w:val="center"/>
              <w:rPr>
                <w:rFonts w:ascii="Arial" w:eastAsia="Times New Roman" w:hAnsi="Arial" w:cs="Arial"/>
                <w:color w:val="000000"/>
                <w:sz w:val="20"/>
                <w:szCs w:val="20"/>
                <w:lang w:eastAsia="es-CO"/>
              </w:rPr>
            </w:pPr>
            <w:r w:rsidRPr="00F8237E">
              <w:rPr>
                <w:rFonts w:ascii="Arial" w:eastAsia="Times New Roman" w:hAnsi="Arial" w:cs="Arial"/>
                <w:color w:val="000000"/>
                <w:sz w:val="20"/>
                <w:szCs w:val="20"/>
                <w:lang w:eastAsia="es-CO"/>
              </w:rPr>
              <w:t>Registros de divulgación (física o virtual)</w:t>
            </w:r>
          </w:p>
        </w:tc>
        <w:tc>
          <w:tcPr>
            <w:tcW w:w="1843" w:type="dxa"/>
            <w:tcBorders>
              <w:top w:val="nil"/>
              <w:left w:val="nil"/>
              <w:bottom w:val="single" w:sz="4" w:space="0" w:color="auto"/>
              <w:right w:val="single" w:sz="4" w:space="0" w:color="auto"/>
            </w:tcBorders>
            <w:shd w:val="clear" w:color="000000" w:fill="FFFFFF"/>
            <w:vAlign w:val="center"/>
            <w:hideMark/>
          </w:tcPr>
          <w:p w:rsidR="00F8237E" w:rsidRPr="00F8237E" w:rsidRDefault="00F8237E" w:rsidP="00F8237E">
            <w:pPr>
              <w:spacing w:after="0" w:line="240" w:lineRule="auto"/>
              <w:jc w:val="center"/>
              <w:rPr>
                <w:rFonts w:ascii="Arial" w:eastAsia="Times New Roman" w:hAnsi="Arial" w:cs="Arial"/>
                <w:color w:val="000000"/>
                <w:sz w:val="20"/>
                <w:szCs w:val="20"/>
                <w:lang w:eastAsia="es-CO"/>
              </w:rPr>
            </w:pPr>
            <w:r w:rsidRPr="00F8237E">
              <w:rPr>
                <w:rFonts w:ascii="Arial" w:eastAsia="Times New Roman" w:hAnsi="Arial" w:cs="Arial"/>
                <w:color w:val="000000"/>
                <w:sz w:val="20"/>
                <w:szCs w:val="20"/>
                <w:lang w:eastAsia="es-CO"/>
              </w:rPr>
              <w:t>Dirección de Comunicaciones</w:t>
            </w:r>
          </w:p>
        </w:tc>
        <w:tc>
          <w:tcPr>
            <w:tcW w:w="1276" w:type="dxa"/>
            <w:tcBorders>
              <w:top w:val="nil"/>
              <w:left w:val="nil"/>
              <w:bottom w:val="single" w:sz="4" w:space="0" w:color="auto"/>
              <w:right w:val="single" w:sz="8" w:space="0" w:color="auto"/>
            </w:tcBorders>
            <w:shd w:val="clear" w:color="auto" w:fill="auto"/>
            <w:vAlign w:val="center"/>
            <w:hideMark/>
          </w:tcPr>
          <w:p w:rsidR="00F8237E" w:rsidRPr="00F8237E" w:rsidRDefault="00F8237E" w:rsidP="00F8237E">
            <w:pPr>
              <w:spacing w:after="0" w:line="240" w:lineRule="auto"/>
              <w:jc w:val="center"/>
              <w:rPr>
                <w:rFonts w:ascii="Arial" w:eastAsia="Times New Roman" w:hAnsi="Arial" w:cs="Arial"/>
                <w:color w:val="000000"/>
                <w:sz w:val="20"/>
                <w:szCs w:val="20"/>
                <w:lang w:eastAsia="es-CO"/>
              </w:rPr>
            </w:pPr>
            <w:r w:rsidRPr="00F8237E">
              <w:rPr>
                <w:rFonts w:ascii="Arial" w:eastAsia="Times New Roman" w:hAnsi="Arial" w:cs="Arial"/>
                <w:color w:val="000000"/>
                <w:sz w:val="20"/>
                <w:szCs w:val="20"/>
                <w:lang w:eastAsia="es-CO"/>
              </w:rPr>
              <w:t>2018-06-30</w:t>
            </w:r>
            <w:r w:rsidRPr="00F8237E">
              <w:rPr>
                <w:rFonts w:ascii="Arial" w:eastAsia="Times New Roman" w:hAnsi="Arial" w:cs="Arial"/>
                <w:color w:val="000000"/>
                <w:sz w:val="20"/>
                <w:szCs w:val="20"/>
                <w:lang w:eastAsia="es-CO"/>
              </w:rPr>
              <w:br/>
              <w:t>2018-12-31</w:t>
            </w:r>
          </w:p>
        </w:tc>
      </w:tr>
      <w:tr w:rsidR="00F8237E" w:rsidRPr="00F8237E" w:rsidTr="00050D0C">
        <w:trPr>
          <w:trHeight w:val="1550"/>
        </w:trPr>
        <w:tc>
          <w:tcPr>
            <w:tcW w:w="460" w:type="dxa"/>
            <w:vMerge/>
            <w:tcBorders>
              <w:top w:val="nil"/>
              <w:left w:val="single" w:sz="8" w:space="0" w:color="auto"/>
              <w:bottom w:val="single" w:sz="4" w:space="0" w:color="auto"/>
              <w:right w:val="single" w:sz="4" w:space="0" w:color="auto"/>
            </w:tcBorders>
            <w:vAlign w:val="center"/>
            <w:hideMark/>
          </w:tcPr>
          <w:p w:rsidR="00F8237E" w:rsidRPr="00F8237E" w:rsidRDefault="00F8237E" w:rsidP="00F8237E">
            <w:pPr>
              <w:spacing w:after="0" w:line="240" w:lineRule="auto"/>
              <w:rPr>
                <w:rFonts w:ascii="Arial" w:eastAsia="Times New Roman" w:hAnsi="Arial" w:cs="Arial"/>
                <w:color w:val="000000"/>
                <w:lang w:eastAsia="es-CO"/>
              </w:rPr>
            </w:pPr>
          </w:p>
        </w:tc>
        <w:tc>
          <w:tcPr>
            <w:tcW w:w="2520" w:type="dxa"/>
            <w:vMerge/>
            <w:tcBorders>
              <w:top w:val="nil"/>
              <w:left w:val="single" w:sz="4" w:space="0" w:color="auto"/>
              <w:bottom w:val="single" w:sz="4" w:space="0" w:color="auto"/>
              <w:right w:val="single" w:sz="4" w:space="0" w:color="auto"/>
            </w:tcBorders>
            <w:vAlign w:val="center"/>
            <w:hideMark/>
          </w:tcPr>
          <w:p w:rsidR="00F8237E" w:rsidRPr="00F8237E" w:rsidRDefault="00F8237E" w:rsidP="00F8237E">
            <w:pPr>
              <w:spacing w:after="0" w:line="240" w:lineRule="auto"/>
              <w:rPr>
                <w:rFonts w:ascii="Arial" w:eastAsia="Times New Roman" w:hAnsi="Arial" w:cs="Arial"/>
                <w:color w:val="000000"/>
                <w:lang w:eastAsia="es-CO"/>
              </w:rPr>
            </w:pPr>
          </w:p>
        </w:tc>
        <w:tc>
          <w:tcPr>
            <w:tcW w:w="567" w:type="dxa"/>
            <w:tcBorders>
              <w:top w:val="nil"/>
              <w:left w:val="nil"/>
              <w:bottom w:val="single" w:sz="4" w:space="0" w:color="auto"/>
              <w:right w:val="single" w:sz="4" w:space="0" w:color="auto"/>
            </w:tcBorders>
            <w:shd w:val="clear" w:color="000000" w:fill="FFFFFF"/>
            <w:vAlign w:val="center"/>
            <w:hideMark/>
          </w:tcPr>
          <w:p w:rsidR="00F8237E" w:rsidRPr="00F8237E" w:rsidRDefault="00F8237E" w:rsidP="00F8237E">
            <w:pPr>
              <w:spacing w:after="0" w:line="240" w:lineRule="auto"/>
              <w:jc w:val="center"/>
              <w:rPr>
                <w:rFonts w:ascii="Arial" w:eastAsia="Times New Roman" w:hAnsi="Arial" w:cs="Arial"/>
                <w:color w:val="000000"/>
                <w:sz w:val="16"/>
                <w:szCs w:val="16"/>
                <w:lang w:eastAsia="es-CO"/>
              </w:rPr>
            </w:pPr>
            <w:r w:rsidRPr="00F8237E">
              <w:rPr>
                <w:rFonts w:ascii="Arial" w:eastAsia="Times New Roman" w:hAnsi="Arial" w:cs="Arial"/>
                <w:color w:val="000000"/>
                <w:sz w:val="16"/>
                <w:szCs w:val="16"/>
                <w:lang w:eastAsia="es-CO"/>
              </w:rPr>
              <w:t>3.2.2</w:t>
            </w:r>
          </w:p>
        </w:tc>
        <w:tc>
          <w:tcPr>
            <w:tcW w:w="2126" w:type="dxa"/>
            <w:tcBorders>
              <w:top w:val="nil"/>
              <w:left w:val="nil"/>
              <w:bottom w:val="single" w:sz="4" w:space="0" w:color="auto"/>
              <w:right w:val="single" w:sz="4" w:space="0" w:color="auto"/>
            </w:tcBorders>
            <w:shd w:val="clear" w:color="000000" w:fill="FFFFFF"/>
            <w:vAlign w:val="center"/>
            <w:hideMark/>
          </w:tcPr>
          <w:p w:rsidR="00F8237E" w:rsidRPr="00F8237E" w:rsidRDefault="00F8237E" w:rsidP="00F8237E">
            <w:pPr>
              <w:spacing w:after="0" w:line="240" w:lineRule="auto"/>
              <w:rPr>
                <w:rFonts w:ascii="Arial" w:eastAsia="Times New Roman" w:hAnsi="Arial" w:cs="Arial"/>
                <w:color w:val="000000"/>
                <w:sz w:val="20"/>
                <w:szCs w:val="20"/>
                <w:lang w:eastAsia="es-CO"/>
              </w:rPr>
            </w:pPr>
            <w:r w:rsidRPr="00F8237E">
              <w:rPr>
                <w:rFonts w:ascii="Arial" w:eastAsia="Times New Roman" w:hAnsi="Arial" w:cs="Arial"/>
                <w:color w:val="000000"/>
                <w:sz w:val="20"/>
                <w:szCs w:val="20"/>
                <w:lang w:eastAsia="es-CO"/>
              </w:rPr>
              <w:t>Establecer un espacio de intervención de la ciudadanía en el programa institucional.</w:t>
            </w:r>
          </w:p>
        </w:tc>
        <w:tc>
          <w:tcPr>
            <w:tcW w:w="1559" w:type="dxa"/>
            <w:tcBorders>
              <w:top w:val="nil"/>
              <w:left w:val="nil"/>
              <w:bottom w:val="single" w:sz="4" w:space="0" w:color="auto"/>
              <w:right w:val="single" w:sz="4" w:space="0" w:color="auto"/>
            </w:tcBorders>
            <w:shd w:val="clear" w:color="000000" w:fill="FFFFFF"/>
            <w:vAlign w:val="center"/>
            <w:hideMark/>
          </w:tcPr>
          <w:p w:rsidR="00F8237E" w:rsidRPr="00F8237E" w:rsidRDefault="00F8237E" w:rsidP="00F8237E">
            <w:pPr>
              <w:spacing w:after="0" w:line="240" w:lineRule="auto"/>
              <w:jc w:val="center"/>
              <w:rPr>
                <w:rFonts w:ascii="Arial" w:eastAsia="Times New Roman" w:hAnsi="Arial" w:cs="Arial"/>
                <w:color w:val="000000"/>
                <w:sz w:val="20"/>
                <w:szCs w:val="20"/>
                <w:lang w:eastAsia="es-CO"/>
              </w:rPr>
            </w:pPr>
            <w:r w:rsidRPr="00F8237E">
              <w:rPr>
                <w:rFonts w:ascii="Arial" w:eastAsia="Times New Roman" w:hAnsi="Arial" w:cs="Arial"/>
                <w:color w:val="000000"/>
                <w:sz w:val="20"/>
                <w:szCs w:val="20"/>
                <w:lang w:eastAsia="es-CO"/>
              </w:rPr>
              <w:t>Registros de los programas realizados en donde intervengan los ciudadanos</w:t>
            </w:r>
          </w:p>
        </w:tc>
        <w:tc>
          <w:tcPr>
            <w:tcW w:w="1843" w:type="dxa"/>
            <w:tcBorders>
              <w:top w:val="nil"/>
              <w:left w:val="nil"/>
              <w:bottom w:val="single" w:sz="4" w:space="0" w:color="auto"/>
              <w:right w:val="single" w:sz="4" w:space="0" w:color="auto"/>
            </w:tcBorders>
            <w:shd w:val="clear" w:color="000000" w:fill="FFFFFF"/>
            <w:vAlign w:val="center"/>
            <w:hideMark/>
          </w:tcPr>
          <w:p w:rsidR="00F8237E" w:rsidRPr="00F8237E" w:rsidRDefault="00F8237E" w:rsidP="00F8237E">
            <w:pPr>
              <w:spacing w:after="0" w:line="240" w:lineRule="auto"/>
              <w:jc w:val="center"/>
              <w:rPr>
                <w:rFonts w:ascii="Arial" w:eastAsia="Times New Roman" w:hAnsi="Arial" w:cs="Arial"/>
                <w:color w:val="000000"/>
                <w:sz w:val="20"/>
                <w:szCs w:val="20"/>
                <w:lang w:eastAsia="es-CO"/>
              </w:rPr>
            </w:pPr>
            <w:r w:rsidRPr="00F8237E">
              <w:rPr>
                <w:rFonts w:ascii="Arial" w:eastAsia="Times New Roman" w:hAnsi="Arial" w:cs="Arial"/>
                <w:color w:val="000000"/>
                <w:sz w:val="20"/>
                <w:szCs w:val="20"/>
                <w:lang w:eastAsia="es-CO"/>
              </w:rPr>
              <w:t>Dirección de Comunicaciones</w:t>
            </w:r>
          </w:p>
        </w:tc>
        <w:tc>
          <w:tcPr>
            <w:tcW w:w="1276" w:type="dxa"/>
            <w:tcBorders>
              <w:top w:val="nil"/>
              <w:left w:val="nil"/>
              <w:bottom w:val="single" w:sz="4" w:space="0" w:color="auto"/>
              <w:right w:val="single" w:sz="8" w:space="0" w:color="auto"/>
            </w:tcBorders>
            <w:shd w:val="clear" w:color="auto" w:fill="auto"/>
            <w:vAlign w:val="center"/>
            <w:hideMark/>
          </w:tcPr>
          <w:p w:rsidR="00F8237E" w:rsidRPr="00F8237E" w:rsidRDefault="00F8237E" w:rsidP="00F8237E">
            <w:pPr>
              <w:spacing w:after="0" w:line="240" w:lineRule="auto"/>
              <w:jc w:val="center"/>
              <w:rPr>
                <w:rFonts w:ascii="Arial" w:eastAsia="Times New Roman" w:hAnsi="Arial" w:cs="Arial"/>
                <w:color w:val="000000"/>
                <w:sz w:val="20"/>
                <w:szCs w:val="20"/>
                <w:lang w:eastAsia="es-CO"/>
              </w:rPr>
            </w:pPr>
            <w:r w:rsidRPr="00F8237E">
              <w:rPr>
                <w:rFonts w:ascii="Arial" w:eastAsia="Times New Roman" w:hAnsi="Arial" w:cs="Arial"/>
                <w:color w:val="000000"/>
                <w:sz w:val="20"/>
                <w:szCs w:val="20"/>
                <w:lang w:eastAsia="es-CO"/>
              </w:rPr>
              <w:t>2018-06-30</w:t>
            </w:r>
            <w:r w:rsidRPr="00F8237E">
              <w:rPr>
                <w:rFonts w:ascii="Arial" w:eastAsia="Times New Roman" w:hAnsi="Arial" w:cs="Arial"/>
                <w:color w:val="000000"/>
                <w:sz w:val="20"/>
                <w:szCs w:val="20"/>
                <w:lang w:eastAsia="es-CO"/>
              </w:rPr>
              <w:br/>
              <w:t>2018-12-31</w:t>
            </w:r>
          </w:p>
        </w:tc>
      </w:tr>
      <w:tr w:rsidR="00F8237E" w:rsidRPr="00F8237E" w:rsidTr="00050D0C">
        <w:trPr>
          <w:trHeight w:val="1274"/>
        </w:trPr>
        <w:tc>
          <w:tcPr>
            <w:tcW w:w="460" w:type="dxa"/>
            <w:vMerge/>
            <w:tcBorders>
              <w:top w:val="nil"/>
              <w:left w:val="single" w:sz="8" w:space="0" w:color="auto"/>
              <w:bottom w:val="single" w:sz="4" w:space="0" w:color="auto"/>
              <w:right w:val="single" w:sz="4" w:space="0" w:color="auto"/>
            </w:tcBorders>
            <w:vAlign w:val="center"/>
            <w:hideMark/>
          </w:tcPr>
          <w:p w:rsidR="00F8237E" w:rsidRPr="00F8237E" w:rsidRDefault="00F8237E" w:rsidP="00F8237E">
            <w:pPr>
              <w:spacing w:after="0" w:line="240" w:lineRule="auto"/>
              <w:rPr>
                <w:rFonts w:ascii="Arial" w:eastAsia="Times New Roman" w:hAnsi="Arial" w:cs="Arial"/>
                <w:color w:val="000000"/>
                <w:lang w:eastAsia="es-CO"/>
              </w:rPr>
            </w:pPr>
          </w:p>
        </w:tc>
        <w:tc>
          <w:tcPr>
            <w:tcW w:w="2520" w:type="dxa"/>
            <w:vMerge/>
            <w:tcBorders>
              <w:top w:val="nil"/>
              <w:left w:val="single" w:sz="4" w:space="0" w:color="auto"/>
              <w:bottom w:val="single" w:sz="4" w:space="0" w:color="auto"/>
              <w:right w:val="single" w:sz="4" w:space="0" w:color="auto"/>
            </w:tcBorders>
            <w:vAlign w:val="center"/>
            <w:hideMark/>
          </w:tcPr>
          <w:p w:rsidR="00F8237E" w:rsidRPr="00F8237E" w:rsidRDefault="00F8237E" w:rsidP="00F8237E">
            <w:pPr>
              <w:spacing w:after="0" w:line="240" w:lineRule="auto"/>
              <w:rPr>
                <w:rFonts w:ascii="Arial" w:eastAsia="Times New Roman" w:hAnsi="Arial" w:cs="Arial"/>
                <w:color w:val="000000"/>
                <w:lang w:eastAsia="es-CO"/>
              </w:rPr>
            </w:pPr>
          </w:p>
        </w:tc>
        <w:tc>
          <w:tcPr>
            <w:tcW w:w="567" w:type="dxa"/>
            <w:tcBorders>
              <w:top w:val="nil"/>
              <w:left w:val="nil"/>
              <w:bottom w:val="single" w:sz="4" w:space="0" w:color="auto"/>
              <w:right w:val="single" w:sz="4" w:space="0" w:color="auto"/>
            </w:tcBorders>
            <w:shd w:val="clear" w:color="000000" w:fill="FFFFFF"/>
            <w:vAlign w:val="center"/>
            <w:hideMark/>
          </w:tcPr>
          <w:p w:rsidR="00F8237E" w:rsidRPr="00F8237E" w:rsidRDefault="00F8237E" w:rsidP="00F8237E">
            <w:pPr>
              <w:spacing w:after="0" w:line="240" w:lineRule="auto"/>
              <w:jc w:val="center"/>
              <w:rPr>
                <w:rFonts w:ascii="Arial" w:eastAsia="Times New Roman" w:hAnsi="Arial" w:cs="Arial"/>
                <w:color w:val="000000"/>
                <w:sz w:val="16"/>
                <w:szCs w:val="16"/>
                <w:lang w:eastAsia="es-CO"/>
              </w:rPr>
            </w:pPr>
            <w:r w:rsidRPr="00F8237E">
              <w:rPr>
                <w:rFonts w:ascii="Arial" w:eastAsia="Times New Roman" w:hAnsi="Arial" w:cs="Arial"/>
                <w:color w:val="000000"/>
                <w:sz w:val="16"/>
                <w:szCs w:val="16"/>
                <w:lang w:eastAsia="es-CO"/>
              </w:rPr>
              <w:t>3.2.3</w:t>
            </w:r>
          </w:p>
        </w:tc>
        <w:tc>
          <w:tcPr>
            <w:tcW w:w="2126" w:type="dxa"/>
            <w:tcBorders>
              <w:top w:val="nil"/>
              <w:left w:val="nil"/>
              <w:bottom w:val="single" w:sz="4" w:space="0" w:color="auto"/>
              <w:right w:val="single" w:sz="4" w:space="0" w:color="auto"/>
            </w:tcBorders>
            <w:shd w:val="clear" w:color="000000" w:fill="FFFFFF"/>
            <w:vAlign w:val="center"/>
            <w:hideMark/>
          </w:tcPr>
          <w:p w:rsidR="00F8237E" w:rsidRPr="00F8237E" w:rsidRDefault="00F8237E" w:rsidP="00F8237E">
            <w:pPr>
              <w:spacing w:after="0" w:line="240" w:lineRule="auto"/>
              <w:rPr>
                <w:rFonts w:ascii="Arial" w:eastAsia="Times New Roman" w:hAnsi="Arial" w:cs="Arial"/>
                <w:color w:val="000000"/>
                <w:sz w:val="20"/>
                <w:szCs w:val="20"/>
                <w:lang w:eastAsia="es-CO"/>
              </w:rPr>
            </w:pPr>
            <w:r w:rsidRPr="00F8237E">
              <w:rPr>
                <w:rFonts w:ascii="Arial" w:eastAsia="Times New Roman" w:hAnsi="Arial" w:cs="Arial"/>
                <w:color w:val="000000"/>
                <w:sz w:val="20"/>
                <w:szCs w:val="20"/>
                <w:lang w:eastAsia="es-CO"/>
              </w:rPr>
              <w:t>Realizar la audiencia pública de rendición de cuentas a la ciudadanía.</w:t>
            </w:r>
          </w:p>
        </w:tc>
        <w:tc>
          <w:tcPr>
            <w:tcW w:w="1559" w:type="dxa"/>
            <w:tcBorders>
              <w:top w:val="nil"/>
              <w:left w:val="nil"/>
              <w:bottom w:val="single" w:sz="4" w:space="0" w:color="auto"/>
              <w:right w:val="single" w:sz="4" w:space="0" w:color="auto"/>
            </w:tcBorders>
            <w:shd w:val="clear" w:color="000000" w:fill="FFFFFF"/>
            <w:vAlign w:val="center"/>
            <w:hideMark/>
          </w:tcPr>
          <w:p w:rsidR="00F8237E" w:rsidRPr="00F8237E" w:rsidRDefault="00F8237E" w:rsidP="00F8237E">
            <w:pPr>
              <w:spacing w:after="0" w:line="240" w:lineRule="auto"/>
              <w:jc w:val="center"/>
              <w:rPr>
                <w:rFonts w:ascii="Arial" w:eastAsia="Times New Roman" w:hAnsi="Arial" w:cs="Arial"/>
                <w:color w:val="000000"/>
                <w:sz w:val="20"/>
                <w:szCs w:val="20"/>
                <w:lang w:eastAsia="es-CO"/>
              </w:rPr>
            </w:pPr>
            <w:r w:rsidRPr="00F8237E">
              <w:rPr>
                <w:rFonts w:ascii="Arial" w:eastAsia="Times New Roman" w:hAnsi="Arial" w:cs="Arial"/>
                <w:color w:val="000000"/>
                <w:sz w:val="20"/>
                <w:szCs w:val="20"/>
                <w:lang w:eastAsia="es-CO"/>
              </w:rPr>
              <w:t>Audiencia de rendición de cuentas</w:t>
            </w:r>
          </w:p>
        </w:tc>
        <w:tc>
          <w:tcPr>
            <w:tcW w:w="1843" w:type="dxa"/>
            <w:tcBorders>
              <w:top w:val="nil"/>
              <w:left w:val="nil"/>
              <w:bottom w:val="single" w:sz="4" w:space="0" w:color="auto"/>
              <w:right w:val="single" w:sz="4" w:space="0" w:color="auto"/>
            </w:tcBorders>
            <w:shd w:val="clear" w:color="000000" w:fill="FFFFFF"/>
            <w:vAlign w:val="center"/>
            <w:hideMark/>
          </w:tcPr>
          <w:p w:rsidR="00F8237E" w:rsidRPr="00F8237E" w:rsidRDefault="00F8237E" w:rsidP="00F8237E">
            <w:pPr>
              <w:spacing w:after="0" w:line="240" w:lineRule="auto"/>
              <w:jc w:val="center"/>
              <w:rPr>
                <w:rFonts w:ascii="Arial" w:eastAsia="Times New Roman" w:hAnsi="Arial" w:cs="Arial"/>
                <w:color w:val="000000"/>
                <w:sz w:val="20"/>
                <w:szCs w:val="20"/>
                <w:lang w:eastAsia="es-CO"/>
              </w:rPr>
            </w:pPr>
            <w:r w:rsidRPr="00F8237E">
              <w:rPr>
                <w:rFonts w:ascii="Arial" w:eastAsia="Times New Roman" w:hAnsi="Arial" w:cs="Arial"/>
                <w:color w:val="000000"/>
                <w:sz w:val="20"/>
                <w:szCs w:val="20"/>
                <w:lang w:eastAsia="es-CO"/>
              </w:rPr>
              <w:t>Dirección de Comunicaciones</w:t>
            </w:r>
          </w:p>
        </w:tc>
        <w:tc>
          <w:tcPr>
            <w:tcW w:w="1276" w:type="dxa"/>
            <w:tcBorders>
              <w:top w:val="nil"/>
              <w:left w:val="nil"/>
              <w:bottom w:val="single" w:sz="4" w:space="0" w:color="auto"/>
              <w:right w:val="single" w:sz="8" w:space="0" w:color="auto"/>
            </w:tcBorders>
            <w:shd w:val="clear" w:color="auto" w:fill="auto"/>
            <w:noWrap/>
            <w:vAlign w:val="center"/>
            <w:hideMark/>
          </w:tcPr>
          <w:p w:rsidR="00F8237E" w:rsidRPr="00F8237E" w:rsidRDefault="00F8237E" w:rsidP="00F8237E">
            <w:pPr>
              <w:spacing w:after="0" w:line="240" w:lineRule="auto"/>
              <w:jc w:val="center"/>
              <w:rPr>
                <w:rFonts w:ascii="Arial" w:eastAsia="Times New Roman" w:hAnsi="Arial" w:cs="Arial"/>
                <w:color w:val="000000"/>
                <w:sz w:val="20"/>
                <w:szCs w:val="20"/>
                <w:lang w:eastAsia="es-CO"/>
              </w:rPr>
            </w:pPr>
            <w:r w:rsidRPr="00F8237E">
              <w:rPr>
                <w:rFonts w:ascii="Arial" w:eastAsia="Times New Roman" w:hAnsi="Arial" w:cs="Arial"/>
                <w:color w:val="000000"/>
                <w:sz w:val="20"/>
                <w:szCs w:val="20"/>
                <w:lang w:eastAsia="es-CO"/>
              </w:rPr>
              <w:t>2018-12-31</w:t>
            </w:r>
          </w:p>
        </w:tc>
      </w:tr>
      <w:tr w:rsidR="00F8237E" w:rsidRPr="00F8237E" w:rsidTr="006E7A5F">
        <w:trPr>
          <w:trHeight w:val="1515"/>
        </w:trPr>
        <w:tc>
          <w:tcPr>
            <w:tcW w:w="460" w:type="dxa"/>
            <w:tcBorders>
              <w:top w:val="nil"/>
              <w:left w:val="single" w:sz="8" w:space="0" w:color="auto"/>
              <w:bottom w:val="single" w:sz="4" w:space="0" w:color="auto"/>
              <w:right w:val="single" w:sz="4" w:space="0" w:color="auto"/>
            </w:tcBorders>
            <w:shd w:val="clear" w:color="000000" w:fill="DCE6F1"/>
            <w:vAlign w:val="center"/>
            <w:hideMark/>
          </w:tcPr>
          <w:p w:rsidR="00F8237E" w:rsidRPr="00F8237E" w:rsidRDefault="00F8237E" w:rsidP="00F8237E">
            <w:pPr>
              <w:spacing w:after="0" w:line="240" w:lineRule="auto"/>
              <w:jc w:val="center"/>
              <w:rPr>
                <w:rFonts w:ascii="Arial" w:eastAsia="Times New Roman" w:hAnsi="Arial" w:cs="Arial"/>
                <w:color w:val="000000"/>
                <w:lang w:eastAsia="es-CO"/>
              </w:rPr>
            </w:pPr>
            <w:r w:rsidRPr="00F8237E">
              <w:rPr>
                <w:rFonts w:ascii="Arial" w:eastAsia="Times New Roman" w:hAnsi="Arial" w:cs="Arial"/>
                <w:color w:val="000000"/>
                <w:lang w:eastAsia="es-CO"/>
              </w:rPr>
              <w:t>3.3</w:t>
            </w:r>
          </w:p>
        </w:tc>
        <w:tc>
          <w:tcPr>
            <w:tcW w:w="2520" w:type="dxa"/>
            <w:tcBorders>
              <w:top w:val="nil"/>
              <w:left w:val="nil"/>
              <w:bottom w:val="single" w:sz="4" w:space="0" w:color="auto"/>
              <w:right w:val="single" w:sz="4" w:space="0" w:color="auto"/>
            </w:tcBorders>
            <w:shd w:val="clear" w:color="000000" w:fill="DCE6F1"/>
            <w:vAlign w:val="center"/>
            <w:hideMark/>
          </w:tcPr>
          <w:p w:rsidR="00F8237E" w:rsidRPr="00F8237E" w:rsidRDefault="00F8237E" w:rsidP="00F8237E">
            <w:pPr>
              <w:spacing w:after="0" w:line="240" w:lineRule="auto"/>
              <w:rPr>
                <w:rFonts w:ascii="Arial" w:eastAsia="Times New Roman" w:hAnsi="Arial" w:cs="Arial"/>
                <w:color w:val="000000"/>
                <w:lang w:eastAsia="es-CO"/>
              </w:rPr>
            </w:pPr>
            <w:r w:rsidRPr="00F8237E">
              <w:rPr>
                <w:rFonts w:ascii="Arial" w:eastAsia="Times New Roman" w:hAnsi="Arial" w:cs="Arial"/>
                <w:color w:val="000000"/>
                <w:lang w:eastAsia="es-CO"/>
              </w:rPr>
              <w:t>Incentivos para motivar la cultura de la rendición y petición de cuentas</w:t>
            </w:r>
          </w:p>
        </w:tc>
        <w:tc>
          <w:tcPr>
            <w:tcW w:w="567" w:type="dxa"/>
            <w:tcBorders>
              <w:top w:val="nil"/>
              <w:left w:val="nil"/>
              <w:bottom w:val="single" w:sz="4" w:space="0" w:color="auto"/>
              <w:right w:val="single" w:sz="4" w:space="0" w:color="auto"/>
            </w:tcBorders>
            <w:shd w:val="clear" w:color="auto" w:fill="auto"/>
            <w:noWrap/>
            <w:vAlign w:val="center"/>
            <w:hideMark/>
          </w:tcPr>
          <w:p w:rsidR="00F8237E" w:rsidRPr="00F8237E" w:rsidRDefault="00F8237E" w:rsidP="00F8237E">
            <w:pPr>
              <w:spacing w:after="0" w:line="240" w:lineRule="auto"/>
              <w:jc w:val="center"/>
              <w:rPr>
                <w:rFonts w:ascii="Arial" w:eastAsia="Times New Roman" w:hAnsi="Arial" w:cs="Arial"/>
                <w:color w:val="000000"/>
                <w:sz w:val="16"/>
                <w:szCs w:val="16"/>
                <w:lang w:eastAsia="es-CO"/>
              </w:rPr>
            </w:pPr>
            <w:r w:rsidRPr="00F8237E">
              <w:rPr>
                <w:rFonts w:ascii="Arial" w:eastAsia="Times New Roman" w:hAnsi="Arial" w:cs="Arial"/>
                <w:color w:val="000000"/>
                <w:sz w:val="16"/>
                <w:szCs w:val="16"/>
                <w:lang w:eastAsia="es-CO"/>
              </w:rPr>
              <w:t>3.3.1</w:t>
            </w:r>
          </w:p>
        </w:tc>
        <w:tc>
          <w:tcPr>
            <w:tcW w:w="2126" w:type="dxa"/>
            <w:tcBorders>
              <w:top w:val="nil"/>
              <w:left w:val="nil"/>
              <w:bottom w:val="single" w:sz="4" w:space="0" w:color="auto"/>
              <w:right w:val="single" w:sz="4" w:space="0" w:color="auto"/>
            </w:tcBorders>
            <w:shd w:val="clear" w:color="auto" w:fill="auto"/>
            <w:vAlign w:val="center"/>
            <w:hideMark/>
          </w:tcPr>
          <w:p w:rsidR="00F8237E" w:rsidRPr="00F8237E" w:rsidRDefault="00F8237E" w:rsidP="00F8237E">
            <w:pPr>
              <w:spacing w:after="0" w:line="240" w:lineRule="auto"/>
              <w:rPr>
                <w:rFonts w:ascii="Arial" w:eastAsia="Times New Roman" w:hAnsi="Arial" w:cs="Arial"/>
                <w:sz w:val="20"/>
                <w:szCs w:val="20"/>
                <w:lang w:eastAsia="es-CO"/>
              </w:rPr>
            </w:pPr>
            <w:r w:rsidRPr="00F8237E">
              <w:rPr>
                <w:rFonts w:ascii="Arial" w:eastAsia="Times New Roman" w:hAnsi="Arial" w:cs="Arial"/>
                <w:sz w:val="20"/>
                <w:szCs w:val="20"/>
                <w:lang w:eastAsia="es-CO"/>
              </w:rPr>
              <w:t>Realizar campaña interna y externa que fomente la cultura de rendición de cuentas en los servidores y en la ciudadanía.</w:t>
            </w:r>
          </w:p>
        </w:tc>
        <w:tc>
          <w:tcPr>
            <w:tcW w:w="1559" w:type="dxa"/>
            <w:tcBorders>
              <w:top w:val="nil"/>
              <w:left w:val="nil"/>
              <w:bottom w:val="single" w:sz="4" w:space="0" w:color="auto"/>
              <w:right w:val="single" w:sz="4" w:space="0" w:color="auto"/>
            </w:tcBorders>
            <w:shd w:val="clear" w:color="auto" w:fill="auto"/>
            <w:vAlign w:val="center"/>
            <w:hideMark/>
          </w:tcPr>
          <w:p w:rsidR="00F8237E" w:rsidRPr="00F8237E" w:rsidRDefault="00F8237E" w:rsidP="00F8237E">
            <w:pPr>
              <w:spacing w:after="0" w:line="240" w:lineRule="auto"/>
              <w:jc w:val="center"/>
              <w:rPr>
                <w:rFonts w:ascii="Arial" w:eastAsia="Times New Roman" w:hAnsi="Arial" w:cs="Arial"/>
                <w:sz w:val="20"/>
                <w:szCs w:val="20"/>
                <w:lang w:eastAsia="es-CO"/>
              </w:rPr>
            </w:pPr>
            <w:r w:rsidRPr="00F8237E">
              <w:rPr>
                <w:rFonts w:ascii="Arial" w:eastAsia="Times New Roman" w:hAnsi="Arial" w:cs="Arial"/>
                <w:sz w:val="20"/>
                <w:szCs w:val="20"/>
                <w:lang w:eastAsia="es-CO"/>
              </w:rPr>
              <w:t>Campaña cultura de la rendición de cuentas</w:t>
            </w:r>
          </w:p>
        </w:tc>
        <w:tc>
          <w:tcPr>
            <w:tcW w:w="1843" w:type="dxa"/>
            <w:tcBorders>
              <w:top w:val="nil"/>
              <w:left w:val="nil"/>
              <w:bottom w:val="single" w:sz="4" w:space="0" w:color="auto"/>
              <w:right w:val="single" w:sz="4" w:space="0" w:color="auto"/>
            </w:tcBorders>
            <w:shd w:val="clear" w:color="000000" w:fill="FFFFFF"/>
            <w:vAlign w:val="center"/>
            <w:hideMark/>
          </w:tcPr>
          <w:p w:rsidR="00F8237E" w:rsidRPr="00F8237E" w:rsidRDefault="00F8237E" w:rsidP="00F8237E">
            <w:pPr>
              <w:spacing w:after="0" w:line="240" w:lineRule="auto"/>
              <w:jc w:val="center"/>
              <w:rPr>
                <w:rFonts w:ascii="Arial" w:eastAsia="Times New Roman" w:hAnsi="Arial" w:cs="Arial"/>
                <w:sz w:val="20"/>
                <w:szCs w:val="20"/>
                <w:lang w:eastAsia="es-CO"/>
              </w:rPr>
            </w:pPr>
            <w:r w:rsidRPr="00F8237E">
              <w:rPr>
                <w:rFonts w:ascii="Arial" w:eastAsia="Times New Roman" w:hAnsi="Arial" w:cs="Arial"/>
                <w:sz w:val="20"/>
                <w:szCs w:val="20"/>
                <w:lang w:eastAsia="es-CO"/>
              </w:rPr>
              <w:t>Dirección de Comunicaciones</w:t>
            </w:r>
          </w:p>
        </w:tc>
        <w:tc>
          <w:tcPr>
            <w:tcW w:w="1276" w:type="dxa"/>
            <w:tcBorders>
              <w:top w:val="nil"/>
              <w:left w:val="nil"/>
              <w:bottom w:val="single" w:sz="4" w:space="0" w:color="auto"/>
              <w:right w:val="single" w:sz="8" w:space="0" w:color="auto"/>
            </w:tcBorders>
            <w:shd w:val="clear" w:color="auto" w:fill="auto"/>
            <w:vAlign w:val="center"/>
            <w:hideMark/>
          </w:tcPr>
          <w:p w:rsidR="00F8237E" w:rsidRPr="00F8237E" w:rsidRDefault="00F8237E" w:rsidP="00F8237E">
            <w:pPr>
              <w:spacing w:after="0" w:line="240" w:lineRule="auto"/>
              <w:jc w:val="center"/>
              <w:rPr>
                <w:rFonts w:ascii="Arial" w:eastAsia="Times New Roman" w:hAnsi="Arial" w:cs="Arial"/>
                <w:sz w:val="20"/>
                <w:szCs w:val="20"/>
                <w:lang w:eastAsia="es-CO"/>
              </w:rPr>
            </w:pPr>
            <w:r w:rsidRPr="00F8237E">
              <w:rPr>
                <w:rFonts w:ascii="Arial" w:eastAsia="Times New Roman" w:hAnsi="Arial" w:cs="Arial"/>
                <w:sz w:val="20"/>
                <w:szCs w:val="20"/>
                <w:lang w:eastAsia="es-CO"/>
              </w:rPr>
              <w:t>2018-12-31</w:t>
            </w:r>
          </w:p>
        </w:tc>
      </w:tr>
      <w:tr w:rsidR="00F8237E" w:rsidRPr="00F8237E" w:rsidTr="006E7A5F">
        <w:trPr>
          <w:trHeight w:val="1002"/>
        </w:trPr>
        <w:tc>
          <w:tcPr>
            <w:tcW w:w="460" w:type="dxa"/>
            <w:vMerge w:val="restart"/>
            <w:tcBorders>
              <w:top w:val="nil"/>
              <w:left w:val="single" w:sz="8" w:space="0" w:color="auto"/>
              <w:bottom w:val="single" w:sz="8" w:space="0" w:color="000000"/>
              <w:right w:val="single" w:sz="4" w:space="0" w:color="auto"/>
            </w:tcBorders>
            <w:shd w:val="clear" w:color="000000" w:fill="DCE6F1"/>
            <w:vAlign w:val="center"/>
            <w:hideMark/>
          </w:tcPr>
          <w:p w:rsidR="00F8237E" w:rsidRPr="00F8237E" w:rsidRDefault="00F8237E" w:rsidP="00F8237E">
            <w:pPr>
              <w:spacing w:after="0" w:line="240" w:lineRule="auto"/>
              <w:jc w:val="center"/>
              <w:rPr>
                <w:rFonts w:ascii="Arial" w:eastAsia="Times New Roman" w:hAnsi="Arial" w:cs="Arial"/>
                <w:color w:val="000000"/>
                <w:lang w:eastAsia="es-CO"/>
              </w:rPr>
            </w:pPr>
            <w:r w:rsidRPr="00F8237E">
              <w:rPr>
                <w:rFonts w:ascii="Arial" w:eastAsia="Times New Roman" w:hAnsi="Arial" w:cs="Arial"/>
                <w:color w:val="000000"/>
                <w:lang w:eastAsia="es-CO"/>
              </w:rPr>
              <w:lastRenderedPageBreak/>
              <w:t>3.4</w:t>
            </w:r>
          </w:p>
        </w:tc>
        <w:tc>
          <w:tcPr>
            <w:tcW w:w="2520" w:type="dxa"/>
            <w:vMerge w:val="restart"/>
            <w:tcBorders>
              <w:top w:val="nil"/>
              <w:left w:val="single" w:sz="4" w:space="0" w:color="auto"/>
              <w:bottom w:val="single" w:sz="8" w:space="0" w:color="000000"/>
              <w:right w:val="single" w:sz="4" w:space="0" w:color="auto"/>
            </w:tcBorders>
            <w:shd w:val="clear" w:color="000000" w:fill="DCE6F1"/>
            <w:vAlign w:val="center"/>
            <w:hideMark/>
          </w:tcPr>
          <w:p w:rsidR="00F8237E" w:rsidRPr="00F8237E" w:rsidRDefault="00F8237E" w:rsidP="00F8237E">
            <w:pPr>
              <w:spacing w:after="0" w:line="240" w:lineRule="auto"/>
              <w:rPr>
                <w:rFonts w:ascii="Arial" w:eastAsia="Times New Roman" w:hAnsi="Arial" w:cs="Arial"/>
                <w:color w:val="000000"/>
                <w:lang w:eastAsia="es-CO"/>
              </w:rPr>
            </w:pPr>
            <w:r w:rsidRPr="00F8237E">
              <w:rPr>
                <w:rFonts w:ascii="Arial" w:eastAsia="Times New Roman" w:hAnsi="Arial" w:cs="Arial"/>
                <w:color w:val="000000"/>
                <w:lang w:eastAsia="es-CO"/>
              </w:rPr>
              <w:t>Evaluación y retroalimentación a la</w:t>
            </w:r>
            <w:r w:rsidRPr="00F8237E">
              <w:rPr>
                <w:rFonts w:ascii="Arial" w:eastAsia="Times New Roman" w:hAnsi="Arial" w:cs="Arial"/>
                <w:color w:val="000000"/>
                <w:lang w:eastAsia="es-CO"/>
              </w:rPr>
              <w:br/>
              <w:t>gestión institucional</w:t>
            </w:r>
          </w:p>
        </w:tc>
        <w:tc>
          <w:tcPr>
            <w:tcW w:w="567" w:type="dxa"/>
            <w:tcBorders>
              <w:top w:val="nil"/>
              <w:left w:val="nil"/>
              <w:bottom w:val="single" w:sz="4" w:space="0" w:color="auto"/>
              <w:right w:val="single" w:sz="4" w:space="0" w:color="auto"/>
            </w:tcBorders>
            <w:shd w:val="clear" w:color="000000" w:fill="FFFFFF"/>
            <w:vAlign w:val="center"/>
            <w:hideMark/>
          </w:tcPr>
          <w:p w:rsidR="00F8237E" w:rsidRPr="00F8237E" w:rsidRDefault="00F8237E" w:rsidP="00F8237E">
            <w:pPr>
              <w:spacing w:after="0" w:line="240" w:lineRule="auto"/>
              <w:jc w:val="center"/>
              <w:rPr>
                <w:rFonts w:ascii="Arial" w:eastAsia="Times New Roman" w:hAnsi="Arial" w:cs="Arial"/>
                <w:color w:val="000000"/>
                <w:sz w:val="16"/>
                <w:szCs w:val="16"/>
                <w:lang w:eastAsia="es-CO"/>
              </w:rPr>
            </w:pPr>
            <w:r w:rsidRPr="00F8237E">
              <w:rPr>
                <w:rFonts w:ascii="Arial" w:eastAsia="Times New Roman" w:hAnsi="Arial" w:cs="Arial"/>
                <w:color w:val="000000"/>
                <w:sz w:val="16"/>
                <w:szCs w:val="16"/>
                <w:lang w:eastAsia="es-CO"/>
              </w:rPr>
              <w:t>3.4.1</w:t>
            </w:r>
          </w:p>
        </w:tc>
        <w:tc>
          <w:tcPr>
            <w:tcW w:w="2126" w:type="dxa"/>
            <w:tcBorders>
              <w:top w:val="nil"/>
              <w:left w:val="nil"/>
              <w:bottom w:val="single" w:sz="4" w:space="0" w:color="auto"/>
              <w:right w:val="single" w:sz="4" w:space="0" w:color="auto"/>
            </w:tcBorders>
            <w:shd w:val="clear" w:color="auto" w:fill="auto"/>
            <w:vAlign w:val="center"/>
            <w:hideMark/>
          </w:tcPr>
          <w:p w:rsidR="00F8237E" w:rsidRPr="00F8237E" w:rsidRDefault="00F8237E" w:rsidP="00F8237E">
            <w:pPr>
              <w:spacing w:after="0" w:line="240" w:lineRule="auto"/>
              <w:rPr>
                <w:rFonts w:ascii="Arial" w:eastAsia="Times New Roman" w:hAnsi="Arial" w:cs="Arial"/>
                <w:color w:val="000000"/>
                <w:sz w:val="20"/>
                <w:szCs w:val="20"/>
                <w:lang w:eastAsia="es-CO"/>
              </w:rPr>
            </w:pPr>
            <w:r w:rsidRPr="00F8237E">
              <w:rPr>
                <w:rFonts w:ascii="Arial" w:eastAsia="Times New Roman" w:hAnsi="Arial" w:cs="Arial"/>
                <w:color w:val="000000"/>
                <w:sz w:val="20"/>
                <w:szCs w:val="20"/>
                <w:lang w:eastAsia="es-CO"/>
              </w:rPr>
              <w:t>Elaborar una estrategia de rendición de cuentas.</w:t>
            </w:r>
          </w:p>
        </w:tc>
        <w:tc>
          <w:tcPr>
            <w:tcW w:w="1559" w:type="dxa"/>
            <w:tcBorders>
              <w:top w:val="nil"/>
              <w:left w:val="nil"/>
              <w:bottom w:val="single" w:sz="4" w:space="0" w:color="auto"/>
              <w:right w:val="single" w:sz="4" w:space="0" w:color="auto"/>
            </w:tcBorders>
            <w:shd w:val="clear" w:color="auto" w:fill="auto"/>
            <w:vAlign w:val="center"/>
            <w:hideMark/>
          </w:tcPr>
          <w:p w:rsidR="00F8237E" w:rsidRPr="00F8237E" w:rsidRDefault="00F8237E" w:rsidP="00F8237E">
            <w:pPr>
              <w:spacing w:after="0" w:line="240" w:lineRule="auto"/>
              <w:jc w:val="center"/>
              <w:rPr>
                <w:rFonts w:ascii="Arial" w:eastAsia="Times New Roman" w:hAnsi="Arial" w:cs="Arial"/>
                <w:color w:val="000000"/>
                <w:sz w:val="20"/>
                <w:szCs w:val="20"/>
                <w:lang w:eastAsia="es-CO"/>
              </w:rPr>
            </w:pPr>
            <w:r w:rsidRPr="00F8237E">
              <w:rPr>
                <w:rFonts w:ascii="Arial" w:eastAsia="Times New Roman" w:hAnsi="Arial" w:cs="Arial"/>
                <w:color w:val="000000"/>
                <w:sz w:val="20"/>
                <w:szCs w:val="20"/>
                <w:lang w:eastAsia="es-CO"/>
              </w:rPr>
              <w:t>Estrategia socializada</w:t>
            </w:r>
          </w:p>
        </w:tc>
        <w:tc>
          <w:tcPr>
            <w:tcW w:w="1843" w:type="dxa"/>
            <w:tcBorders>
              <w:top w:val="nil"/>
              <w:left w:val="nil"/>
              <w:bottom w:val="single" w:sz="4" w:space="0" w:color="auto"/>
              <w:right w:val="single" w:sz="4" w:space="0" w:color="auto"/>
            </w:tcBorders>
            <w:shd w:val="clear" w:color="000000" w:fill="FFFFFF"/>
            <w:vAlign w:val="center"/>
            <w:hideMark/>
          </w:tcPr>
          <w:p w:rsidR="00F8237E" w:rsidRPr="00F8237E" w:rsidRDefault="00F8237E" w:rsidP="00F8237E">
            <w:pPr>
              <w:spacing w:after="0" w:line="240" w:lineRule="auto"/>
              <w:jc w:val="center"/>
              <w:rPr>
                <w:rFonts w:ascii="Arial" w:eastAsia="Times New Roman" w:hAnsi="Arial" w:cs="Arial"/>
                <w:color w:val="000000"/>
                <w:sz w:val="20"/>
                <w:szCs w:val="20"/>
                <w:lang w:eastAsia="es-CO"/>
              </w:rPr>
            </w:pPr>
            <w:r w:rsidRPr="00F8237E">
              <w:rPr>
                <w:rFonts w:ascii="Arial" w:eastAsia="Times New Roman" w:hAnsi="Arial" w:cs="Arial"/>
                <w:color w:val="000000"/>
                <w:sz w:val="20"/>
                <w:szCs w:val="20"/>
                <w:lang w:eastAsia="es-CO"/>
              </w:rPr>
              <w:t>Dirección de Comunicaciones</w:t>
            </w:r>
          </w:p>
        </w:tc>
        <w:tc>
          <w:tcPr>
            <w:tcW w:w="1276" w:type="dxa"/>
            <w:tcBorders>
              <w:top w:val="nil"/>
              <w:left w:val="nil"/>
              <w:bottom w:val="single" w:sz="4" w:space="0" w:color="auto"/>
              <w:right w:val="single" w:sz="8" w:space="0" w:color="auto"/>
            </w:tcBorders>
            <w:shd w:val="clear" w:color="auto" w:fill="auto"/>
            <w:vAlign w:val="center"/>
            <w:hideMark/>
          </w:tcPr>
          <w:p w:rsidR="00F8237E" w:rsidRPr="00F8237E" w:rsidRDefault="00F8237E" w:rsidP="00F8237E">
            <w:pPr>
              <w:spacing w:after="0" w:line="240" w:lineRule="auto"/>
              <w:jc w:val="center"/>
              <w:rPr>
                <w:rFonts w:ascii="Arial" w:eastAsia="Times New Roman" w:hAnsi="Arial" w:cs="Arial"/>
                <w:color w:val="000000"/>
                <w:sz w:val="20"/>
                <w:szCs w:val="20"/>
                <w:lang w:eastAsia="es-CO"/>
              </w:rPr>
            </w:pPr>
            <w:r w:rsidRPr="00F8237E">
              <w:rPr>
                <w:rFonts w:ascii="Arial" w:eastAsia="Times New Roman" w:hAnsi="Arial" w:cs="Arial"/>
                <w:color w:val="000000"/>
                <w:sz w:val="20"/>
                <w:szCs w:val="20"/>
                <w:lang w:eastAsia="es-CO"/>
              </w:rPr>
              <w:t>2018-12-31</w:t>
            </w:r>
          </w:p>
        </w:tc>
      </w:tr>
      <w:tr w:rsidR="00F8237E" w:rsidRPr="00F8237E" w:rsidTr="00050D0C">
        <w:trPr>
          <w:trHeight w:val="2316"/>
        </w:trPr>
        <w:tc>
          <w:tcPr>
            <w:tcW w:w="460" w:type="dxa"/>
            <w:vMerge/>
            <w:tcBorders>
              <w:top w:val="nil"/>
              <w:left w:val="single" w:sz="8" w:space="0" w:color="auto"/>
              <w:bottom w:val="single" w:sz="8" w:space="0" w:color="000000"/>
              <w:right w:val="single" w:sz="4" w:space="0" w:color="auto"/>
            </w:tcBorders>
            <w:vAlign w:val="center"/>
            <w:hideMark/>
          </w:tcPr>
          <w:p w:rsidR="00F8237E" w:rsidRPr="00F8237E" w:rsidRDefault="00F8237E" w:rsidP="00F8237E">
            <w:pPr>
              <w:spacing w:after="0" w:line="240" w:lineRule="auto"/>
              <w:rPr>
                <w:rFonts w:ascii="Arial" w:eastAsia="Times New Roman" w:hAnsi="Arial" w:cs="Arial"/>
                <w:color w:val="000000"/>
                <w:lang w:eastAsia="es-CO"/>
              </w:rPr>
            </w:pPr>
          </w:p>
        </w:tc>
        <w:tc>
          <w:tcPr>
            <w:tcW w:w="2520" w:type="dxa"/>
            <w:vMerge/>
            <w:tcBorders>
              <w:top w:val="nil"/>
              <w:left w:val="single" w:sz="4" w:space="0" w:color="auto"/>
              <w:bottom w:val="single" w:sz="8" w:space="0" w:color="000000"/>
              <w:right w:val="single" w:sz="4" w:space="0" w:color="auto"/>
            </w:tcBorders>
            <w:vAlign w:val="center"/>
            <w:hideMark/>
          </w:tcPr>
          <w:p w:rsidR="00F8237E" w:rsidRPr="00F8237E" w:rsidRDefault="00F8237E" w:rsidP="00F8237E">
            <w:pPr>
              <w:spacing w:after="0" w:line="240" w:lineRule="auto"/>
              <w:rPr>
                <w:rFonts w:ascii="Arial" w:eastAsia="Times New Roman" w:hAnsi="Arial" w:cs="Arial"/>
                <w:color w:val="000000"/>
                <w:lang w:eastAsia="es-CO"/>
              </w:rPr>
            </w:pPr>
          </w:p>
        </w:tc>
        <w:tc>
          <w:tcPr>
            <w:tcW w:w="567" w:type="dxa"/>
            <w:tcBorders>
              <w:top w:val="nil"/>
              <w:left w:val="nil"/>
              <w:bottom w:val="single" w:sz="4" w:space="0" w:color="auto"/>
              <w:right w:val="single" w:sz="4" w:space="0" w:color="auto"/>
            </w:tcBorders>
            <w:shd w:val="clear" w:color="000000" w:fill="FFFFFF"/>
            <w:vAlign w:val="center"/>
            <w:hideMark/>
          </w:tcPr>
          <w:p w:rsidR="00F8237E" w:rsidRPr="00F8237E" w:rsidRDefault="00F8237E" w:rsidP="00F8237E">
            <w:pPr>
              <w:spacing w:after="0" w:line="240" w:lineRule="auto"/>
              <w:jc w:val="center"/>
              <w:rPr>
                <w:rFonts w:ascii="Arial" w:eastAsia="Times New Roman" w:hAnsi="Arial" w:cs="Arial"/>
                <w:color w:val="000000"/>
                <w:sz w:val="16"/>
                <w:szCs w:val="16"/>
                <w:lang w:eastAsia="es-CO"/>
              </w:rPr>
            </w:pPr>
            <w:r w:rsidRPr="00F8237E">
              <w:rPr>
                <w:rFonts w:ascii="Arial" w:eastAsia="Times New Roman" w:hAnsi="Arial" w:cs="Arial"/>
                <w:color w:val="000000"/>
                <w:sz w:val="16"/>
                <w:szCs w:val="16"/>
                <w:lang w:eastAsia="es-CO"/>
              </w:rPr>
              <w:t>3.4.2</w:t>
            </w:r>
          </w:p>
        </w:tc>
        <w:tc>
          <w:tcPr>
            <w:tcW w:w="2126" w:type="dxa"/>
            <w:tcBorders>
              <w:top w:val="nil"/>
              <w:left w:val="nil"/>
              <w:bottom w:val="single" w:sz="4" w:space="0" w:color="auto"/>
              <w:right w:val="single" w:sz="4" w:space="0" w:color="auto"/>
            </w:tcBorders>
            <w:shd w:val="clear" w:color="auto" w:fill="auto"/>
            <w:vAlign w:val="center"/>
            <w:hideMark/>
          </w:tcPr>
          <w:p w:rsidR="00F8237E" w:rsidRPr="00F8237E" w:rsidRDefault="00F8237E" w:rsidP="00F8237E">
            <w:pPr>
              <w:spacing w:after="0" w:line="240" w:lineRule="auto"/>
              <w:rPr>
                <w:rFonts w:ascii="Arial" w:eastAsia="Times New Roman" w:hAnsi="Arial" w:cs="Arial"/>
                <w:color w:val="000000"/>
                <w:sz w:val="20"/>
                <w:szCs w:val="20"/>
                <w:lang w:eastAsia="es-CO"/>
              </w:rPr>
            </w:pPr>
            <w:r w:rsidRPr="00F8237E">
              <w:rPr>
                <w:rFonts w:ascii="Arial" w:eastAsia="Times New Roman" w:hAnsi="Arial" w:cs="Arial"/>
                <w:color w:val="000000"/>
                <w:sz w:val="20"/>
                <w:szCs w:val="20"/>
                <w:lang w:eastAsia="es-CO"/>
              </w:rPr>
              <w:t>Publicar formato de evaluación de la audiencia pública de rendición de cuentas en la página web institucional para observaciones por parte de la ciudadanía.</w:t>
            </w:r>
          </w:p>
        </w:tc>
        <w:tc>
          <w:tcPr>
            <w:tcW w:w="1559" w:type="dxa"/>
            <w:tcBorders>
              <w:top w:val="nil"/>
              <w:left w:val="nil"/>
              <w:bottom w:val="single" w:sz="4" w:space="0" w:color="auto"/>
              <w:right w:val="single" w:sz="4" w:space="0" w:color="auto"/>
            </w:tcBorders>
            <w:shd w:val="clear" w:color="auto" w:fill="auto"/>
            <w:vAlign w:val="center"/>
            <w:hideMark/>
          </w:tcPr>
          <w:p w:rsidR="00F8237E" w:rsidRPr="00F8237E" w:rsidRDefault="00F8237E" w:rsidP="00F8237E">
            <w:pPr>
              <w:spacing w:after="0" w:line="240" w:lineRule="auto"/>
              <w:jc w:val="center"/>
              <w:rPr>
                <w:rFonts w:ascii="Arial" w:eastAsia="Times New Roman" w:hAnsi="Arial" w:cs="Arial"/>
                <w:color w:val="000000"/>
                <w:sz w:val="20"/>
                <w:szCs w:val="20"/>
                <w:lang w:eastAsia="es-CO"/>
              </w:rPr>
            </w:pPr>
            <w:r w:rsidRPr="00F8237E">
              <w:rPr>
                <w:rFonts w:ascii="Arial" w:eastAsia="Times New Roman" w:hAnsi="Arial" w:cs="Arial"/>
                <w:color w:val="000000"/>
                <w:sz w:val="20"/>
                <w:szCs w:val="20"/>
                <w:lang w:eastAsia="es-CO"/>
              </w:rPr>
              <w:t>Observaciones de la ciudadanía</w:t>
            </w:r>
          </w:p>
        </w:tc>
        <w:tc>
          <w:tcPr>
            <w:tcW w:w="1843" w:type="dxa"/>
            <w:tcBorders>
              <w:top w:val="nil"/>
              <w:left w:val="nil"/>
              <w:bottom w:val="single" w:sz="4" w:space="0" w:color="auto"/>
              <w:right w:val="single" w:sz="4" w:space="0" w:color="auto"/>
            </w:tcBorders>
            <w:shd w:val="clear" w:color="000000" w:fill="FFFFFF"/>
            <w:vAlign w:val="center"/>
            <w:hideMark/>
          </w:tcPr>
          <w:p w:rsidR="00F8237E" w:rsidRPr="00F8237E" w:rsidRDefault="00F8237E" w:rsidP="00F8237E">
            <w:pPr>
              <w:spacing w:after="0" w:line="240" w:lineRule="auto"/>
              <w:jc w:val="center"/>
              <w:rPr>
                <w:rFonts w:ascii="Arial" w:eastAsia="Times New Roman" w:hAnsi="Arial" w:cs="Arial"/>
                <w:color w:val="000000"/>
                <w:sz w:val="20"/>
                <w:szCs w:val="20"/>
                <w:lang w:eastAsia="es-CO"/>
              </w:rPr>
            </w:pPr>
            <w:r w:rsidRPr="00F8237E">
              <w:rPr>
                <w:rFonts w:ascii="Arial" w:eastAsia="Times New Roman" w:hAnsi="Arial" w:cs="Arial"/>
                <w:color w:val="000000"/>
                <w:sz w:val="20"/>
                <w:szCs w:val="20"/>
                <w:lang w:eastAsia="es-CO"/>
              </w:rPr>
              <w:t>Dirección de Comunicaciones</w:t>
            </w:r>
          </w:p>
        </w:tc>
        <w:tc>
          <w:tcPr>
            <w:tcW w:w="1276" w:type="dxa"/>
            <w:tcBorders>
              <w:top w:val="nil"/>
              <w:left w:val="nil"/>
              <w:bottom w:val="single" w:sz="4" w:space="0" w:color="auto"/>
              <w:right w:val="single" w:sz="8" w:space="0" w:color="auto"/>
            </w:tcBorders>
            <w:shd w:val="clear" w:color="auto" w:fill="auto"/>
            <w:vAlign w:val="center"/>
            <w:hideMark/>
          </w:tcPr>
          <w:p w:rsidR="00F8237E" w:rsidRPr="00F8237E" w:rsidRDefault="00F8237E" w:rsidP="00F8237E">
            <w:pPr>
              <w:spacing w:after="0" w:line="240" w:lineRule="auto"/>
              <w:jc w:val="center"/>
              <w:rPr>
                <w:rFonts w:ascii="Arial" w:eastAsia="Times New Roman" w:hAnsi="Arial" w:cs="Arial"/>
                <w:color w:val="000000"/>
                <w:sz w:val="20"/>
                <w:szCs w:val="20"/>
                <w:lang w:eastAsia="es-CO"/>
              </w:rPr>
            </w:pPr>
            <w:r w:rsidRPr="00F8237E">
              <w:rPr>
                <w:rFonts w:ascii="Arial" w:eastAsia="Times New Roman" w:hAnsi="Arial" w:cs="Arial"/>
                <w:color w:val="000000"/>
                <w:sz w:val="20"/>
                <w:szCs w:val="20"/>
                <w:lang w:eastAsia="es-CO"/>
              </w:rPr>
              <w:t>2018-12-31</w:t>
            </w:r>
          </w:p>
        </w:tc>
      </w:tr>
      <w:tr w:rsidR="00F8237E" w:rsidRPr="00F8237E" w:rsidTr="00050D0C">
        <w:trPr>
          <w:trHeight w:val="1116"/>
        </w:trPr>
        <w:tc>
          <w:tcPr>
            <w:tcW w:w="460" w:type="dxa"/>
            <w:vMerge/>
            <w:tcBorders>
              <w:top w:val="nil"/>
              <w:left w:val="single" w:sz="8" w:space="0" w:color="auto"/>
              <w:bottom w:val="single" w:sz="8" w:space="0" w:color="000000"/>
              <w:right w:val="single" w:sz="4" w:space="0" w:color="auto"/>
            </w:tcBorders>
            <w:vAlign w:val="center"/>
            <w:hideMark/>
          </w:tcPr>
          <w:p w:rsidR="00F8237E" w:rsidRPr="00F8237E" w:rsidRDefault="00F8237E" w:rsidP="00F8237E">
            <w:pPr>
              <w:spacing w:after="0" w:line="240" w:lineRule="auto"/>
              <w:rPr>
                <w:rFonts w:ascii="Arial" w:eastAsia="Times New Roman" w:hAnsi="Arial" w:cs="Arial"/>
                <w:color w:val="000000"/>
                <w:lang w:eastAsia="es-CO"/>
              </w:rPr>
            </w:pPr>
          </w:p>
        </w:tc>
        <w:tc>
          <w:tcPr>
            <w:tcW w:w="2520" w:type="dxa"/>
            <w:vMerge/>
            <w:tcBorders>
              <w:top w:val="nil"/>
              <w:left w:val="single" w:sz="4" w:space="0" w:color="auto"/>
              <w:bottom w:val="single" w:sz="8" w:space="0" w:color="000000"/>
              <w:right w:val="single" w:sz="4" w:space="0" w:color="auto"/>
            </w:tcBorders>
            <w:vAlign w:val="center"/>
            <w:hideMark/>
          </w:tcPr>
          <w:p w:rsidR="00F8237E" w:rsidRPr="00F8237E" w:rsidRDefault="00F8237E" w:rsidP="00F8237E">
            <w:pPr>
              <w:spacing w:after="0" w:line="240" w:lineRule="auto"/>
              <w:rPr>
                <w:rFonts w:ascii="Arial" w:eastAsia="Times New Roman" w:hAnsi="Arial" w:cs="Arial"/>
                <w:color w:val="000000"/>
                <w:lang w:eastAsia="es-CO"/>
              </w:rPr>
            </w:pPr>
          </w:p>
        </w:tc>
        <w:tc>
          <w:tcPr>
            <w:tcW w:w="567" w:type="dxa"/>
            <w:tcBorders>
              <w:top w:val="nil"/>
              <w:left w:val="nil"/>
              <w:bottom w:val="single" w:sz="4" w:space="0" w:color="auto"/>
              <w:right w:val="single" w:sz="4" w:space="0" w:color="auto"/>
            </w:tcBorders>
            <w:shd w:val="clear" w:color="000000" w:fill="FFFFFF"/>
            <w:vAlign w:val="center"/>
            <w:hideMark/>
          </w:tcPr>
          <w:p w:rsidR="00F8237E" w:rsidRPr="00F8237E" w:rsidRDefault="00F8237E" w:rsidP="00F8237E">
            <w:pPr>
              <w:spacing w:after="0" w:line="240" w:lineRule="auto"/>
              <w:jc w:val="center"/>
              <w:rPr>
                <w:rFonts w:ascii="Arial" w:eastAsia="Times New Roman" w:hAnsi="Arial" w:cs="Arial"/>
                <w:color w:val="000000"/>
                <w:sz w:val="16"/>
                <w:szCs w:val="16"/>
                <w:lang w:eastAsia="es-CO"/>
              </w:rPr>
            </w:pPr>
            <w:r w:rsidRPr="00F8237E">
              <w:rPr>
                <w:rFonts w:ascii="Arial" w:eastAsia="Times New Roman" w:hAnsi="Arial" w:cs="Arial"/>
                <w:color w:val="000000"/>
                <w:sz w:val="16"/>
                <w:szCs w:val="16"/>
                <w:lang w:eastAsia="es-CO"/>
              </w:rPr>
              <w:t>3.4.3</w:t>
            </w:r>
          </w:p>
        </w:tc>
        <w:tc>
          <w:tcPr>
            <w:tcW w:w="2126" w:type="dxa"/>
            <w:tcBorders>
              <w:top w:val="nil"/>
              <w:left w:val="nil"/>
              <w:bottom w:val="single" w:sz="4" w:space="0" w:color="auto"/>
              <w:right w:val="single" w:sz="4" w:space="0" w:color="auto"/>
            </w:tcBorders>
            <w:shd w:val="clear" w:color="auto" w:fill="auto"/>
            <w:vAlign w:val="center"/>
            <w:hideMark/>
          </w:tcPr>
          <w:p w:rsidR="00F8237E" w:rsidRPr="00F8237E" w:rsidRDefault="00F8237E" w:rsidP="00F8237E">
            <w:pPr>
              <w:spacing w:after="0" w:line="240" w:lineRule="auto"/>
              <w:rPr>
                <w:rFonts w:ascii="Arial" w:eastAsia="Times New Roman" w:hAnsi="Arial" w:cs="Arial"/>
                <w:color w:val="000000"/>
                <w:sz w:val="20"/>
                <w:szCs w:val="20"/>
                <w:lang w:eastAsia="es-CO"/>
              </w:rPr>
            </w:pPr>
            <w:r w:rsidRPr="00F8237E">
              <w:rPr>
                <w:rFonts w:ascii="Arial" w:eastAsia="Times New Roman" w:hAnsi="Arial" w:cs="Arial"/>
                <w:color w:val="000000"/>
                <w:sz w:val="20"/>
                <w:szCs w:val="20"/>
                <w:lang w:eastAsia="es-CO"/>
              </w:rPr>
              <w:t>Elaborar informe de resultados, logros y dificultades de la audiencia pública.</w:t>
            </w:r>
          </w:p>
        </w:tc>
        <w:tc>
          <w:tcPr>
            <w:tcW w:w="1559" w:type="dxa"/>
            <w:tcBorders>
              <w:top w:val="nil"/>
              <w:left w:val="nil"/>
              <w:bottom w:val="single" w:sz="4" w:space="0" w:color="auto"/>
              <w:right w:val="single" w:sz="4" w:space="0" w:color="auto"/>
            </w:tcBorders>
            <w:shd w:val="clear" w:color="auto" w:fill="auto"/>
            <w:vAlign w:val="center"/>
            <w:hideMark/>
          </w:tcPr>
          <w:p w:rsidR="00F8237E" w:rsidRPr="00F8237E" w:rsidRDefault="00F8237E" w:rsidP="00F8237E">
            <w:pPr>
              <w:spacing w:after="0" w:line="240" w:lineRule="auto"/>
              <w:jc w:val="center"/>
              <w:rPr>
                <w:rFonts w:ascii="Arial" w:eastAsia="Times New Roman" w:hAnsi="Arial" w:cs="Arial"/>
                <w:color w:val="000000"/>
                <w:sz w:val="20"/>
                <w:szCs w:val="20"/>
                <w:lang w:eastAsia="es-CO"/>
              </w:rPr>
            </w:pPr>
            <w:r w:rsidRPr="00F8237E">
              <w:rPr>
                <w:rFonts w:ascii="Arial" w:eastAsia="Times New Roman" w:hAnsi="Arial" w:cs="Arial"/>
                <w:color w:val="000000"/>
                <w:sz w:val="20"/>
                <w:szCs w:val="20"/>
                <w:lang w:eastAsia="es-CO"/>
              </w:rPr>
              <w:t>Informe publicado en la web</w:t>
            </w:r>
          </w:p>
        </w:tc>
        <w:tc>
          <w:tcPr>
            <w:tcW w:w="1843" w:type="dxa"/>
            <w:tcBorders>
              <w:top w:val="nil"/>
              <w:left w:val="nil"/>
              <w:bottom w:val="single" w:sz="4" w:space="0" w:color="auto"/>
              <w:right w:val="single" w:sz="4" w:space="0" w:color="auto"/>
            </w:tcBorders>
            <w:shd w:val="clear" w:color="auto" w:fill="auto"/>
            <w:vAlign w:val="center"/>
            <w:hideMark/>
          </w:tcPr>
          <w:p w:rsidR="00F8237E" w:rsidRPr="00F8237E" w:rsidRDefault="00F8237E" w:rsidP="00F8237E">
            <w:pPr>
              <w:spacing w:after="0" w:line="240" w:lineRule="auto"/>
              <w:jc w:val="center"/>
              <w:rPr>
                <w:rFonts w:ascii="Arial" w:eastAsia="Times New Roman" w:hAnsi="Arial" w:cs="Arial"/>
                <w:color w:val="000000"/>
                <w:sz w:val="20"/>
                <w:szCs w:val="20"/>
                <w:lang w:eastAsia="es-CO"/>
              </w:rPr>
            </w:pPr>
            <w:r w:rsidRPr="00F8237E">
              <w:rPr>
                <w:rFonts w:ascii="Arial" w:eastAsia="Times New Roman" w:hAnsi="Arial" w:cs="Arial"/>
                <w:color w:val="000000"/>
                <w:sz w:val="20"/>
                <w:szCs w:val="20"/>
                <w:lang w:eastAsia="es-CO"/>
              </w:rPr>
              <w:t>Dirección de Comunicaciones</w:t>
            </w:r>
          </w:p>
        </w:tc>
        <w:tc>
          <w:tcPr>
            <w:tcW w:w="1276" w:type="dxa"/>
            <w:tcBorders>
              <w:top w:val="nil"/>
              <w:left w:val="nil"/>
              <w:bottom w:val="single" w:sz="4" w:space="0" w:color="auto"/>
              <w:right w:val="single" w:sz="8" w:space="0" w:color="auto"/>
            </w:tcBorders>
            <w:shd w:val="clear" w:color="auto" w:fill="auto"/>
            <w:vAlign w:val="center"/>
            <w:hideMark/>
          </w:tcPr>
          <w:p w:rsidR="00F8237E" w:rsidRPr="00F8237E" w:rsidRDefault="00F8237E" w:rsidP="00F8237E">
            <w:pPr>
              <w:spacing w:after="0" w:line="240" w:lineRule="auto"/>
              <w:jc w:val="center"/>
              <w:rPr>
                <w:rFonts w:ascii="Arial" w:eastAsia="Times New Roman" w:hAnsi="Arial" w:cs="Arial"/>
                <w:color w:val="000000"/>
                <w:sz w:val="20"/>
                <w:szCs w:val="20"/>
                <w:lang w:eastAsia="es-CO"/>
              </w:rPr>
            </w:pPr>
            <w:r w:rsidRPr="00F8237E">
              <w:rPr>
                <w:rFonts w:ascii="Arial" w:eastAsia="Times New Roman" w:hAnsi="Arial" w:cs="Arial"/>
                <w:color w:val="000000"/>
                <w:sz w:val="20"/>
                <w:szCs w:val="20"/>
                <w:lang w:eastAsia="es-CO"/>
              </w:rPr>
              <w:t>2018-12-31</w:t>
            </w:r>
          </w:p>
        </w:tc>
      </w:tr>
      <w:tr w:rsidR="00F8237E" w:rsidRPr="00F8237E" w:rsidTr="00050D0C">
        <w:trPr>
          <w:trHeight w:val="1656"/>
        </w:trPr>
        <w:tc>
          <w:tcPr>
            <w:tcW w:w="460" w:type="dxa"/>
            <w:vMerge/>
            <w:tcBorders>
              <w:top w:val="nil"/>
              <w:left w:val="single" w:sz="8" w:space="0" w:color="auto"/>
              <w:bottom w:val="single" w:sz="8" w:space="0" w:color="000000"/>
              <w:right w:val="single" w:sz="4" w:space="0" w:color="auto"/>
            </w:tcBorders>
            <w:vAlign w:val="center"/>
            <w:hideMark/>
          </w:tcPr>
          <w:p w:rsidR="00F8237E" w:rsidRPr="00F8237E" w:rsidRDefault="00F8237E" w:rsidP="00F8237E">
            <w:pPr>
              <w:spacing w:after="0" w:line="240" w:lineRule="auto"/>
              <w:rPr>
                <w:rFonts w:ascii="Arial" w:eastAsia="Times New Roman" w:hAnsi="Arial" w:cs="Arial"/>
                <w:color w:val="000000"/>
                <w:lang w:eastAsia="es-CO"/>
              </w:rPr>
            </w:pPr>
          </w:p>
        </w:tc>
        <w:tc>
          <w:tcPr>
            <w:tcW w:w="2520" w:type="dxa"/>
            <w:vMerge/>
            <w:tcBorders>
              <w:top w:val="nil"/>
              <w:left w:val="single" w:sz="4" w:space="0" w:color="auto"/>
              <w:bottom w:val="single" w:sz="8" w:space="0" w:color="000000"/>
              <w:right w:val="single" w:sz="4" w:space="0" w:color="auto"/>
            </w:tcBorders>
            <w:vAlign w:val="center"/>
            <w:hideMark/>
          </w:tcPr>
          <w:p w:rsidR="00F8237E" w:rsidRPr="00F8237E" w:rsidRDefault="00F8237E" w:rsidP="00F8237E">
            <w:pPr>
              <w:spacing w:after="0" w:line="240" w:lineRule="auto"/>
              <w:rPr>
                <w:rFonts w:ascii="Arial" w:eastAsia="Times New Roman" w:hAnsi="Arial" w:cs="Arial"/>
                <w:color w:val="000000"/>
                <w:lang w:eastAsia="es-CO"/>
              </w:rPr>
            </w:pPr>
          </w:p>
        </w:tc>
        <w:tc>
          <w:tcPr>
            <w:tcW w:w="567" w:type="dxa"/>
            <w:tcBorders>
              <w:top w:val="nil"/>
              <w:left w:val="nil"/>
              <w:bottom w:val="single" w:sz="4" w:space="0" w:color="auto"/>
              <w:right w:val="single" w:sz="4" w:space="0" w:color="auto"/>
            </w:tcBorders>
            <w:shd w:val="clear" w:color="000000" w:fill="FFFFFF"/>
            <w:vAlign w:val="center"/>
            <w:hideMark/>
          </w:tcPr>
          <w:p w:rsidR="00F8237E" w:rsidRPr="00F8237E" w:rsidRDefault="00F8237E" w:rsidP="00F8237E">
            <w:pPr>
              <w:spacing w:after="0" w:line="240" w:lineRule="auto"/>
              <w:jc w:val="center"/>
              <w:rPr>
                <w:rFonts w:ascii="Arial" w:eastAsia="Times New Roman" w:hAnsi="Arial" w:cs="Arial"/>
                <w:color w:val="000000"/>
                <w:sz w:val="16"/>
                <w:szCs w:val="16"/>
                <w:lang w:eastAsia="es-CO"/>
              </w:rPr>
            </w:pPr>
            <w:r w:rsidRPr="00F8237E">
              <w:rPr>
                <w:rFonts w:ascii="Arial" w:eastAsia="Times New Roman" w:hAnsi="Arial" w:cs="Arial"/>
                <w:color w:val="000000"/>
                <w:sz w:val="16"/>
                <w:szCs w:val="16"/>
                <w:lang w:eastAsia="es-CO"/>
              </w:rPr>
              <w:t>3.4.4</w:t>
            </w:r>
          </w:p>
        </w:tc>
        <w:tc>
          <w:tcPr>
            <w:tcW w:w="2126" w:type="dxa"/>
            <w:tcBorders>
              <w:top w:val="nil"/>
              <w:left w:val="nil"/>
              <w:bottom w:val="single" w:sz="4" w:space="0" w:color="auto"/>
              <w:right w:val="single" w:sz="4" w:space="0" w:color="auto"/>
            </w:tcBorders>
            <w:shd w:val="clear" w:color="auto" w:fill="auto"/>
            <w:vAlign w:val="center"/>
            <w:hideMark/>
          </w:tcPr>
          <w:p w:rsidR="00F8237E" w:rsidRPr="00F8237E" w:rsidRDefault="00F8237E" w:rsidP="00F8237E">
            <w:pPr>
              <w:spacing w:after="0" w:line="240" w:lineRule="auto"/>
              <w:rPr>
                <w:rFonts w:ascii="Arial" w:eastAsia="Times New Roman" w:hAnsi="Arial" w:cs="Arial"/>
                <w:color w:val="000000"/>
                <w:sz w:val="20"/>
                <w:szCs w:val="20"/>
                <w:lang w:eastAsia="es-CO"/>
              </w:rPr>
            </w:pPr>
            <w:r w:rsidRPr="00F8237E">
              <w:rPr>
                <w:rFonts w:ascii="Arial" w:eastAsia="Times New Roman" w:hAnsi="Arial" w:cs="Arial"/>
                <w:color w:val="000000"/>
                <w:sz w:val="20"/>
                <w:szCs w:val="20"/>
                <w:lang w:eastAsia="es-CO"/>
              </w:rPr>
              <w:t>Elaborar reporte al Fiscal General de la Nación, del cumplimiento a la Rendición de Cuentas.</w:t>
            </w:r>
          </w:p>
        </w:tc>
        <w:tc>
          <w:tcPr>
            <w:tcW w:w="1559" w:type="dxa"/>
            <w:tcBorders>
              <w:top w:val="nil"/>
              <w:left w:val="nil"/>
              <w:bottom w:val="single" w:sz="4" w:space="0" w:color="auto"/>
              <w:right w:val="single" w:sz="4" w:space="0" w:color="auto"/>
            </w:tcBorders>
            <w:shd w:val="clear" w:color="auto" w:fill="auto"/>
            <w:vAlign w:val="center"/>
            <w:hideMark/>
          </w:tcPr>
          <w:p w:rsidR="00F8237E" w:rsidRPr="00F8237E" w:rsidRDefault="00F8237E" w:rsidP="00F8237E">
            <w:pPr>
              <w:spacing w:after="0" w:line="240" w:lineRule="auto"/>
              <w:jc w:val="center"/>
              <w:rPr>
                <w:rFonts w:ascii="Arial" w:eastAsia="Times New Roman" w:hAnsi="Arial" w:cs="Arial"/>
                <w:color w:val="000000"/>
                <w:sz w:val="20"/>
                <w:szCs w:val="20"/>
                <w:lang w:eastAsia="es-CO"/>
              </w:rPr>
            </w:pPr>
            <w:r w:rsidRPr="00F8237E">
              <w:rPr>
                <w:rFonts w:ascii="Arial" w:eastAsia="Times New Roman" w:hAnsi="Arial" w:cs="Arial"/>
                <w:color w:val="000000"/>
                <w:sz w:val="20"/>
                <w:szCs w:val="20"/>
                <w:lang w:eastAsia="es-CO"/>
              </w:rPr>
              <w:t>Reporte</w:t>
            </w:r>
          </w:p>
        </w:tc>
        <w:tc>
          <w:tcPr>
            <w:tcW w:w="1843" w:type="dxa"/>
            <w:tcBorders>
              <w:top w:val="nil"/>
              <w:left w:val="nil"/>
              <w:bottom w:val="single" w:sz="4" w:space="0" w:color="auto"/>
              <w:right w:val="single" w:sz="4" w:space="0" w:color="auto"/>
            </w:tcBorders>
            <w:shd w:val="clear" w:color="auto" w:fill="auto"/>
            <w:vAlign w:val="center"/>
            <w:hideMark/>
          </w:tcPr>
          <w:p w:rsidR="00F8237E" w:rsidRPr="00F8237E" w:rsidRDefault="00F8237E" w:rsidP="00F8237E">
            <w:pPr>
              <w:spacing w:after="0" w:line="240" w:lineRule="auto"/>
              <w:jc w:val="center"/>
              <w:rPr>
                <w:rFonts w:ascii="Arial" w:eastAsia="Times New Roman" w:hAnsi="Arial" w:cs="Arial"/>
                <w:color w:val="000000"/>
                <w:sz w:val="20"/>
                <w:szCs w:val="20"/>
                <w:lang w:eastAsia="es-CO"/>
              </w:rPr>
            </w:pPr>
            <w:r w:rsidRPr="00F8237E">
              <w:rPr>
                <w:rFonts w:ascii="Arial" w:eastAsia="Times New Roman" w:hAnsi="Arial" w:cs="Arial"/>
                <w:color w:val="000000"/>
                <w:sz w:val="20"/>
                <w:szCs w:val="20"/>
                <w:lang w:eastAsia="es-CO"/>
              </w:rPr>
              <w:t>Dirección de Control Interno</w:t>
            </w:r>
          </w:p>
        </w:tc>
        <w:tc>
          <w:tcPr>
            <w:tcW w:w="1276" w:type="dxa"/>
            <w:tcBorders>
              <w:top w:val="nil"/>
              <w:left w:val="nil"/>
              <w:bottom w:val="single" w:sz="4" w:space="0" w:color="auto"/>
              <w:right w:val="single" w:sz="8" w:space="0" w:color="auto"/>
            </w:tcBorders>
            <w:shd w:val="clear" w:color="auto" w:fill="auto"/>
            <w:vAlign w:val="center"/>
            <w:hideMark/>
          </w:tcPr>
          <w:p w:rsidR="00F8237E" w:rsidRPr="00F8237E" w:rsidRDefault="00F8237E" w:rsidP="00F8237E">
            <w:pPr>
              <w:spacing w:after="0" w:line="240" w:lineRule="auto"/>
              <w:jc w:val="center"/>
              <w:rPr>
                <w:rFonts w:ascii="Arial" w:eastAsia="Times New Roman" w:hAnsi="Arial" w:cs="Arial"/>
                <w:color w:val="000000"/>
                <w:sz w:val="20"/>
                <w:szCs w:val="20"/>
                <w:lang w:eastAsia="es-CO"/>
              </w:rPr>
            </w:pPr>
            <w:r w:rsidRPr="00F8237E">
              <w:rPr>
                <w:rFonts w:ascii="Arial" w:eastAsia="Times New Roman" w:hAnsi="Arial" w:cs="Arial"/>
                <w:color w:val="000000"/>
                <w:sz w:val="20"/>
                <w:szCs w:val="20"/>
                <w:lang w:eastAsia="es-CO"/>
              </w:rPr>
              <w:t>2018-12-31</w:t>
            </w:r>
          </w:p>
        </w:tc>
      </w:tr>
      <w:tr w:rsidR="00F8237E" w:rsidRPr="00F8237E" w:rsidTr="00050D0C">
        <w:trPr>
          <w:trHeight w:val="1284"/>
        </w:trPr>
        <w:tc>
          <w:tcPr>
            <w:tcW w:w="460" w:type="dxa"/>
            <w:vMerge/>
            <w:tcBorders>
              <w:top w:val="nil"/>
              <w:left w:val="single" w:sz="8" w:space="0" w:color="auto"/>
              <w:bottom w:val="single" w:sz="8" w:space="0" w:color="000000"/>
              <w:right w:val="single" w:sz="4" w:space="0" w:color="auto"/>
            </w:tcBorders>
            <w:vAlign w:val="center"/>
            <w:hideMark/>
          </w:tcPr>
          <w:p w:rsidR="00F8237E" w:rsidRPr="00F8237E" w:rsidRDefault="00F8237E" w:rsidP="00F8237E">
            <w:pPr>
              <w:spacing w:after="0" w:line="240" w:lineRule="auto"/>
              <w:rPr>
                <w:rFonts w:ascii="Arial" w:eastAsia="Times New Roman" w:hAnsi="Arial" w:cs="Arial"/>
                <w:color w:val="000000"/>
                <w:lang w:eastAsia="es-CO"/>
              </w:rPr>
            </w:pPr>
          </w:p>
        </w:tc>
        <w:tc>
          <w:tcPr>
            <w:tcW w:w="2520" w:type="dxa"/>
            <w:vMerge/>
            <w:tcBorders>
              <w:top w:val="nil"/>
              <w:left w:val="single" w:sz="4" w:space="0" w:color="auto"/>
              <w:bottom w:val="single" w:sz="8" w:space="0" w:color="000000"/>
              <w:right w:val="single" w:sz="4" w:space="0" w:color="auto"/>
            </w:tcBorders>
            <w:vAlign w:val="center"/>
            <w:hideMark/>
          </w:tcPr>
          <w:p w:rsidR="00F8237E" w:rsidRPr="00F8237E" w:rsidRDefault="00F8237E" w:rsidP="00F8237E">
            <w:pPr>
              <w:spacing w:after="0" w:line="240" w:lineRule="auto"/>
              <w:rPr>
                <w:rFonts w:ascii="Arial" w:eastAsia="Times New Roman" w:hAnsi="Arial" w:cs="Arial"/>
                <w:color w:val="000000"/>
                <w:lang w:eastAsia="es-CO"/>
              </w:rPr>
            </w:pPr>
          </w:p>
        </w:tc>
        <w:tc>
          <w:tcPr>
            <w:tcW w:w="567" w:type="dxa"/>
            <w:tcBorders>
              <w:top w:val="nil"/>
              <w:left w:val="nil"/>
              <w:bottom w:val="single" w:sz="8" w:space="0" w:color="auto"/>
              <w:right w:val="single" w:sz="4" w:space="0" w:color="auto"/>
            </w:tcBorders>
            <w:shd w:val="clear" w:color="000000" w:fill="FFFFFF"/>
            <w:vAlign w:val="center"/>
            <w:hideMark/>
          </w:tcPr>
          <w:p w:rsidR="00F8237E" w:rsidRPr="00F8237E" w:rsidRDefault="00F8237E" w:rsidP="00F8237E">
            <w:pPr>
              <w:spacing w:after="0" w:line="240" w:lineRule="auto"/>
              <w:jc w:val="center"/>
              <w:rPr>
                <w:rFonts w:ascii="Arial" w:eastAsia="Times New Roman" w:hAnsi="Arial" w:cs="Arial"/>
                <w:color w:val="000000"/>
                <w:sz w:val="16"/>
                <w:szCs w:val="16"/>
                <w:lang w:eastAsia="es-CO"/>
              </w:rPr>
            </w:pPr>
            <w:r w:rsidRPr="00F8237E">
              <w:rPr>
                <w:rFonts w:ascii="Arial" w:eastAsia="Times New Roman" w:hAnsi="Arial" w:cs="Arial"/>
                <w:color w:val="000000"/>
                <w:sz w:val="16"/>
                <w:szCs w:val="16"/>
                <w:lang w:eastAsia="es-CO"/>
              </w:rPr>
              <w:t>3.4.5</w:t>
            </w:r>
          </w:p>
        </w:tc>
        <w:tc>
          <w:tcPr>
            <w:tcW w:w="2126" w:type="dxa"/>
            <w:tcBorders>
              <w:top w:val="nil"/>
              <w:left w:val="nil"/>
              <w:bottom w:val="single" w:sz="8" w:space="0" w:color="auto"/>
              <w:right w:val="single" w:sz="4" w:space="0" w:color="auto"/>
            </w:tcBorders>
            <w:shd w:val="clear" w:color="auto" w:fill="auto"/>
            <w:vAlign w:val="center"/>
            <w:hideMark/>
          </w:tcPr>
          <w:p w:rsidR="00F8237E" w:rsidRPr="00F8237E" w:rsidRDefault="00F8237E" w:rsidP="00F8237E">
            <w:pPr>
              <w:spacing w:after="0" w:line="240" w:lineRule="auto"/>
              <w:rPr>
                <w:rFonts w:ascii="Arial" w:eastAsia="Times New Roman" w:hAnsi="Arial" w:cs="Arial"/>
                <w:color w:val="000000"/>
                <w:sz w:val="20"/>
                <w:szCs w:val="20"/>
                <w:lang w:eastAsia="es-CO"/>
              </w:rPr>
            </w:pPr>
            <w:r w:rsidRPr="00F8237E">
              <w:rPr>
                <w:rFonts w:ascii="Arial" w:eastAsia="Times New Roman" w:hAnsi="Arial" w:cs="Arial"/>
                <w:color w:val="000000"/>
                <w:sz w:val="20"/>
                <w:szCs w:val="20"/>
                <w:lang w:eastAsia="es-CO"/>
              </w:rPr>
              <w:t>Elaborar plan de mejoramiento en Rendición de Cuentas.</w:t>
            </w:r>
          </w:p>
        </w:tc>
        <w:tc>
          <w:tcPr>
            <w:tcW w:w="1559" w:type="dxa"/>
            <w:tcBorders>
              <w:top w:val="nil"/>
              <w:left w:val="nil"/>
              <w:bottom w:val="single" w:sz="8" w:space="0" w:color="auto"/>
              <w:right w:val="single" w:sz="4" w:space="0" w:color="auto"/>
            </w:tcBorders>
            <w:shd w:val="clear" w:color="auto" w:fill="auto"/>
            <w:vAlign w:val="center"/>
            <w:hideMark/>
          </w:tcPr>
          <w:p w:rsidR="00F8237E" w:rsidRPr="00F8237E" w:rsidRDefault="00F8237E" w:rsidP="00F8237E">
            <w:pPr>
              <w:spacing w:after="0" w:line="240" w:lineRule="auto"/>
              <w:jc w:val="center"/>
              <w:rPr>
                <w:rFonts w:ascii="Arial" w:eastAsia="Times New Roman" w:hAnsi="Arial" w:cs="Arial"/>
                <w:color w:val="000000"/>
                <w:sz w:val="20"/>
                <w:szCs w:val="20"/>
                <w:lang w:eastAsia="es-CO"/>
              </w:rPr>
            </w:pPr>
            <w:r w:rsidRPr="00F8237E">
              <w:rPr>
                <w:rFonts w:ascii="Arial" w:eastAsia="Times New Roman" w:hAnsi="Arial" w:cs="Arial"/>
                <w:color w:val="000000"/>
                <w:sz w:val="20"/>
                <w:szCs w:val="20"/>
                <w:lang w:eastAsia="es-CO"/>
              </w:rPr>
              <w:t>Plan de mejora</w:t>
            </w:r>
          </w:p>
        </w:tc>
        <w:tc>
          <w:tcPr>
            <w:tcW w:w="1843" w:type="dxa"/>
            <w:tcBorders>
              <w:top w:val="nil"/>
              <w:left w:val="nil"/>
              <w:bottom w:val="single" w:sz="8" w:space="0" w:color="auto"/>
              <w:right w:val="single" w:sz="4" w:space="0" w:color="auto"/>
            </w:tcBorders>
            <w:shd w:val="clear" w:color="auto" w:fill="auto"/>
            <w:vAlign w:val="center"/>
            <w:hideMark/>
          </w:tcPr>
          <w:p w:rsidR="00F8237E" w:rsidRPr="00F8237E" w:rsidRDefault="00F8237E" w:rsidP="00F8237E">
            <w:pPr>
              <w:spacing w:after="0" w:line="240" w:lineRule="auto"/>
              <w:jc w:val="center"/>
              <w:rPr>
                <w:rFonts w:ascii="Arial" w:eastAsia="Times New Roman" w:hAnsi="Arial" w:cs="Arial"/>
                <w:color w:val="000000"/>
                <w:sz w:val="20"/>
                <w:szCs w:val="20"/>
                <w:lang w:eastAsia="es-CO"/>
              </w:rPr>
            </w:pPr>
            <w:r w:rsidRPr="00F8237E">
              <w:rPr>
                <w:rFonts w:ascii="Arial" w:eastAsia="Times New Roman" w:hAnsi="Arial" w:cs="Arial"/>
                <w:color w:val="000000"/>
                <w:sz w:val="20"/>
                <w:szCs w:val="20"/>
                <w:lang w:eastAsia="es-CO"/>
              </w:rPr>
              <w:t>Dirección de Comunicaciones</w:t>
            </w:r>
          </w:p>
        </w:tc>
        <w:tc>
          <w:tcPr>
            <w:tcW w:w="1276" w:type="dxa"/>
            <w:tcBorders>
              <w:top w:val="nil"/>
              <w:left w:val="nil"/>
              <w:bottom w:val="single" w:sz="8" w:space="0" w:color="auto"/>
              <w:right w:val="single" w:sz="8" w:space="0" w:color="auto"/>
            </w:tcBorders>
            <w:shd w:val="clear" w:color="auto" w:fill="auto"/>
            <w:vAlign w:val="center"/>
            <w:hideMark/>
          </w:tcPr>
          <w:p w:rsidR="00F8237E" w:rsidRPr="00F8237E" w:rsidRDefault="00F8237E" w:rsidP="00F8237E">
            <w:pPr>
              <w:spacing w:after="0" w:line="240" w:lineRule="auto"/>
              <w:jc w:val="center"/>
              <w:rPr>
                <w:rFonts w:ascii="Arial" w:eastAsia="Times New Roman" w:hAnsi="Arial" w:cs="Arial"/>
                <w:color w:val="000000"/>
                <w:sz w:val="20"/>
                <w:szCs w:val="20"/>
                <w:lang w:eastAsia="es-CO"/>
              </w:rPr>
            </w:pPr>
            <w:r w:rsidRPr="00F8237E">
              <w:rPr>
                <w:rFonts w:ascii="Arial" w:eastAsia="Times New Roman" w:hAnsi="Arial" w:cs="Arial"/>
                <w:color w:val="000000"/>
                <w:sz w:val="20"/>
                <w:szCs w:val="20"/>
                <w:lang w:eastAsia="es-CO"/>
              </w:rPr>
              <w:t>2018-12-31</w:t>
            </w:r>
          </w:p>
        </w:tc>
      </w:tr>
    </w:tbl>
    <w:p w:rsidR="00AA66E4" w:rsidRDefault="00AA66E4" w:rsidP="004155DF">
      <w:pPr>
        <w:spacing w:after="0" w:line="360" w:lineRule="auto"/>
        <w:jc w:val="both"/>
        <w:rPr>
          <w:rFonts w:ascii="HelveticaNeueLTStd-LtCn" w:hAnsi="HelveticaNeueLTStd-LtCn" w:cs="HelveticaNeueLTStd-LtCn"/>
          <w:sz w:val="24"/>
          <w:szCs w:val="24"/>
        </w:rPr>
      </w:pPr>
    </w:p>
    <w:p w:rsidR="008C2EB9" w:rsidRDefault="008C2EB9" w:rsidP="004155DF">
      <w:pPr>
        <w:spacing w:after="0" w:line="360" w:lineRule="auto"/>
        <w:jc w:val="both"/>
        <w:rPr>
          <w:rFonts w:ascii="HelveticaNeueLTStd-LtCn" w:hAnsi="HelveticaNeueLTStd-LtCn" w:cs="HelveticaNeueLTStd-LtCn"/>
          <w:sz w:val="24"/>
          <w:szCs w:val="24"/>
        </w:rPr>
      </w:pPr>
    </w:p>
    <w:p w:rsidR="00AA66E4" w:rsidRDefault="00AA66E4" w:rsidP="004155DF">
      <w:pPr>
        <w:jc w:val="both"/>
        <w:rPr>
          <w:rFonts w:ascii="Arial" w:eastAsiaTheme="majorEastAsia" w:hAnsi="Arial" w:cstheme="majorBidi"/>
          <w:b/>
          <w:sz w:val="24"/>
          <w:szCs w:val="26"/>
        </w:rPr>
      </w:pPr>
      <w:r>
        <w:br w:type="page"/>
      </w:r>
    </w:p>
    <w:p w:rsidR="007D5C1D" w:rsidRDefault="00C414F1" w:rsidP="004155DF">
      <w:pPr>
        <w:pStyle w:val="Ttulo2"/>
        <w:jc w:val="both"/>
      </w:pPr>
      <w:bookmarkStart w:id="23" w:name="_Toc503985362"/>
      <w:r>
        <w:lastRenderedPageBreak/>
        <w:t xml:space="preserve">4.4. </w:t>
      </w:r>
      <w:r w:rsidR="00EF7D3E" w:rsidRPr="00EF7D3E">
        <w:t>COMP</w:t>
      </w:r>
      <w:r w:rsidR="00EF7D3E">
        <w:t>O</w:t>
      </w:r>
      <w:r w:rsidR="00EF7D3E" w:rsidRPr="00EF7D3E">
        <w:t>NENTE</w:t>
      </w:r>
      <w:r w:rsidR="00EF7D3E">
        <w:t xml:space="preserve"> </w:t>
      </w:r>
      <w:r w:rsidR="00EF7D3E" w:rsidRPr="00EF7D3E">
        <w:t>4</w:t>
      </w:r>
      <w:r w:rsidR="00EF7D3E">
        <w:t>.</w:t>
      </w:r>
      <w:bookmarkEnd w:id="23"/>
      <w:r w:rsidR="00EF7D3E">
        <w:t xml:space="preserve"> </w:t>
      </w:r>
    </w:p>
    <w:p w:rsidR="00D46AA3" w:rsidRDefault="00EF5291" w:rsidP="00D46AA3">
      <w:pPr>
        <w:pStyle w:val="Ttulo2"/>
        <w:jc w:val="both"/>
      </w:pPr>
      <w:bookmarkStart w:id="24" w:name="_Toc503985363"/>
      <w:r w:rsidRPr="00EF5291">
        <w:t>MECANISMOS PARA MEJORAR LA ATENCIÓN AL CIUDADANO</w:t>
      </w:r>
      <w:bookmarkEnd w:id="24"/>
    </w:p>
    <w:p w:rsidR="00D46AA3" w:rsidRDefault="00D46AA3" w:rsidP="00D46AA3"/>
    <w:p w:rsidR="002C3673" w:rsidRPr="00D46AA3" w:rsidRDefault="002C3673" w:rsidP="00D46AA3"/>
    <w:tbl>
      <w:tblPr>
        <w:tblpPr w:leftFromText="141" w:rightFromText="141" w:vertAnchor="text" w:horzAnchor="margin" w:tblpXSpec="center" w:tblpY="229"/>
        <w:tblW w:w="10763" w:type="dxa"/>
        <w:tblLayout w:type="fixed"/>
        <w:tblCellMar>
          <w:left w:w="70" w:type="dxa"/>
          <w:right w:w="70" w:type="dxa"/>
        </w:tblCellMar>
        <w:tblLook w:val="04A0" w:firstRow="1" w:lastRow="0" w:firstColumn="1" w:lastColumn="0" w:noHBand="0" w:noVBand="1"/>
      </w:tblPr>
      <w:tblGrid>
        <w:gridCol w:w="557"/>
        <w:gridCol w:w="2410"/>
        <w:gridCol w:w="567"/>
        <w:gridCol w:w="2410"/>
        <w:gridCol w:w="1701"/>
        <w:gridCol w:w="1701"/>
        <w:gridCol w:w="1417"/>
      </w:tblGrid>
      <w:tr w:rsidR="004D3B20" w:rsidRPr="00157F65" w:rsidTr="00E979C7">
        <w:trPr>
          <w:trHeight w:val="600"/>
          <w:tblHeader/>
        </w:trPr>
        <w:tc>
          <w:tcPr>
            <w:tcW w:w="2967" w:type="dxa"/>
            <w:gridSpan w:val="2"/>
            <w:tcBorders>
              <w:top w:val="single" w:sz="8" w:space="0" w:color="auto"/>
              <w:left w:val="single" w:sz="8" w:space="0" w:color="auto"/>
              <w:bottom w:val="single" w:sz="8" w:space="0" w:color="auto"/>
              <w:right w:val="single" w:sz="4" w:space="0" w:color="FFFFFF"/>
            </w:tcBorders>
            <w:shd w:val="clear" w:color="000000" w:fill="60497A"/>
            <w:vAlign w:val="center"/>
            <w:hideMark/>
          </w:tcPr>
          <w:p w:rsidR="004D3B20" w:rsidRPr="00157F65" w:rsidRDefault="004D3B20" w:rsidP="004D3B20">
            <w:pPr>
              <w:spacing w:after="0" w:line="240" w:lineRule="auto"/>
              <w:rPr>
                <w:rFonts w:ascii="Arial" w:eastAsia="Times New Roman" w:hAnsi="Arial" w:cs="Arial"/>
                <w:b/>
                <w:bCs/>
                <w:color w:val="FFFFFF"/>
                <w:lang w:eastAsia="es-CO"/>
              </w:rPr>
            </w:pPr>
            <w:r w:rsidRPr="00157F65">
              <w:rPr>
                <w:rFonts w:ascii="Arial" w:eastAsia="Times New Roman" w:hAnsi="Arial" w:cs="Arial"/>
                <w:b/>
                <w:bCs/>
                <w:color w:val="FFFFFF"/>
                <w:sz w:val="24"/>
                <w:szCs w:val="24"/>
                <w:lang w:eastAsia="es-CO"/>
              </w:rPr>
              <w:t xml:space="preserve">C O M P O N E N T E </w:t>
            </w:r>
            <w:r w:rsidRPr="00157F65">
              <w:rPr>
                <w:rFonts w:ascii="Arial" w:eastAsia="Times New Roman" w:hAnsi="Arial" w:cs="Arial"/>
                <w:b/>
                <w:bCs/>
                <w:color w:val="FFFFFF"/>
                <w:lang w:eastAsia="es-CO"/>
              </w:rPr>
              <w:t xml:space="preserve">  </w:t>
            </w:r>
            <w:r w:rsidRPr="00157F65">
              <w:rPr>
                <w:rFonts w:ascii="Arial" w:eastAsia="Times New Roman" w:hAnsi="Arial" w:cs="Arial"/>
                <w:b/>
                <w:bCs/>
                <w:color w:val="FFFFFF"/>
                <w:sz w:val="36"/>
                <w:szCs w:val="36"/>
                <w:lang w:eastAsia="es-CO"/>
              </w:rPr>
              <w:t>4</w:t>
            </w:r>
          </w:p>
        </w:tc>
        <w:tc>
          <w:tcPr>
            <w:tcW w:w="7796" w:type="dxa"/>
            <w:gridSpan w:val="5"/>
            <w:tcBorders>
              <w:top w:val="single" w:sz="8" w:space="0" w:color="auto"/>
              <w:left w:val="nil"/>
              <w:bottom w:val="single" w:sz="8" w:space="0" w:color="auto"/>
              <w:right w:val="single" w:sz="8" w:space="0" w:color="000000"/>
            </w:tcBorders>
            <w:shd w:val="clear" w:color="000000" w:fill="60497A"/>
            <w:vAlign w:val="center"/>
            <w:hideMark/>
          </w:tcPr>
          <w:p w:rsidR="004D3B20" w:rsidRPr="00157F65" w:rsidRDefault="004D3B20" w:rsidP="004D3B20">
            <w:pPr>
              <w:spacing w:after="0" w:line="240" w:lineRule="auto"/>
              <w:rPr>
                <w:rFonts w:ascii="Arial" w:eastAsia="Times New Roman" w:hAnsi="Arial" w:cs="Arial"/>
                <w:b/>
                <w:bCs/>
                <w:color w:val="FFFFFF"/>
                <w:sz w:val="24"/>
                <w:szCs w:val="24"/>
                <w:lang w:eastAsia="es-CO"/>
              </w:rPr>
            </w:pPr>
            <w:r w:rsidRPr="00157F65">
              <w:rPr>
                <w:rFonts w:ascii="Arial" w:eastAsia="Times New Roman" w:hAnsi="Arial" w:cs="Arial"/>
                <w:b/>
                <w:bCs/>
                <w:color w:val="FFFFFF"/>
                <w:sz w:val="24"/>
                <w:szCs w:val="24"/>
                <w:lang w:eastAsia="es-CO"/>
              </w:rPr>
              <w:t xml:space="preserve"> MECANISMOS PARA MEJORAR LA ATENCIÓN AL CIUDADANO</w:t>
            </w:r>
          </w:p>
        </w:tc>
      </w:tr>
      <w:tr w:rsidR="004D3B20" w:rsidRPr="00157F65" w:rsidTr="00E979C7">
        <w:trPr>
          <w:trHeight w:val="499"/>
          <w:tblHeader/>
        </w:trPr>
        <w:tc>
          <w:tcPr>
            <w:tcW w:w="2967" w:type="dxa"/>
            <w:gridSpan w:val="2"/>
            <w:tcBorders>
              <w:top w:val="single" w:sz="8" w:space="0" w:color="auto"/>
              <w:left w:val="single" w:sz="8" w:space="0" w:color="auto"/>
              <w:bottom w:val="nil"/>
              <w:right w:val="single" w:sz="4" w:space="0" w:color="FFFFFF"/>
            </w:tcBorders>
            <w:shd w:val="clear" w:color="000000" w:fill="BFBFBF"/>
            <w:noWrap/>
            <w:vAlign w:val="center"/>
            <w:hideMark/>
          </w:tcPr>
          <w:p w:rsidR="004D3B20" w:rsidRPr="00157F65" w:rsidRDefault="004D3B20" w:rsidP="004D3B20">
            <w:pPr>
              <w:spacing w:after="0" w:line="240" w:lineRule="auto"/>
              <w:jc w:val="center"/>
              <w:rPr>
                <w:rFonts w:ascii="Arial" w:eastAsia="Times New Roman" w:hAnsi="Arial" w:cs="Arial"/>
                <w:b/>
                <w:bCs/>
                <w:color w:val="000000"/>
                <w:sz w:val="24"/>
                <w:szCs w:val="24"/>
                <w:lang w:eastAsia="es-CO"/>
              </w:rPr>
            </w:pPr>
            <w:r w:rsidRPr="00157F65">
              <w:rPr>
                <w:rFonts w:ascii="Arial" w:eastAsia="Times New Roman" w:hAnsi="Arial" w:cs="Arial"/>
                <w:b/>
                <w:bCs/>
                <w:color w:val="000000"/>
                <w:sz w:val="24"/>
                <w:szCs w:val="24"/>
                <w:lang w:eastAsia="es-CO"/>
              </w:rPr>
              <w:t>Subcomponente</w:t>
            </w:r>
          </w:p>
        </w:tc>
        <w:tc>
          <w:tcPr>
            <w:tcW w:w="2977" w:type="dxa"/>
            <w:gridSpan w:val="2"/>
            <w:tcBorders>
              <w:top w:val="single" w:sz="8" w:space="0" w:color="auto"/>
              <w:left w:val="nil"/>
              <w:bottom w:val="nil"/>
              <w:right w:val="single" w:sz="4" w:space="0" w:color="FFFFFF"/>
            </w:tcBorders>
            <w:shd w:val="clear" w:color="000000" w:fill="BFBFBF"/>
            <w:noWrap/>
            <w:vAlign w:val="center"/>
            <w:hideMark/>
          </w:tcPr>
          <w:p w:rsidR="004D3B20" w:rsidRPr="00157F65" w:rsidRDefault="004D3B20" w:rsidP="004D3B20">
            <w:pPr>
              <w:spacing w:after="0" w:line="240" w:lineRule="auto"/>
              <w:jc w:val="center"/>
              <w:rPr>
                <w:rFonts w:ascii="Arial" w:eastAsia="Times New Roman" w:hAnsi="Arial" w:cs="Arial"/>
                <w:b/>
                <w:bCs/>
                <w:color w:val="000000"/>
                <w:sz w:val="24"/>
                <w:szCs w:val="24"/>
                <w:lang w:eastAsia="es-CO"/>
              </w:rPr>
            </w:pPr>
            <w:r w:rsidRPr="00157F65">
              <w:rPr>
                <w:rFonts w:ascii="Arial" w:eastAsia="Times New Roman" w:hAnsi="Arial" w:cs="Arial"/>
                <w:b/>
                <w:bCs/>
                <w:color w:val="000000"/>
                <w:sz w:val="24"/>
                <w:szCs w:val="24"/>
                <w:lang w:eastAsia="es-CO"/>
              </w:rPr>
              <w:t xml:space="preserve"> Actividad</w:t>
            </w:r>
          </w:p>
        </w:tc>
        <w:tc>
          <w:tcPr>
            <w:tcW w:w="1701" w:type="dxa"/>
            <w:tcBorders>
              <w:top w:val="nil"/>
              <w:left w:val="nil"/>
              <w:bottom w:val="nil"/>
              <w:right w:val="single" w:sz="4" w:space="0" w:color="FFFFFF"/>
            </w:tcBorders>
            <w:shd w:val="clear" w:color="000000" w:fill="BFBFBF"/>
            <w:vAlign w:val="center"/>
            <w:hideMark/>
          </w:tcPr>
          <w:p w:rsidR="004D3B20" w:rsidRPr="00157F65" w:rsidRDefault="004D3B20" w:rsidP="004D3B20">
            <w:pPr>
              <w:spacing w:after="0" w:line="240" w:lineRule="auto"/>
              <w:jc w:val="center"/>
              <w:rPr>
                <w:rFonts w:ascii="Arial" w:eastAsia="Times New Roman" w:hAnsi="Arial" w:cs="Arial"/>
                <w:b/>
                <w:bCs/>
                <w:color w:val="000000"/>
                <w:sz w:val="24"/>
                <w:szCs w:val="24"/>
                <w:lang w:eastAsia="es-CO"/>
              </w:rPr>
            </w:pPr>
            <w:r w:rsidRPr="00157F65">
              <w:rPr>
                <w:rFonts w:ascii="Arial" w:eastAsia="Times New Roman" w:hAnsi="Arial" w:cs="Arial"/>
                <w:b/>
                <w:bCs/>
                <w:color w:val="000000"/>
                <w:sz w:val="24"/>
                <w:szCs w:val="24"/>
                <w:lang w:eastAsia="es-CO"/>
              </w:rPr>
              <w:t>Meta o producto</w:t>
            </w:r>
          </w:p>
        </w:tc>
        <w:tc>
          <w:tcPr>
            <w:tcW w:w="1701" w:type="dxa"/>
            <w:tcBorders>
              <w:top w:val="nil"/>
              <w:left w:val="nil"/>
              <w:bottom w:val="nil"/>
              <w:right w:val="single" w:sz="4" w:space="0" w:color="FFFFFF"/>
            </w:tcBorders>
            <w:shd w:val="clear" w:color="000000" w:fill="BFBFBF"/>
            <w:noWrap/>
            <w:vAlign w:val="center"/>
            <w:hideMark/>
          </w:tcPr>
          <w:p w:rsidR="004D3B20" w:rsidRPr="00157F65" w:rsidRDefault="004D3B20" w:rsidP="004D3B20">
            <w:pPr>
              <w:spacing w:after="0" w:line="240" w:lineRule="auto"/>
              <w:jc w:val="center"/>
              <w:rPr>
                <w:rFonts w:ascii="Arial" w:eastAsia="Times New Roman" w:hAnsi="Arial" w:cs="Arial"/>
                <w:b/>
                <w:bCs/>
                <w:color w:val="000000"/>
                <w:sz w:val="24"/>
                <w:szCs w:val="24"/>
                <w:lang w:eastAsia="es-CO"/>
              </w:rPr>
            </w:pPr>
            <w:r w:rsidRPr="00157F65">
              <w:rPr>
                <w:rFonts w:ascii="Arial" w:eastAsia="Times New Roman" w:hAnsi="Arial" w:cs="Arial"/>
                <w:b/>
                <w:bCs/>
                <w:color w:val="000000"/>
                <w:sz w:val="24"/>
                <w:szCs w:val="24"/>
                <w:lang w:eastAsia="es-CO"/>
              </w:rPr>
              <w:t xml:space="preserve">Responsable </w:t>
            </w:r>
          </w:p>
        </w:tc>
        <w:tc>
          <w:tcPr>
            <w:tcW w:w="1417" w:type="dxa"/>
            <w:tcBorders>
              <w:top w:val="nil"/>
              <w:left w:val="nil"/>
              <w:bottom w:val="nil"/>
              <w:right w:val="single" w:sz="8" w:space="0" w:color="auto"/>
            </w:tcBorders>
            <w:shd w:val="clear" w:color="000000" w:fill="BFBFBF"/>
            <w:vAlign w:val="center"/>
            <w:hideMark/>
          </w:tcPr>
          <w:p w:rsidR="004D3B20" w:rsidRPr="00157F65" w:rsidRDefault="004D3B20" w:rsidP="004D3B20">
            <w:pPr>
              <w:spacing w:after="0" w:line="240" w:lineRule="auto"/>
              <w:jc w:val="center"/>
              <w:rPr>
                <w:rFonts w:ascii="Arial" w:eastAsia="Times New Roman" w:hAnsi="Arial" w:cs="Arial"/>
                <w:b/>
                <w:bCs/>
                <w:color w:val="000000"/>
                <w:sz w:val="18"/>
                <w:szCs w:val="18"/>
                <w:lang w:eastAsia="es-CO"/>
              </w:rPr>
            </w:pPr>
            <w:r w:rsidRPr="00157F65">
              <w:rPr>
                <w:rFonts w:ascii="Arial" w:eastAsia="Times New Roman" w:hAnsi="Arial" w:cs="Arial"/>
                <w:b/>
                <w:bCs/>
                <w:color w:val="000000"/>
                <w:sz w:val="18"/>
                <w:szCs w:val="18"/>
                <w:lang w:eastAsia="es-CO"/>
              </w:rPr>
              <w:t>Fecha programada</w:t>
            </w:r>
          </w:p>
        </w:tc>
      </w:tr>
      <w:tr w:rsidR="004D3B20" w:rsidRPr="00157F65" w:rsidTr="00050D0C">
        <w:trPr>
          <w:cantSplit/>
          <w:trHeight w:val="1912"/>
          <w:tblHeader/>
        </w:trPr>
        <w:tc>
          <w:tcPr>
            <w:tcW w:w="557" w:type="dxa"/>
            <w:vMerge w:val="restart"/>
            <w:tcBorders>
              <w:top w:val="single" w:sz="8" w:space="0" w:color="auto"/>
              <w:left w:val="single" w:sz="8" w:space="0" w:color="auto"/>
              <w:bottom w:val="single" w:sz="4" w:space="0" w:color="auto"/>
              <w:right w:val="single" w:sz="4" w:space="0" w:color="auto"/>
            </w:tcBorders>
            <w:shd w:val="clear" w:color="000000" w:fill="E4DFEC"/>
            <w:vAlign w:val="center"/>
            <w:hideMark/>
          </w:tcPr>
          <w:p w:rsidR="004D3B20" w:rsidRPr="00157F65" w:rsidRDefault="004D3B20" w:rsidP="004D3B20">
            <w:pPr>
              <w:spacing w:after="0" w:line="240" w:lineRule="auto"/>
              <w:jc w:val="center"/>
              <w:rPr>
                <w:rFonts w:ascii="Arial" w:eastAsia="Times New Roman" w:hAnsi="Arial" w:cs="Arial"/>
                <w:color w:val="000000"/>
                <w:lang w:eastAsia="es-CO"/>
              </w:rPr>
            </w:pPr>
            <w:r w:rsidRPr="00157F65">
              <w:rPr>
                <w:rFonts w:ascii="Arial" w:eastAsia="Times New Roman" w:hAnsi="Arial" w:cs="Arial"/>
                <w:color w:val="000000"/>
                <w:lang w:eastAsia="es-CO"/>
              </w:rPr>
              <w:t>4.1</w:t>
            </w:r>
          </w:p>
        </w:tc>
        <w:tc>
          <w:tcPr>
            <w:tcW w:w="2410" w:type="dxa"/>
            <w:vMerge w:val="restart"/>
            <w:tcBorders>
              <w:top w:val="single" w:sz="8" w:space="0" w:color="auto"/>
              <w:left w:val="single" w:sz="4" w:space="0" w:color="auto"/>
              <w:bottom w:val="single" w:sz="4" w:space="0" w:color="auto"/>
              <w:right w:val="single" w:sz="4" w:space="0" w:color="auto"/>
            </w:tcBorders>
            <w:shd w:val="clear" w:color="000000" w:fill="E4DFEC"/>
            <w:vAlign w:val="center"/>
            <w:hideMark/>
          </w:tcPr>
          <w:p w:rsidR="004D3B20" w:rsidRPr="00157F65" w:rsidRDefault="004D3B20" w:rsidP="004D3B20">
            <w:pPr>
              <w:spacing w:after="0" w:line="240" w:lineRule="auto"/>
              <w:rPr>
                <w:rFonts w:ascii="Arial" w:eastAsia="Times New Roman" w:hAnsi="Arial" w:cs="Arial"/>
                <w:color w:val="000000"/>
                <w:lang w:eastAsia="es-CO"/>
              </w:rPr>
            </w:pPr>
            <w:r w:rsidRPr="00157F65">
              <w:rPr>
                <w:rFonts w:ascii="Arial" w:eastAsia="Times New Roman" w:hAnsi="Arial" w:cs="Arial"/>
                <w:color w:val="000000"/>
                <w:lang w:eastAsia="es-CO"/>
              </w:rPr>
              <w:t>Estructura Administrativa y Direccionamiento Estratégico</w:t>
            </w:r>
          </w:p>
        </w:tc>
        <w:tc>
          <w:tcPr>
            <w:tcW w:w="567" w:type="dxa"/>
            <w:tcBorders>
              <w:top w:val="single" w:sz="8" w:space="0" w:color="auto"/>
              <w:left w:val="nil"/>
              <w:bottom w:val="single" w:sz="4" w:space="0" w:color="auto"/>
              <w:right w:val="single" w:sz="4" w:space="0" w:color="auto"/>
            </w:tcBorders>
            <w:shd w:val="clear" w:color="000000" w:fill="FFFFFF"/>
            <w:vAlign w:val="center"/>
            <w:hideMark/>
          </w:tcPr>
          <w:p w:rsidR="004D3B20" w:rsidRPr="00157F65" w:rsidRDefault="004D3B20" w:rsidP="004D3B20">
            <w:pPr>
              <w:spacing w:after="0" w:line="240" w:lineRule="auto"/>
              <w:jc w:val="center"/>
              <w:rPr>
                <w:rFonts w:ascii="Arial" w:eastAsia="Times New Roman" w:hAnsi="Arial" w:cs="Arial"/>
                <w:color w:val="000000"/>
                <w:sz w:val="16"/>
                <w:szCs w:val="16"/>
                <w:lang w:eastAsia="es-CO"/>
              </w:rPr>
            </w:pPr>
            <w:r w:rsidRPr="00157F65">
              <w:rPr>
                <w:rFonts w:ascii="Arial" w:eastAsia="Times New Roman" w:hAnsi="Arial" w:cs="Arial"/>
                <w:color w:val="000000"/>
                <w:sz w:val="16"/>
                <w:szCs w:val="16"/>
                <w:lang w:eastAsia="es-CO"/>
              </w:rPr>
              <w:t>4.1.1</w:t>
            </w:r>
          </w:p>
        </w:tc>
        <w:tc>
          <w:tcPr>
            <w:tcW w:w="2410" w:type="dxa"/>
            <w:tcBorders>
              <w:top w:val="single" w:sz="8" w:space="0" w:color="auto"/>
              <w:left w:val="nil"/>
              <w:bottom w:val="single" w:sz="4" w:space="0" w:color="auto"/>
              <w:right w:val="single" w:sz="4" w:space="0" w:color="auto"/>
            </w:tcBorders>
            <w:shd w:val="clear" w:color="000000" w:fill="FFFFFF"/>
            <w:vAlign w:val="center"/>
            <w:hideMark/>
          </w:tcPr>
          <w:p w:rsidR="004D3B20" w:rsidRPr="00157F65" w:rsidRDefault="00963143" w:rsidP="004D3B20">
            <w:pPr>
              <w:spacing w:after="0" w:line="240" w:lineRule="auto"/>
              <w:rPr>
                <w:rFonts w:ascii="Arial" w:eastAsia="Times New Roman" w:hAnsi="Arial" w:cs="Arial"/>
                <w:sz w:val="20"/>
                <w:szCs w:val="20"/>
                <w:lang w:eastAsia="es-CO"/>
              </w:rPr>
            </w:pPr>
            <w:r w:rsidRPr="00963143">
              <w:rPr>
                <w:rFonts w:ascii="Arial" w:eastAsia="Times New Roman" w:hAnsi="Arial" w:cs="Arial"/>
                <w:sz w:val="20"/>
                <w:szCs w:val="20"/>
                <w:lang w:eastAsia="es-CO"/>
              </w:rPr>
              <w:t>Divulgar videos (cápsulas) sobre prevención de delitos electorales.</w:t>
            </w:r>
          </w:p>
        </w:tc>
        <w:tc>
          <w:tcPr>
            <w:tcW w:w="1701" w:type="dxa"/>
            <w:tcBorders>
              <w:top w:val="single" w:sz="8" w:space="0" w:color="auto"/>
              <w:left w:val="nil"/>
              <w:bottom w:val="single" w:sz="4" w:space="0" w:color="auto"/>
              <w:right w:val="single" w:sz="4" w:space="0" w:color="auto"/>
            </w:tcBorders>
            <w:shd w:val="clear" w:color="000000" w:fill="FFFFFF"/>
            <w:vAlign w:val="center"/>
            <w:hideMark/>
          </w:tcPr>
          <w:p w:rsidR="004D3B20" w:rsidRPr="00157F65" w:rsidRDefault="00963143" w:rsidP="004D3B20">
            <w:pPr>
              <w:spacing w:after="0" w:line="240" w:lineRule="auto"/>
              <w:jc w:val="center"/>
              <w:rPr>
                <w:rFonts w:ascii="Arial" w:eastAsia="Times New Roman" w:hAnsi="Arial" w:cs="Arial"/>
                <w:color w:val="000000"/>
                <w:sz w:val="20"/>
                <w:szCs w:val="20"/>
                <w:lang w:eastAsia="es-CO"/>
              </w:rPr>
            </w:pPr>
            <w:r w:rsidRPr="00963143">
              <w:rPr>
                <w:rFonts w:ascii="Arial" w:eastAsia="Times New Roman" w:hAnsi="Arial" w:cs="Arial"/>
                <w:color w:val="000000"/>
                <w:sz w:val="20"/>
                <w:szCs w:val="20"/>
                <w:lang w:eastAsia="es-CO"/>
              </w:rPr>
              <w:t>Videos divulgados</w:t>
            </w:r>
          </w:p>
        </w:tc>
        <w:tc>
          <w:tcPr>
            <w:tcW w:w="1701" w:type="dxa"/>
            <w:tcBorders>
              <w:top w:val="single" w:sz="8" w:space="0" w:color="auto"/>
              <w:left w:val="nil"/>
              <w:bottom w:val="single" w:sz="4" w:space="0" w:color="auto"/>
              <w:right w:val="single" w:sz="4" w:space="0" w:color="auto"/>
            </w:tcBorders>
            <w:shd w:val="clear" w:color="000000" w:fill="FFFFFF"/>
            <w:vAlign w:val="center"/>
            <w:hideMark/>
          </w:tcPr>
          <w:p w:rsidR="004D3B20" w:rsidRPr="00157F65" w:rsidRDefault="00963143" w:rsidP="00963143">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Dirección de Comunicaciones</w:t>
            </w:r>
          </w:p>
        </w:tc>
        <w:tc>
          <w:tcPr>
            <w:tcW w:w="1417" w:type="dxa"/>
            <w:tcBorders>
              <w:top w:val="single" w:sz="8" w:space="0" w:color="auto"/>
              <w:left w:val="nil"/>
              <w:bottom w:val="single" w:sz="4" w:space="0" w:color="auto"/>
              <w:right w:val="single" w:sz="8" w:space="0" w:color="auto"/>
            </w:tcBorders>
            <w:shd w:val="clear" w:color="auto" w:fill="auto"/>
            <w:vAlign w:val="center"/>
            <w:hideMark/>
          </w:tcPr>
          <w:p w:rsidR="004D3B20" w:rsidRPr="00157F65" w:rsidRDefault="00963143" w:rsidP="00963143">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2018-06-30</w:t>
            </w:r>
          </w:p>
        </w:tc>
      </w:tr>
      <w:tr w:rsidR="004D3B20" w:rsidRPr="00157F65" w:rsidTr="00E979C7">
        <w:trPr>
          <w:cantSplit/>
          <w:trHeight w:val="3111"/>
          <w:tblHeader/>
        </w:trPr>
        <w:tc>
          <w:tcPr>
            <w:tcW w:w="557" w:type="dxa"/>
            <w:vMerge/>
            <w:tcBorders>
              <w:top w:val="single" w:sz="8" w:space="0" w:color="auto"/>
              <w:left w:val="single" w:sz="8" w:space="0" w:color="auto"/>
              <w:bottom w:val="single" w:sz="4" w:space="0" w:color="auto"/>
              <w:right w:val="single" w:sz="4" w:space="0" w:color="auto"/>
            </w:tcBorders>
            <w:vAlign w:val="center"/>
            <w:hideMark/>
          </w:tcPr>
          <w:p w:rsidR="004D3B20" w:rsidRPr="00157F65" w:rsidRDefault="004D3B20" w:rsidP="004D3B20">
            <w:pPr>
              <w:spacing w:after="0" w:line="240" w:lineRule="auto"/>
              <w:rPr>
                <w:rFonts w:ascii="Arial" w:eastAsia="Times New Roman" w:hAnsi="Arial" w:cs="Arial"/>
                <w:color w:val="000000"/>
                <w:lang w:eastAsia="es-CO"/>
              </w:rPr>
            </w:pPr>
          </w:p>
        </w:tc>
        <w:tc>
          <w:tcPr>
            <w:tcW w:w="2410" w:type="dxa"/>
            <w:vMerge/>
            <w:tcBorders>
              <w:top w:val="single" w:sz="8" w:space="0" w:color="auto"/>
              <w:left w:val="single" w:sz="4" w:space="0" w:color="auto"/>
              <w:bottom w:val="single" w:sz="4" w:space="0" w:color="auto"/>
              <w:right w:val="single" w:sz="4" w:space="0" w:color="auto"/>
            </w:tcBorders>
            <w:vAlign w:val="center"/>
            <w:hideMark/>
          </w:tcPr>
          <w:p w:rsidR="004D3B20" w:rsidRPr="00157F65" w:rsidRDefault="004D3B20" w:rsidP="004D3B20">
            <w:pPr>
              <w:spacing w:after="0" w:line="240" w:lineRule="auto"/>
              <w:rPr>
                <w:rFonts w:ascii="Arial" w:eastAsia="Times New Roman" w:hAnsi="Arial" w:cs="Arial"/>
                <w:color w:val="000000"/>
                <w:lang w:eastAsia="es-CO"/>
              </w:rPr>
            </w:pPr>
          </w:p>
        </w:tc>
        <w:tc>
          <w:tcPr>
            <w:tcW w:w="567" w:type="dxa"/>
            <w:tcBorders>
              <w:top w:val="nil"/>
              <w:left w:val="nil"/>
              <w:bottom w:val="single" w:sz="4" w:space="0" w:color="auto"/>
              <w:right w:val="single" w:sz="4" w:space="0" w:color="auto"/>
            </w:tcBorders>
            <w:shd w:val="clear" w:color="000000" w:fill="FFFFFF"/>
            <w:vAlign w:val="center"/>
            <w:hideMark/>
          </w:tcPr>
          <w:p w:rsidR="004D3B20" w:rsidRPr="00157F65" w:rsidRDefault="004D3B20" w:rsidP="004D3B20">
            <w:pPr>
              <w:spacing w:after="0" w:line="240" w:lineRule="auto"/>
              <w:jc w:val="center"/>
              <w:rPr>
                <w:rFonts w:ascii="Arial" w:eastAsia="Times New Roman" w:hAnsi="Arial" w:cs="Arial"/>
                <w:color w:val="000000"/>
                <w:sz w:val="16"/>
                <w:szCs w:val="16"/>
                <w:lang w:eastAsia="es-CO"/>
              </w:rPr>
            </w:pPr>
            <w:r w:rsidRPr="00157F65">
              <w:rPr>
                <w:rFonts w:ascii="Arial" w:eastAsia="Times New Roman" w:hAnsi="Arial" w:cs="Arial"/>
                <w:color w:val="000000"/>
                <w:sz w:val="16"/>
                <w:szCs w:val="16"/>
                <w:lang w:eastAsia="es-CO"/>
              </w:rPr>
              <w:t>4.1.2</w:t>
            </w:r>
          </w:p>
        </w:tc>
        <w:tc>
          <w:tcPr>
            <w:tcW w:w="2410" w:type="dxa"/>
            <w:tcBorders>
              <w:top w:val="nil"/>
              <w:left w:val="nil"/>
              <w:bottom w:val="single" w:sz="4" w:space="0" w:color="auto"/>
              <w:right w:val="single" w:sz="4" w:space="0" w:color="auto"/>
            </w:tcBorders>
            <w:shd w:val="clear" w:color="000000" w:fill="FFFFFF"/>
            <w:vAlign w:val="center"/>
            <w:hideMark/>
          </w:tcPr>
          <w:p w:rsidR="004D3B20" w:rsidRPr="00157F65" w:rsidRDefault="004D3B20" w:rsidP="004D3B20">
            <w:pPr>
              <w:spacing w:after="0" w:line="240" w:lineRule="auto"/>
              <w:rPr>
                <w:rFonts w:ascii="Arial" w:eastAsia="Times New Roman" w:hAnsi="Arial" w:cs="Arial"/>
                <w:sz w:val="20"/>
                <w:szCs w:val="20"/>
                <w:lang w:eastAsia="es-CO"/>
              </w:rPr>
            </w:pPr>
            <w:r w:rsidRPr="00157F65">
              <w:rPr>
                <w:rFonts w:ascii="Arial" w:eastAsia="Times New Roman" w:hAnsi="Arial" w:cs="Arial"/>
                <w:sz w:val="20"/>
                <w:szCs w:val="20"/>
                <w:lang w:eastAsia="es-CO"/>
              </w:rPr>
              <w:t>Implementar mejoras en el servicio de</w:t>
            </w:r>
            <w:r w:rsidR="0047702C">
              <w:rPr>
                <w:rFonts w:ascii="Arial" w:eastAsia="Times New Roman" w:hAnsi="Arial" w:cs="Arial"/>
                <w:sz w:val="20"/>
                <w:szCs w:val="20"/>
                <w:lang w:eastAsia="es-CO"/>
              </w:rPr>
              <w:t xml:space="preserve"> </w:t>
            </w:r>
            <w:r w:rsidRPr="00157F65">
              <w:rPr>
                <w:rFonts w:ascii="Arial" w:eastAsia="Times New Roman" w:hAnsi="Arial" w:cs="Arial"/>
                <w:sz w:val="20"/>
                <w:szCs w:val="20"/>
                <w:lang w:eastAsia="es-CO"/>
              </w:rPr>
              <w:t>acuerdo con el seguimiento realizado a los canales de atención (Centro de contacto, denuncia virtual, canal virtual de PQR y puntos de recepción de denuncia presenciales que cuenten con sistema web de turnos).</w:t>
            </w:r>
          </w:p>
        </w:tc>
        <w:tc>
          <w:tcPr>
            <w:tcW w:w="1701" w:type="dxa"/>
            <w:tcBorders>
              <w:top w:val="nil"/>
              <w:left w:val="nil"/>
              <w:bottom w:val="single" w:sz="4" w:space="0" w:color="auto"/>
              <w:right w:val="single" w:sz="4" w:space="0" w:color="auto"/>
            </w:tcBorders>
            <w:shd w:val="clear" w:color="000000" w:fill="FFFFFF"/>
            <w:vAlign w:val="center"/>
            <w:hideMark/>
          </w:tcPr>
          <w:p w:rsidR="004D3B20" w:rsidRPr="00157F65" w:rsidRDefault="004D3B20" w:rsidP="004D3B20">
            <w:pPr>
              <w:spacing w:after="0" w:line="240" w:lineRule="auto"/>
              <w:jc w:val="center"/>
              <w:rPr>
                <w:rFonts w:ascii="Arial" w:eastAsia="Times New Roman" w:hAnsi="Arial" w:cs="Arial"/>
                <w:color w:val="000000"/>
                <w:sz w:val="20"/>
                <w:szCs w:val="20"/>
                <w:lang w:eastAsia="es-CO"/>
              </w:rPr>
            </w:pPr>
            <w:r w:rsidRPr="00157F65">
              <w:rPr>
                <w:rFonts w:ascii="Arial" w:eastAsia="Times New Roman" w:hAnsi="Arial" w:cs="Arial"/>
                <w:color w:val="000000"/>
                <w:sz w:val="20"/>
                <w:szCs w:val="20"/>
                <w:lang w:eastAsia="es-CO"/>
              </w:rPr>
              <w:t>Lineamiento(s), directrices, acciones de mejora implementadas en los canales de atención</w:t>
            </w:r>
          </w:p>
        </w:tc>
        <w:tc>
          <w:tcPr>
            <w:tcW w:w="1701" w:type="dxa"/>
            <w:tcBorders>
              <w:top w:val="nil"/>
              <w:left w:val="nil"/>
              <w:bottom w:val="single" w:sz="4" w:space="0" w:color="auto"/>
              <w:right w:val="single" w:sz="4" w:space="0" w:color="auto"/>
            </w:tcBorders>
            <w:shd w:val="clear" w:color="000000" w:fill="FFFFFF"/>
            <w:vAlign w:val="center"/>
            <w:hideMark/>
          </w:tcPr>
          <w:p w:rsidR="004D3B20" w:rsidRPr="00157F65" w:rsidRDefault="004D3B20" w:rsidP="004D3B20">
            <w:pPr>
              <w:spacing w:after="0" w:line="240" w:lineRule="auto"/>
              <w:jc w:val="center"/>
              <w:rPr>
                <w:rFonts w:ascii="Arial" w:eastAsia="Times New Roman" w:hAnsi="Arial" w:cs="Arial"/>
                <w:color w:val="000000"/>
                <w:sz w:val="20"/>
                <w:szCs w:val="20"/>
                <w:lang w:eastAsia="es-CO"/>
              </w:rPr>
            </w:pPr>
            <w:r w:rsidRPr="00157F65">
              <w:rPr>
                <w:rFonts w:ascii="Arial" w:eastAsia="Times New Roman" w:hAnsi="Arial" w:cs="Arial"/>
                <w:color w:val="000000"/>
                <w:sz w:val="20"/>
                <w:szCs w:val="20"/>
                <w:lang w:eastAsia="es-CO"/>
              </w:rPr>
              <w:t>Dirección de Atención al Usuario, Intervención Temprana y Asignaciones</w:t>
            </w:r>
          </w:p>
        </w:tc>
        <w:tc>
          <w:tcPr>
            <w:tcW w:w="1417" w:type="dxa"/>
            <w:tcBorders>
              <w:top w:val="nil"/>
              <w:left w:val="nil"/>
              <w:bottom w:val="single" w:sz="4" w:space="0" w:color="auto"/>
              <w:right w:val="single" w:sz="8" w:space="0" w:color="auto"/>
            </w:tcBorders>
            <w:shd w:val="clear" w:color="auto" w:fill="auto"/>
            <w:vAlign w:val="center"/>
            <w:hideMark/>
          </w:tcPr>
          <w:p w:rsidR="004D3B20" w:rsidRPr="00157F65" w:rsidRDefault="004D3B20" w:rsidP="004D3B20">
            <w:pPr>
              <w:spacing w:after="0" w:line="240" w:lineRule="auto"/>
              <w:jc w:val="center"/>
              <w:rPr>
                <w:rFonts w:ascii="Arial" w:eastAsia="Times New Roman" w:hAnsi="Arial" w:cs="Arial"/>
                <w:color w:val="000000"/>
                <w:sz w:val="20"/>
                <w:szCs w:val="20"/>
                <w:lang w:eastAsia="es-CO"/>
              </w:rPr>
            </w:pPr>
            <w:r w:rsidRPr="00157F65">
              <w:rPr>
                <w:rFonts w:ascii="Arial" w:eastAsia="Times New Roman" w:hAnsi="Arial" w:cs="Arial"/>
                <w:color w:val="000000"/>
                <w:sz w:val="20"/>
                <w:szCs w:val="20"/>
                <w:lang w:eastAsia="es-CO"/>
              </w:rPr>
              <w:t>2018-06-30</w:t>
            </w:r>
            <w:r w:rsidRPr="00157F65">
              <w:rPr>
                <w:rFonts w:ascii="Arial" w:eastAsia="Times New Roman" w:hAnsi="Arial" w:cs="Arial"/>
                <w:color w:val="000000"/>
                <w:sz w:val="20"/>
                <w:szCs w:val="20"/>
                <w:lang w:eastAsia="es-CO"/>
              </w:rPr>
              <w:br/>
              <w:t>2018-12-31</w:t>
            </w:r>
          </w:p>
        </w:tc>
      </w:tr>
      <w:tr w:rsidR="004D3B20" w:rsidRPr="00157F65" w:rsidTr="00E979C7">
        <w:trPr>
          <w:cantSplit/>
          <w:trHeight w:val="2389"/>
          <w:tblHeader/>
        </w:trPr>
        <w:tc>
          <w:tcPr>
            <w:tcW w:w="557" w:type="dxa"/>
            <w:vMerge/>
            <w:tcBorders>
              <w:top w:val="single" w:sz="8" w:space="0" w:color="auto"/>
              <w:left w:val="single" w:sz="8" w:space="0" w:color="auto"/>
              <w:bottom w:val="single" w:sz="4" w:space="0" w:color="auto"/>
              <w:right w:val="single" w:sz="4" w:space="0" w:color="auto"/>
            </w:tcBorders>
            <w:vAlign w:val="center"/>
            <w:hideMark/>
          </w:tcPr>
          <w:p w:rsidR="004D3B20" w:rsidRPr="00157F65" w:rsidRDefault="004D3B20" w:rsidP="004D3B20">
            <w:pPr>
              <w:spacing w:after="0" w:line="240" w:lineRule="auto"/>
              <w:rPr>
                <w:rFonts w:ascii="Arial" w:eastAsia="Times New Roman" w:hAnsi="Arial" w:cs="Arial"/>
                <w:color w:val="000000"/>
                <w:lang w:eastAsia="es-CO"/>
              </w:rPr>
            </w:pPr>
          </w:p>
        </w:tc>
        <w:tc>
          <w:tcPr>
            <w:tcW w:w="2410" w:type="dxa"/>
            <w:vMerge/>
            <w:tcBorders>
              <w:top w:val="single" w:sz="8" w:space="0" w:color="auto"/>
              <w:left w:val="single" w:sz="4" w:space="0" w:color="auto"/>
              <w:bottom w:val="single" w:sz="4" w:space="0" w:color="auto"/>
              <w:right w:val="single" w:sz="4" w:space="0" w:color="auto"/>
            </w:tcBorders>
            <w:vAlign w:val="center"/>
            <w:hideMark/>
          </w:tcPr>
          <w:p w:rsidR="004D3B20" w:rsidRPr="00157F65" w:rsidRDefault="004D3B20" w:rsidP="004D3B20">
            <w:pPr>
              <w:spacing w:after="0" w:line="240" w:lineRule="auto"/>
              <w:rPr>
                <w:rFonts w:ascii="Arial" w:eastAsia="Times New Roman" w:hAnsi="Arial" w:cs="Arial"/>
                <w:color w:val="000000"/>
                <w:lang w:eastAsia="es-CO"/>
              </w:rPr>
            </w:pPr>
          </w:p>
        </w:tc>
        <w:tc>
          <w:tcPr>
            <w:tcW w:w="567" w:type="dxa"/>
            <w:tcBorders>
              <w:top w:val="nil"/>
              <w:left w:val="nil"/>
              <w:bottom w:val="single" w:sz="4" w:space="0" w:color="auto"/>
              <w:right w:val="single" w:sz="4" w:space="0" w:color="auto"/>
            </w:tcBorders>
            <w:shd w:val="clear" w:color="000000" w:fill="FFFFFF"/>
            <w:vAlign w:val="center"/>
            <w:hideMark/>
          </w:tcPr>
          <w:p w:rsidR="004D3B20" w:rsidRPr="00157F65" w:rsidRDefault="004D3B20" w:rsidP="004D3B20">
            <w:pPr>
              <w:spacing w:after="0" w:line="240" w:lineRule="auto"/>
              <w:jc w:val="center"/>
              <w:rPr>
                <w:rFonts w:ascii="Arial" w:eastAsia="Times New Roman" w:hAnsi="Arial" w:cs="Arial"/>
                <w:color w:val="000000"/>
                <w:sz w:val="16"/>
                <w:szCs w:val="16"/>
                <w:lang w:eastAsia="es-CO"/>
              </w:rPr>
            </w:pPr>
            <w:r w:rsidRPr="00157F65">
              <w:rPr>
                <w:rFonts w:ascii="Arial" w:eastAsia="Times New Roman" w:hAnsi="Arial" w:cs="Arial"/>
                <w:color w:val="000000"/>
                <w:sz w:val="16"/>
                <w:szCs w:val="16"/>
                <w:lang w:eastAsia="es-CO"/>
              </w:rPr>
              <w:t>4.1.3</w:t>
            </w:r>
          </w:p>
        </w:tc>
        <w:tc>
          <w:tcPr>
            <w:tcW w:w="2410" w:type="dxa"/>
            <w:tcBorders>
              <w:top w:val="nil"/>
              <w:left w:val="nil"/>
              <w:bottom w:val="single" w:sz="4" w:space="0" w:color="auto"/>
              <w:right w:val="single" w:sz="4" w:space="0" w:color="auto"/>
            </w:tcBorders>
            <w:shd w:val="clear" w:color="000000" w:fill="FFFFFF"/>
            <w:vAlign w:val="center"/>
            <w:hideMark/>
          </w:tcPr>
          <w:p w:rsidR="004D3B20" w:rsidRPr="00157F65" w:rsidRDefault="004D3B20" w:rsidP="004D3B20">
            <w:pPr>
              <w:spacing w:after="0" w:line="240" w:lineRule="auto"/>
              <w:rPr>
                <w:rFonts w:ascii="Arial" w:eastAsia="Times New Roman" w:hAnsi="Arial" w:cs="Arial"/>
                <w:sz w:val="20"/>
                <w:szCs w:val="20"/>
                <w:lang w:eastAsia="es-CO"/>
              </w:rPr>
            </w:pPr>
            <w:r w:rsidRPr="00157F65">
              <w:rPr>
                <w:rFonts w:ascii="Arial" w:eastAsia="Times New Roman" w:hAnsi="Arial" w:cs="Arial"/>
                <w:sz w:val="20"/>
                <w:szCs w:val="20"/>
                <w:lang w:eastAsia="es-CO"/>
              </w:rPr>
              <w:t>Realizar monitoreo a las salas de recepción de denuncia que cuentan con sistema web de turnos para mejorar los tiempos de atención y la ruta de atención diseñada.</w:t>
            </w:r>
          </w:p>
        </w:tc>
        <w:tc>
          <w:tcPr>
            <w:tcW w:w="1701" w:type="dxa"/>
            <w:tcBorders>
              <w:top w:val="nil"/>
              <w:left w:val="nil"/>
              <w:bottom w:val="single" w:sz="4" w:space="0" w:color="auto"/>
              <w:right w:val="single" w:sz="4" w:space="0" w:color="auto"/>
            </w:tcBorders>
            <w:shd w:val="clear" w:color="000000" w:fill="FFFFFF"/>
            <w:vAlign w:val="center"/>
            <w:hideMark/>
          </w:tcPr>
          <w:p w:rsidR="004D3B20" w:rsidRPr="00157F65" w:rsidRDefault="004D3B20" w:rsidP="004D3B20">
            <w:pPr>
              <w:spacing w:after="0" w:line="240" w:lineRule="auto"/>
              <w:jc w:val="center"/>
              <w:rPr>
                <w:rFonts w:ascii="Arial" w:eastAsia="Times New Roman" w:hAnsi="Arial" w:cs="Arial"/>
                <w:color w:val="000000"/>
                <w:sz w:val="20"/>
                <w:szCs w:val="20"/>
                <w:lang w:eastAsia="es-CO"/>
              </w:rPr>
            </w:pPr>
            <w:r w:rsidRPr="00157F65">
              <w:rPr>
                <w:rFonts w:ascii="Arial" w:eastAsia="Times New Roman" w:hAnsi="Arial" w:cs="Arial"/>
                <w:color w:val="000000"/>
                <w:sz w:val="20"/>
                <w:szCs w:val="20"/>
                <w:lang w:eastAsia="es-CO"/>
              </w:rPr>
              <w:t xml:space="preserve">Informe </w:t>
            </w:r>
          </w:p>
        </w:tc>
        <w:tc>
          <w:tcPr>
            <w:tcW w:w="1701" w:type="dxa"/>
            <w:tcBorders>
              <w:top w:val="nil"/>
              <w:left w:val="nil"/>
              <w:bottom w:val="single" w:sz="4" w:space="0" w:color="auto"/>
              <w:right w:val="single" w:sz="4" w:space="0" w:color="auto"/>
            </w:tcBorders>
            <w:shd w:val="clear" w:color="000000" w:fill="FFFFFF"/>
            <w:vAlign w:val="center"/>
            <w:hideMark/>
          </w:tcPr>
          <w:p w:rsidR="004D3B20" w:rsidRPr="00157F65" w:rsidRDefault="004D3B20" w:rsidP="004D3B20">
            <w:pPr>
              <w:spacing w:after="0" w:line="240" w:lineRule="auto"/>
              <w:jc w:val="center"/>
              <w:rPr>
                <w:rFonts w:ascii="Arial" w:eastAsia="Times New Roman" w:hAnsi="Arial" w:cs="Arial"/>
                <w:color w:val="000000"/>
                <w:sz w:val="20"/>
                <w:szCs w:val="20"/>
                <w:lang w:eastAsia="es-CO"/>
              </w:rPr>
            </w:pPr>
            <w:r w:rsidRPr="00157F65">
              <w:rPr>
                <w:rFonts w:ascii="Arial" w:eastAsia="Times New Roman" w:hAnsi="Arial" w:cs="Arial"/>
                <w:color w:val="000000"/>
                <w:sz w:val="20"/>
                <w:szCs w:val="20"/>
                <w:lang w:eastAsia="es-CO"/>
              </w:rPr>
              <w:t>Dirección de Atención al Usuario, Intervención Temprana y Asignaciones</w:t>
            </w:r>
          </w:p>
        </w:tc>
        <w:tc>
          <w:tcPr>
            <w:tcW w:w="1417" w:type="dxa"/>
            <w:tcBorders>
              <w:top w:val="nil"/>
              <w:left w:val="nil"/>
              <w:bottom w:val="single" w:sz="4" w:space="0" w:color="auto"/>
              <w:right w:val="single" w:sz="8" w:space="0" w:color="auto"/>
            </w:tcBorders>
            <w:shd w:val="clear" w:color="auto" w:fill="auto"/>
            <w:vAlign w:val="center"/>
            <w:hideMark/>
          </w:tcPr>
          <w:p w:rsidR="004D3B20" w:rsidRPr="00157F65" w:rsidRDefault="004D3B20" w:rsidP="004D3B20">
            <w:pPr>
              <w:spacing w:after="0" w:line="240" w:lineRule="auto"/>
              <w:jc w:val="center"/>
              <w:rPr>
                <w:rFonts w:ascii="Arial" w:eastAsia="Times New Roman" w:hAnsi="Arial" w:cs="Arial"/>
                <w:color w:val="000000"/>
                <w:sz w:val="20"/>
                <w:szCs w:val="20"/>
                <w:lang w:eastAsia="es-CO"/>
              </w:rPr>
            </w:pPr>
            <w:r w:rsidRPr="00157F65">
              <w:rPr>
                <w:rFonts w:ascii="Arial" w:eastAsia="Times New Roman" w:hAnsi="Arial" w:cs="Arial"/>
                <w:color w:val="000000"/>
                <w:sz w:val="20"/>
                <w:szCs w:val="20"/>
                <w:lang w:eastAsia="es-CO"/>
              </w:rPr>
              <w:t>2018-07-31</w:t>
            </w:r>
            <w:r w:rsidRPr="00157F65">
              <w:rPr>
                <w:rFonts w:ascii="Arial" w:eastAsia="Times New Roman" w:hAnsi="Arial" w:cs="Arial"/>
                <w:color w:val="000000"/>
                <w:sz w:val="20"/>
                <w:szCs w:val="20"/>
                <w:lang w:eastAsia="es-CO"/>
              </w:rPr>
              <w:br/>
              <w:t>2018-12-31</w:t>
            </w:r>
          </w:p>
        </w:tc>
      </w:tr>
    </w:tbl>
    <w:p w:rsidR="00682D82" w:rsidRDefault="00682D82" w:rsidP="004155DF">
      <w:pPr>
        <w:spacing w:after="0" w:line="360" w:lineRule="auto"/>
        <w:jc w:val="both"/>
        <w:rPr>
          <w:rFonts w:ascii="HelveticaNeueLTStd-LtCn" w:hAnsi="HelveticaNeueLTStd-LtCn" w:cs="HelveticaNeueLTStd-LtCn"/>
          <w:sz w:val="24"/>
          <w:szCs w:val="24"/>
          <w:highlight w:val="green"/>
        </w:rPr>
      </w:pPr>
    </w:p>
    <w:p w:rsidR="00157F65" w:rsidRDefault="00157F65" w:rsidP="004155DF">
      <w:pPr>
        <w:spacing w:after="0" w:line="360" w:lineRule="auto"/>
        <w:jc w:val="both"/>
        <w:rPr>
          <w:rFonts w:ascii="HelveticaNeueLTStd-LtCn" w:hAnsi="HelveticaNeueLTStd-LtCn" w:cs="HelveticaNeueLTStd-LtCn"/>
          <w:sz w:val="24"/>
          <w:szCs w:val="24"/>
          <w:highlight w:val="green"/>
        </w:rPr>
      </w:pPr>
    </w:p>
    <w:p w:rsidR="00AA66E4" w:rsidRDefault="00AA66E4" w:rsidP="004155DF">
      <w:pPr>
        <w:spacing w:after="0" w:line="360" w:lineRule="auto"/>
        <w:jc w:val="both"/>
        <w:rPr>
          <w:rFonts w:ascii="HelveticaNeueLTStd-LtCn" w:hAnsi="HelveticaNeueLTStd-LtCn" w:cs="HelveticaNeueLTStd-LtCn"/>
          <w:sz w:val="24"/>
          <w:szCs w:val="24"/>
        </w:rPr>
      </w:pPr>
    </w:p>
    <w:p w:rsidR="00A331F9" w:rsidRDefault="00A331F9" w:rsidP="004155DF">
      <w:pPr>
        <w:spacing w:after="0" w:line="360" w:lineRule="auto"/>
        <w:jc w:val="both"/>
        <w:rPr>
          <w:rFonts w:ascii="HelveticaNeueLTStd-LtCn" w:hAnsi="HelveticaNeueLTStd-LtCn" w:cs="HelveticaNeueLTStd-LtCn"/>
          <w:sz w:val="24"/>
          <w:szCs w:val="24"/>
        </w:rPr>
      </w:pPr>
    </w:p>
    <w:p w:rsidR="00A331F9" w:rsidRDefault="00A331F9" w:rsidP="004155DF">
      <w:pPr>
        <w:spacing w:after="0" w:line="360" w:lineRule="auto"/>
        <w:jc w:val="both"/>
        <w:rPr>
          <w:rFonts w:ascii="HelveticaNeueLTStd-LtCn" w:hAnsi="HelveticaNeueLTStd-LtCn" w:cs="HelveticaNeueLTStd-LtCn"/>
          <w:sz w:val="24"/>
          <w:szCs w:val="24"/>
        </w:rPr>
      </w:pPr>
    </w:p>
    <w:p w:rsidR="00A331F9" w:rsidRDefault="00A331F9" w:rsidP="004155DF">
      <w:pPr>
        <w:spacing w:after="0" w:line="360" w:lineRule="auto"/>
        <w:jc w:val="both"/>
        <w:rPr>
          <w:rFonts w:ascii="HelveticaNeueLTStd-LtCn" w:hAnsi="HelveticaNeueLTStd-LtCn" w:cs="HelveticaNeueLTStd-LtCn"/>
          <w:sz w:val="24"/>
          <w:szCs w:val="24"/>
        </w:rPr>
      </w:pPr>
    </w:p>
    <w:tbl>
      <w:tblPr>
        <w:tblW w:w="10490" w:type="dxa"/>
        <w:tblInd w:w="-861" w:type="dxa"/>
        <w:tblLayout w:type="fixed"/>
        <w:tblCellMar>
          <w:left w:w="70" w:type="dxa"/>
          <w:right w:w="70" w:type="dxa"/>
        </w:tblCellMar>
        <w:tblLook w:val="04A0" w:firstRow="1" w:lastRow="0" w:firstColumn="1" w:lastColumn="0" w:noHBand="0" w:noVBand="1"/>
      </w:tblPr>
      <w:tblGrid>
        <w:gridCol w:w="446"/>
        <w:gridCol w:w="2532"/>
        <w:gridCol w:w="567"/>
        <w:gridCol w:w="2268"/>
        <w:gridCol w:w="1701"/>
        <w:gridCol w:w="1701"/>
        <w:gridCol w:w="1275"/>
      </w:tblGrid>
      <w:tr w:rsidR="00A331F9" w:rsidRPr="00A331F9" w:rsidTr="00E979C7">
        <w:trPr>
          <w:trHeight w:val="600"/>
        </w:trPr>
        <w:tc>
          <w:tcPr>
            <w:tcW w:w="2978" w:type="dxa"/>
            <w:gridSpan w:val="2"/>
            <w:tcBorders>
              <w:top w:val="single" w:sz="8" w:space="0" w:color="auto"/>
              <w:left w:val="single" w:sz="8" w:space="0" w:color="auto"/>
              <w:bottom w:val="single" w:sz="8" w:space="0" w:color="auto"/>
              <w:right w:val="single" w:sz="4" w:space="0" w:color="FFFFFF"/>
            </w:tcBorders>
            <w:shd w:val="clear" w:color="000000" w:fill="60497A"/>
            <w:vAlign w:val="center"/>
            <w:hideMark/>
          </w:tcPr>
          <w:p w:rsidR="00A331F9" w:rsidRPr="00A331F9" w:rsidRDefault="00A331F9" w:rsidP="00A331F9">
            <w:pPr>
              <w:spacing w:after="0" w:line="240" w:lineRule="auto"/>
              <w:rPr>
                <w:rFonts w:ascii="Arial" w:eastAsia="Times New Roman" w:hAnsi="Arial" w:cs="Arial"/>
                <w:b/>
                <w:bCs/>
                <w:color w:val="FFFFFF"/>
                <w:lang w:eastAsia="es-CO"/>
              </w:rPr>
            </w:pPr>
            <w:r w:rsidRPr="00A331F9">
              <w:rPr>
                <w:rFonts w:ascii="Arial" w:eastAsia="Times New Roman" w:hAnsi="Arial" w:cs="Arial"/>
                <w:b/>
                <w:bCs/>
                <w:color w:val="FFFFFF"/>
                <w:sz w:val="24"/>
                <w:szCs w:val="24"/>
                <w:lang w:eastAsia="es-CO"/>
              </w:rPr>
              <w:lastRenderedPageBreak/>
              <w:t xml:space="preserve">C O M P O N E N T E </w:t>
            </w:r>
            <w:r w:rsidRPr="00A331F9">
              <w:rPr>
                <w:rFonts w:ascii="Arial" w:eastAsia="Times New Roman" w:hAnsi="Arial" w:cs="Arial"/>
                <w:b/>
                <w:bCs/>
                <w:color w:val="FFFFFF"/>
                <w:lang w:eastAsia="es-CO"/>
              </w:rPr>
              <w:t xml:space="preserve">  </w:t>
            </w:r>
            <w:r w:rsidRPr="00A331F9">
              <w:rPr>
                <w:rFonts w:ascii="Arial" w:eastAsia="Times New Roman" w:hAnsi="Arial" w:cs="Arial"/>
                <w:b/>
                <w:bCs/>
                <w:color w:val="FFFFFF"/>
                <w:sz w:val="36"/>
                <w:szCs w:val="36"/>
                <w:lang w:eastAsia="es-CO"/>
              </w:rPr>
              <w:t>4</w:t>
            </w:r>
          </w:p>
        </w:tc>
        <w:tc>
          <w:tcPr>
            <w:tcW w:w="7512" w:type="dxa"/>
            <w:gridSpan w:val="5"/>
            <w:tcBorders>
              <w:top w:val="single" w:sz="8" w:space="0" w:color="auto"/>
              <w:left w:val="nil"/>
              <w:bottom w:val="single" w:sz="8" w:space="0" w:color="auto"/>
              <w:right w:val="single" w:sz="8" w:space="0" w:color="000000"/>
            </w:tcBorders>
            <w:shd w:val="clear" w:color="000000" w:fill="60497A"/>
            <w:vAlign w:val="center"/>
            <w:hideMark/>
          </w:tcPr>
          <w:p w:rsidR="00A331F9" w:rsidRPr="00A331F9" w:rsidRDefault="00A331F9" w:rsidP="00A331F9">
            <w:pPr>
              <w:spacing w:after="0" w:line="240" w:lineRule="auto"/>
              <w:rPr>
                <w:rFonts w:ascii="Arial" w:eastAsia="Times New Roman" w:hAnsi="Arial" w:cs="Arial"/>
                <w:b/>
                <w:bCs/>
                <w:color w:val="FFFFFF"/>
                <w:sz w:val="24"/>
                <w:szCs w:val="24"/>
                <w:lang w:eastAsia="es-CO"/>
              </w:rPr>
            </w:pPr>
            <w:r w:rsidRPr="00A331F9">
              <w:rPr>
                <w:rFonts w:ascii="Arial" w:eastAsia="Times New Roman" w:hAnsi="Arial" w:cs="Arial"/>
                <w:b/>
                <w:bCs/>
                <w:color w:val="FFFFFF"/>
                <w:sz w:val="24"/>
                <w:szCs w:val="24"/>
                <w:lang w:eastAsia="es-CO"/>
              </w:rPr>
              <w:t xml:space="preserve"> MECANISMOS PARA MEJORAR LA ATENCIÓN AL CIUDADANO</w:t>
            </w:r>
          </w:p>
        </w:tc>
      </w:tr>
      <w:tr w:rsidR="00A331F9" w:rsidRPr="00A331F9" w:rsidTr="00E979C7">
        <w:trPr>
          <w:trHeight w:val="499"/>
        </w:trPr>
        <w:tc>
          <w:tcPr>
            <w:tcW w:w="2978" w:type="dxa"/>
            <w:gridSpan w:val="2"/>
            <w:tcBorders>
              <w:top w:val="single" w:sz="8" w:space="0" w:color="auto"/>
              <w:left w:val="single" w:sz="8" w:space="0" w:color="auto"/>
              <w:bottom w:val="nil"/>
              <w:right w:val="single" w:sz="4" w:space="0" w:color="FFFFFF"/>
            </w:tcBorders>
            <w:shd w:val="clear" w:color="000000" w:fill="BFBFBF"/>
            <w:noWrap/>
            <w:vAlign w:val="center"/>
            <w:hideMark/>
          </w:tcPr>
          <w:p w:rsidR="00A331F9" w:rsidRPr="00A331F9" w:rsidRDefault="00A331F9" w:rsidP="00A331F9">
            <w:pPr>
              <w:spacing w:after="0" w:line="240" w:lineRule="auto"/>
              <w:jc w:val="center"/>
              <w:rPr>
                <w:rFonts w:ascii="Arial" w:eastAsia="Times New Roman" w:hAnsi="Arial" w:cs="Arial"/>
                <w:b/>
                <w:bCs/>
                <w:color w:val="000000"/>
                <w:sz w:val="24"/>
                <w:szCs w:val="24"/>
                <w:lang w:eastAsia="es-CO"/>
              </w:rPr>
            </w:pPr>
            <w:r w:rsidRPr="00A331F9">
              <w:rPr>
                <w:rFonts w:ascii="Arial" w:eastAsia="Times New Roman" w:hAnsi="Arial" w:cs="Arial"/>
                <w:b/>
                <w:bCs/>
                <w:color w:val="000000"/>
                <w:sz w:val="24"/>
                <w:szCs w:val="24"/>
                <w:lang w:eastAsia="es-CO"/>
              </w:rPr>
              <w:t>Subcomponente</w:t>
            </w:r>
          </w:p>
        </w:tc>
        <w:tc>
          <w:tcPr>
            <w:tcW w:w="2835" w:type="dxa"/>
            <w:gridSpan w:val="2"/>
            <w:tcBorders>
              <w:top w:val="single" w:sz="8" w:space="0" w:color="auto"/>
              <w:left w:val="nil"/>
              <w:bottom w:val="nil"/>
              <w:right w:val="single" w:sz="4" w:space="0" w:color="FFFFFF"/>
            </w:tcBorders>
            <w:shd w:val="clear" w:color="000000" w:fill="BFBFBF"/>
            <w:noWrap/>
            <w:vAlign w:val="center"/>
            <w:hideMark/>
          </w:tcPr>
          <w:p w:rsidR="00A331F9" w:rsidRPr="00A331F9" w:rsidRDefault="00A331F9" w:rsidP="00A331F9">
            <w:pPr>
              <w:spacing w:after="0" w:line="240" w:lineRule="auto"/>
              <w:jc w:val="center"/>
              <w:rPr>
                <w:rFonts w:ascii="Arial" w:eastAsia="Times New Roman" w:hAnsi="Arial" w:cs="Arial"/>
                <w:b/>
                <w:bCs/>
                <w:color w:val="000000"/>
                <w:sz w:val="24"/>
                <w:szCs w:val="24"/>
                <w:lang w:eastAsia="es-CO"/>
              </w:rPr>
            </w:pPr>
            <w:r w:rsidRPr="00A331F9">
              <w:rPr>
                <w:rFonts w:ascii="Arial" w:eastAsia="Times New Roman" w:hAnsi="Arial" w:cs="Arial"/>
                <w:b/>
                <w:bCs/>
                <w:color w:val="000000"/>
                <w:sz w:val="24"/>
                <w:szCs w:val="24"/>
                <w:lang w:eastAsia="es-CO"/>
              </w:rPr>
              <w:t xml:space="preserve"> Actividad</w:t>
            </w:r>
          </w:p>
        </w:tc>
        <w:tc>
          <w:tcPr>
            <w:tcW w:w="1701" w:type="dxa"/>
            <w:tcBorders>
              <w:top w:val="nil"/>
              <w:left w:val="nil"/>
              <w:bottom w:val="nil"/>
              <w:right w:val="single" w:sz="4" w:space="0" w:color="FFFFFF"/>
            </w:tcBorders>
            <w:shd w:val="clear" w:color="000000" w:fill="BFBFBF"/>
            <w:vAlign w:val="center"/>
            <w:hideMark/>
          </w:tcPr>
          <w:p w:rsidR="00A331F9" w:rsidRPr="00A331F9" w:rsidRDefault="00A331F9" w:rsidP="00A331F9">
            <w:pPr>
              <w:spacing w:after="0" w:line="240" w:lineRule="auto"/>
              <w:jc w:val="center"/>
              <w:rPr>
                <w:rFonts w:ascii="Arial" w:eastAsia="Times New Roman" w:hAnsi="Arial" w:cs="Arial"/>
                <w:b/>
                <w:bCs/>
                <w:color w:val="000000"/>
                <w:sz w:val="24"/>
                <w:szCs w:val="24"/>
                <w:lang w:eastAsia="es-CO"/>
              </w:rPr>
            </w:pPr>
            <w:r w:rsidRPr="00A331F9">
              <w:rPr>
                <w:rFonts w:ascii="Arial" w:eastAsia="Times New Roman" w:hAnsi="Arial" w:cs="Arial"/>
                <w:b/>
                <w:bCs/>
                <w:color w:val="000000"/>
                <w:sz w:val="24"/>
                <w:szCs w:val="24"/>
                <w:lang w:eastAsia="es-CO"/>
              </w:rPr>
              <w:t>Meta o producto</w:t>
            </w:r>
          </w:p>
        </w:tc>
        <w:tc>
          <w:tcPr>
            <w:tcW w:w="1701" w:type="dxa"/>
            <w:tcBorders>
              <w:top w:val="nil"/>
              <w:left w:val="nil"/>
              <w:bottom w:val="nil"/>
              <w:right w:val="single" w:sz="4" w:space="0" w:color="FFFFFF"/>
            </w:tcBorders>
            <w:shd w:val="clear" w:color="000000" w:fill="BFBFBF"/>
            <w:noWrap/>
            <w:vAlign w:val="center"/>
            <w:hideMark/>
          </w:tcPr>
          <w:p w:rsidR="00A331F9" w:rsidRPr="00A331F9" w:rsidRDefault="00A331F9" w:rsidP="00A331F9">
            <w:pPr>
              <w:spacing w:after="0" w:line="240" w:lineRule="auto"/>
              <w:jc w:val="center"/>
              <w:rPr>
                <w:rFonts w:ascii="Arial" w:eastAsia="Times New Roman" w:hAnsi="Arial" w:cs="Arial"/>
                <w:b/>
                <w:bCs/>
                <w:color w:val="000000"/>
                <w:sz w:val="24"/>
                <w:szCs w:val="24"/>
                <w:lang w:eastAsia="es-CO"/>
              </w:rPr>
            </w:pPr>
            <w:r w:rsidRPr="00A331F9">
              <w:rPr>
                <w:rFonts w:ascii="Arial" w:eastAsia="Times New Roman" w:hAnsi="Arial" w:cs="Arial"/>
                <w:b/>
                <w:bCs/>
                <w:color w:val="000000"/>
                <w:sz w:val="24"/>
                <w:szCs w:val="24"/>
                <w:lang w:eastAsia="es-CO"/>
              </w:rPr>
              <w:t xml:space="preserve">Responsable </w:t>
            </w:r>
          </w:p>
        </w:tc>
        <w:tc>
          <w:tcPr>
            <w:tcW w:w="1275" w:type="dxa"/>
            <w:tcBorders>
              <w:top w:val="nil"/>
              <w:left w:val="nil"/>
              <w:bottom w:val="nil"/>
              <w:right w:val="single" w:sz="8" w:space="0" w:color="auto"/>
            </w:tcBorders>
            <w:shd w:val="clear" w:color="000000" w:fill="BFBFBF"/>
            <w:vAlign w:val="center"/>
            <w:hideMark/>
          </w:tcPr>
          <w:p w:rsidR="00A331F9" w:rsidRPr="00A331F9" w:rsidRDefault="00A331F9" w:rsidP="00A331F9">
            <w:pPr>
              <w:spacing w:after="0" w:line="240" w:lineRule="auto"/>
              <w:jc w:val="center"/>
              <w:rPr>
                <w:rFonts w:ascii="Arial" w:eastAsia="Times New Roman" w:hAnsi="Arial" w:cs="Arial"/>
                <w:b/>
                <w:bCs/>
                <w:color w:val="000000"/>
                <w:sz w:val="18"/>
                <w:szCs w:val="18"/>
                <w:lang w:eastAsia="es-CO"/>
              </w:rPr>
            </w:pPr>
            <w:r w:rsidRPr="00A331F9">
              <w:rPr>
                <w:rFonts w:ascii="Arial" w:eastAsia="Times New Roman" w:hAnsi="Arial" w:cs="Arial"/>
                <w:b/>
                <w:bCs/>
                <w:color w:val="000000"/>
                <w:sz w:val="18"/>
                <w:szCs w:val="18"/>
                <w:lang w:eastAsia="es-CO"/>
              </w:rPr>
              <w:t>Fecha programada</w:t>
            </w:r>
          </w:p>
        </w:tc>
      </w:tr>
      <w:tr w:rsidR="00A331F9" w:rsidRPr="00A331F9" w:rsidTr="00E979C7">
        <w:trPr>
          <w:trHeight w:val="1632"/>
        </w:trPr>
        <w:tc>
          <w:tcPr>
            <w:tcW w:w="446" w:type="dxa"/>
            <w:vMerge w:val="restart"/>
            <w:tcBorders>
              <w:top w:val="single" w:sz="4" w:space="0" w:color="auto"/>
              <w:left w:val="single" w:sz="8" w:space="0" w:color="auto"/>
              <w:bottom w:val="single" w:sz="4" w:space="0" w:color="auto"/>
              <w:right w:val="single" w:sz="4" w:space="0" w:color="auto"/>
            </w:tcBorders>
            <w:shd w:val="clear" w:color="000000" w:fill="E4DFEC"/>
            <w:vAlign w:val="center"/>
            <w:hideMark/>
          </w:tcPr>
          <w:p w:rsidR="00A331F9" w:rsidRPr="00A331F9" w:rsidRDefault="00A331F9" w:rsidP="00A331F9">
            <w:pPr>
              <w:spacing w:after="0" w:line="240" w:lineRule="auto"/>
              <w:jc w:val="center"/>
              <w:rPr>
                <w:rFonts w:ascii="Arial" w:eastAsia="Times New Roman" w:hAnsi="Arial" w:cs="Arial"/>
                <w:color w:val="000000"/>
                <w:lang w:eastAsia="es-CO"/>
              </w:rPr>
            </w:pPr>
            <w:r w:rsidRPr="00A331F9">
              <w:rPr>
                <w:rFonts w:ascii="Arial" w:eastAsia="Times New Roman" w:hAnsi="Arial" w:cs="Arial"/>
                <w:color w:val="000000"/>
                <w:lang w:eastAsia="es-CO"/>
              </w:rPr>
              <w:t>4.2</w:t>
            </w:r>
          </w:p>
        </w:tc>
        <w:tc>
          <w:tcPr>
            <w:tcW w:w="2532" w:type="dxa"/>
            <w:vMerge w:val="restart"/>
            <w:tcBorders>
              <w:top w:val="single" w:sz="4" w:space="0" w:color="auto"/>
              <w:left w:val="single" w:sz="4" w:space="0" w:color="auto"/>
              <w:bottom w:val="single" w:sz="4" w:space="0" w:color="auto"/>
              <w:right w:val="single" w:sz="4" w:space="0" w:color="auto"/>
            </w:tcBorders>
            <w:shd w:val="clear" w:color="000000" w:fill="E4DFEC"/>
            <w:vAlign w:val="center"/>
            <w:hideMark/>
          </w:tcPr>
          <w:p w:rsidR="00A331F9" w:rsidRPr="00A331F9" w:rsidRDefault="00A331F9" w:rsidP="00A331F9">
            <w:pPr>
              <w:spacing w:after="0" w:line="240" w:lineRule="auto"/>
              <w:rPr>
                <w:rFonts w:ascii="Arial" w:eastAsia="Times New Roman" w:hAnsi="Arial" w:cs="Arial"/>
                <w:color w:val="000000"/>
                <w:lang w:eastAsia="es-CO"/>
              </w:rPr>
            </w:pPr>
            <w:r w:rsidRPr="00A331F9">
              <w:rPr>
                <w:rFonts w:ascii="Arial" w:eastAsia="Times New Roman" w:hAnsi="Arial" w:cs="Arial"/>
                <w:color w:val="000000"/>
                <w:lang w:eastAsia="es-CO"/>
              </w:rPr>
              <w:t>Fortalecimiento de los canales de atención</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A331F9" w:rsidRPr="00A331F9" w:rsidRDefault="00A331F9" w:rsidP="00A331F9">
            <w:pPr>
              <w:spacing w:after="0" w:line="240" w:lineRule="auto"/>
              <w:jc w:val="center"/>
              <w:rPr>
                <w:rFonts w:ascii="Arial" w:eastAsia="Times New Roman" w:hAnsi="Arial" w:cs="Arial"/>
                <w:color w:val="000000"/>
                <w:sz w:val="16"/>
                <w:szCs w:val="16"/>
                <w:lang w:eastAsia="es-CO"/>
              </w:rPr>
            </w:pPr>
            <w:r w:rsidRPr="00A331F9">
              <w:rPr>
                <w:rFonts w:ascii="Arial" w:eastAsia="Times New Roman" w:hAnsi="Arial" w:cs="Arial"/>
                <w:color w:val="000000"/>
                <w:sz w:val="16"/>
                <w:szCs w:val="16"/>
                <w:lang w:eastAsia="es-CO"/>
              </w:rPr>
              <w:t>4.2.1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A331F9" w:rsidRPr="00A331F9" w:rsidRDefault="00A331F9" w:rsidP="00A331F9">
            <w:pPr>
              <w:spacing w:after="0" w:line="240" w:lineRule="auto"/>
              <w:rPr>
                <w:rFonts w:ascii="Arial" w:eastAsia="Times New Roman" w:hAnsi="Arial" w:cs="Arial"/>
                <w:sz w:val="20"/>
                <w:szCs w:val="20"/>
                <w:lang w:eastAsia="es-CO"/>
              </w:rPr>
            </w:pPr>
            <w:r w:rsidRPr="00A331F9">
              <w:rPr>
                <w:rFonts w:ascii="Arial" w:eastAsia="Times New Roman" w:hAnsi="Arial" w:cs="Arial"/>
                <w:sz w:val="20"/>
                <w:szCs w:val="20"/>
                <w:lang w:eastAsia="es-CO"/>
              </w:rPr>
              <w:t>Implementar el nuevo modelo "Centro de Atención de la Fiscalía" (CAF) para mejorar el acceso a la justicia.</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331F9" w:rsidRPr="00A331F9" w:rsidRDefault="00A331F9" w:rsidP="00A331F9">
            <w:pPr>
              <w:spacing w:after="0" w:line="240" w:lineRule="auto"/>
              <w:jc w:val="center"/>
              <w:rPr>
                <w:rFonts w:ascii="Arial" w:eastAsia="Times New Roman" w:hAnsi="Arial" w:cs="Arial"/>
                <w:color w:val="000000"/>
                <w:sz w:val="20"/>
                <w:szCs w:val="20"/>
                <w:lang w:eastAsia="es-CO"/>
              </w:rPr>
            </w:pPr>
            <w:r w:rsidRPr="00A331F9">
              <w:rPr>
                <w:rFonts w:ascii="Arial" w:eastAsia="Times New Roman" w:hAnsi="Arial" w:cs="Arial"/>
                <w:color w:val="000000"/>
                <w:sz w:val="20"/>
                <w:szCs w:val="20"/>
                <w:lang w:eastAsia="es-CO"/>
              </w:rPr>
              <w:t>Modelo implementado</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331F9" w:rsidRPr="00A331F9" w:rsidRDefault="00A331F9" w:rsidP="00A331F9">
            <w:pPr>
              <w:spacing w:after="0" w:line="240" w:lineRule="auto"/>
              <w:jc w:val="center"/>
              <w:rPr>
                <w:rFonts w:ascii="Arial" w:eastAsia="Times New Roman" w:hAnsi="Arial" w:cs="Arial"/>
                <w:color w:val="000000"/>
                <w:sz w:val="20"/>
                <w:szCs w:val="20"/>
                <w:lang w:eastAsia="es-CO"/>
              </w:rPr>
            </w:pPr>
            <w:r w:rsidRPr="00A331F9">
              <w:rPr>
                <w:rFonts w:ascii="Arial" w:eastAsia="Times New Roman" w:hAnsi="Arial" w:cs="Arial"/>
                <w:color w:val="000000"/>
                <w:sz w:val="20"/>
                <w:szCs w:val="20"/>
                <w:lang w:eastAsia="es-CO"/>
              </w:rPr>
              <w:t>Dirección de Atención al Usuario, Intervención Temprana y Asignaciones</w:t>
            </w:r>
          </w:p>
        </w:tc>
        <w:tc>
          <w:tcPr>
            <w:tcW w:w="1275" w:type="dxa"/>
            <w:tcBorders>
              <w:top w:val="single" w:sz="4" w:space="0" w:color="auto"/>
              <w:left w:val="nil"/>
              <w:bottom w:val="single" w:sz="4" w:space="0" w:color="auto"/>
              <w:right w:val="single" w:sz="8" w:space="0" w:color="auto"/>
            </w:tcBorders>
            <w:shd w:val="clear" w:color="auto" w:fill="auto"/>
            <w:vAlign w:val="center"/>
            <w:hideMark/>
          </w:tcPr>
          <w:p w:rsidR="00A331F9" w:rsidRPr="00A331F9" w:rsidRDefault="00A331F9" w:rsidP="00A331F9">
            <w:pPr>
              <w:spacing w:after="0" w:line="240" w:lineRule="auto"/>
              <w:jc w:val="center"/>
              <w:rPr>
                <w:rFonts w:ascii="Arial" w:eastAsia="Times New Roman" w:hAnsi="Arial" w:cs="Arial"/>
                <w:color w:val="000000"/>
                <w:sz w:val="20"/>
                <w:szCs w:val="20"/>
                <w:lang w:eastAsia="es-CO"/>
              </w:rPr>
            </w:pPr>
            <w:r w:rsidRPr="00A331F9">
              <w:rPr>
                <w:rFonts w:ascii="Arial" w:eastAsia="Times New Roman" w:hAnsi="Arial" w:cs="Arial"/>
                <w:color w:val="000000"/>
                <w:sz w:val="20"/>
                <w:szCs w:val="20"/>
                <w:lang w:eastAsia="es-CO"/>
              </w:rPr>
              <w:t>2018-08-31</w:t>
            </w:r>
          </w:p>
        </w:tc>
      </w:tr>
      <w:tr w:rsidR="00A331F9" w:rsidRPr="00A331F9" w:rsidTr="00E979C7">
        <w:trPr>
          <w:trHeight w:val="3682"/>
        </w:trPr>
        <w:tc>
          <w:tcPr>
            <w:tcW w:w="446" w:type="dxa"/>
            <w:vMerge/>
            <w:tcBorders>
              <w:top w:val="single" w:sz="4" w:space="0" w:color="auto"/>
              <w:left w:val="single" w:sz="8" w:space="0" w:color="auto"/>
              <w:bottom w:val="single" w:sz="4" w:space="0" w:color="auto"/>
              <w:right w:val="single" w:sz="4" w:space="0" w:color="auto"/>
            </w:tcBorders>
            <w:vAlign w:val="center"/>
            <w:hideMark/>
          </w:tcPr>
          <w:p w:rsidR="00A331F9" w:rsidRPr="00A331F9" w:rsidRDefault="00A331F9" w:rsidP="00A331F9">
            <w:pPr>
              <w:spacing w:after="0" w:line="240" w:lineRule="auto"/>
              <w:rPr>
                <w:rFonts w:ascii="Arial" w:eastAsia="Times New Roman" w:hAnsi="Arial" w:cs="Arial"/>
                <w:color w:val="000000"/>
                <w:lang w:eastAsia="es-CO"/>
              </w:rPr>
            </w:pPr>
          </w:p>
        </w:tc>
        <w:tc>
          <w:tcPr>
            <w:tcW w:w="2532" w:type="dxa"/>
            <w:vMerge/>
            <w:tcBorders>
              <w:top w:val="single" w:sz="4" w:space="0" w:color="auto"/>
              <w:left w:val="single" w:sz="4" w:space="0" w:color="auto"/>
              <w:bottom w:val="single" w:sz="4" w:space="0" w:color="auto"/>
              <w:right w:val="single" w:sz="4" w:space="0" w:color="auto"/>
            </w:tcBorders>
            <w:vAlign w:val="center"/>
            <w:hideMark/>
          </w:tcPr>
          <w:p w:rsidR="00A331F9" w:rsidRPr="00A331F9" w:rsidRDefault="00A331F9" w:rsidP="00A331F9">
            <w:pPr>
              <w:spacing w:after="0" w:line="240" w:lineRule="auto"/>
              <w:rPr>
                <w:rFonts w:ascii="Arial" w:eastAsia="Times New Roman" w:hAnsi="Arial" w:cs="Arial"/>
                <w:color w:val="000000"/>
                <w:lang w:eastAsia="es-CO"/>
              </w:rPr>
            </w:pPr>
          </w:p>
        </w:tc>
        <w:tc>
          <w:tcPr>
            <w:tcW w:w="567" w:type="dxa"/>
            <w:tcBorders>
              <w:top w:val="nil"/>
              <w:left w:val="nil"/>
              <w:bottom w:val="single" w:sz="4" w:space="0" w:color="auto"/>
              <w:right w:val="single" w:sz="4" w:space="0" w:color="auto"/>
            </w:tcBorders>
            <w:shd w:val="clear" w:color="000000" w:fill="FFFFFF"/>
            <w:vAlign w:val="center"/>
            <w:hideMark/>
          </w:tcPr>
          <w:p w:rsidR="00A331F9" w:rsidRPr="00A331F9" w:rsidRDefault="00A331F9" w:rsidP="00A331F9">
            <w:pPr>
              <w:spacing w:after="0" w:line="240" w:lineRule="auto"/>
              <w:jc w:val="center"/>
              <w:rPr>
                <w:rFonts w:ascii="Arial" w:eastAsia="Times New Roman" w:hAnsi="Arial" w:cs="Arial"/>
                <w:color w:val="000000"/>
                <w:sz w:val="16"/>
                <w:szCs w:val="16"/>
                <w:lang w:eastAsia="es-CO"/>
              </w:rPr>
            </w:pPr>
            <w:r w:rsidRPr="00A331F9">
              <w:rPr>
                <w:rFonts w:ascii="Arial" w:eastAsia="Times New Roman" w:hAnsi="Arial" w:cs="Arial"/>
                <w:color w:val="000000"/>
                <w:sz w:val="16"/>
                <w:szCs w:val="16"/>
                <w:lang w:eastAsia="es-CO"/>
              </w:rPr>
              <w:t>4.2.2</w:t>
            </w:r>
          </w:p>
        </w:tc>
        <w:tc>
          <w:tcPr>
            <w:tcW w:w="2268" w:type="dxa"/>
            <w:tcBorders>
              <w:top w:val="nil"/>
              <w:left w:val="nil"/>
              <w:bottom w:val="single" w:sz="4" w:space="0" w:color="auto"/>
              <w:right w:val="single" w:sz="4" w:space="0" w:color="auto"/>
            </w:tcBorders>
            <w:shd w:val="clear" w:color="000000" w:fill="FFFFFF"/>
            <w:vAlign w:val="center"/>
            <w:hideMark/>
          </w:tcPr>
          <w:p w:rsidR="00A331F9" w:rsidRPr="00A331F9" w:rsidRDefault="00A331F9" w:rsidP="00A331F9">
            <w:pPr>
              <w:spacing w:after="0" w:line="240" w:lineRule="auto"/>
              <w:rPr>
                <w:rFonts w:ascii="Arial" w:eastAsia="Times New Roman" w:hAnsi="Arial" w:cs="Arial"/>
                <w:sz w:val="20"/>
                <w:szCs w:val="20"/>
                <w:lang w:eastAsia="es-CO"/>
              </w:rPr>
            </w:pPr>
            <w:r w:rsidRPr="00A331F9">
              <w:rPr>
                <w:rFonts w:ascii="Arial" w:eastAsia="Times New Roman" w:hAnsi="Arial" w:cs="Arial"/>
                <w:sz w:val="20"/>
                <w:szCs w:val="20"/>
                <w:lang w:eastAsia="es-CO"/>
              </w:rPr>
              <w:t>Elaborar diagnóstico con la priorización de necesidades de adecuaciones físicas en sedes de la entidad.</w:t>
            </w:r>
          </w:p>
        </w:tc>
        <w:tc>
          <w:tcPr>
            <w:tcW w:w="1701" w:type="dxa"/>
            <w:tcBorders>
              <w:top w:val="nil"/>
              <w:left w:val="nil"/>
              <w:bottom w:val="single" w:sz="4" w:space="0" w:color="auto"/>
              <w:right w:val="single" w:sz="4" w:space="0" w:color="auto"/>
            </w:tcBorders>
            <w:shd w:val="clear" w:color="000000" w:fill="FFFFFF"/>
            <w:vAlign w:val="center"/>
            <w:hideMark/>
          </w:tcPr>
          <w:p w:rsidR="00A331F9" w:rsidRPr="00A331F9" w:rsidRDefault="00A331F9" w:rsidP="00A331F9">
            <w:pPr>
              <w:spacing w:after="0" w:line="240" w:lineRule="auto"/>
              <w:jc w:val="center"/>
              <w:rPr>
                <w:rFonts w:ascii="Arial" w:eastAsia="Times New Roman" w:hAnsi="Arial" w:cs="Arial"/>
                <w:color w:val="000000"/>
                <w:sz w:val="20"/>
                <w:szCs w:val="20"/>
                <w:lang w:eastAsia="es-CO"/>
              </w:rPr>
            </w:pPr>
            <w:r w:rsidRPr="00A331F9">
              <w:rPr>
                <w:rFonts w:ascii="Arial" w:eastAsia="Times New Roman" w:hAnsi="Arial" w:cs="Arial"/>
                <w:color w:val="000000"/>
                <w:sz w:val="20"/>
                <w:szCs w:val="20"/>
                <w:lang w:eastAsia="es-CO"/>
              </w:rPr>
              <w:t>Informe</w:t>
            </w:r>
          </w:p>
        </w:tc>
        <w:tc>
          <w:tcPr>
            <w:tcW w:w="1701" w:type="dxa"/>
            <w:tcBorders>
              <w:top w:val="nil"/>
              <w:left w:val="nil"/>
              <w:bottom w:val="single" w:sz="4" w:space="0" w:color="auto"/>
              <w:right w:val="single" w:sz="4" w:space="0" w:color="auto"/>
            </w:tcBorders>
            <w:shd w:val="clear" w:color="000000" w:fill="FFFFFF"/>
            <w:vAlign w:val="center"/>
            <w:hideMark/>
          </w:tcPr>
          <w:p w:rsidR="00735297" w:rsidRDefault="00A331F9" w:rsidP="00735297">
            <w:pPr>
              <w:spacing w:after="0" w:line="240" w:lineRule="auto"/>
              <w:jc w:val="center"/>
              <w:rPr>
                <w:rFonts w:ascii="Arial" w:eastAsia="Times New Roman" w:hAnsi="Arial" w:cs="Arial"/>
                <w:color w:val="000000"/>
                <w:sz w:val="20"/>
                <w:szCs w:val="20"/>
                <w:lang w:eastAsia="es-CO"/>
              </w:rPr>
            </w:pPr>
            <w:r w:rsidRPr="00A331F9">
              <w:rPr>
                <w:rFonts w:ascii="Arial" w:eastAsia="Times New Roman" w:hAnsi="Arial" w:cs="Arial"/>
                <w:color w:val="000000"/>
                <w:sz w:val="20"/>
                <w:szCs w:val="20"/>
                <w:lang w:eastAsia="es-CO"/>
              </w:rPr>
              <w:t>Dirección de Atención al Usuario, Intervención Temprana y Asignaciones</w:t>
            </w:r>
            <w:r w:rsidRPr="00A331F9">
              <w:rPr>
                <w:rFonts w:ascii="Arial" w:eastAsia="Times New Roman" w:hAnsi="Arial" w:cs="Arial"/>
                <w:color w:val="000000"/>
                <w:sz w:val="20"/>
                <w:szCs w:val="20"/>
                <w:lang w:eastAsia="es-CO"/>
              </w:rPr>
              <w:br/>
            </w:r>
          </w:p>
          <w:p w:rsidR="00A331F9" w:rsidRPr="00A331F9" w:rsidRDefault="00A331F9" w:rsidP="00735297">
            <w:pPr>
              <w:spacing w:after="0" w:line="240" w:lineRule="auto"/>
              <w:jc w:val="center"/>
              <w:rPr>
                <w:rFonts w:ascii="Arial" w:eastAsia="Times New Roman" w:hAnsi="Arial" w:cs="Arial"/>
                <w:color w:val="000000"/>
                <w:sz w:val="20"/>
                <w:szCs w:val="20"/>
                <w:lang w:eastAsia="es-CO"/>
              </w:rPr>
            </w:pPr>
            <w:r w:rsidRPr="00A331F9">
              <w:rPr>
                <w:rFonts w:ascii="Arial" w:eastAsia="Times New Roman" w:hAnsi="Arial" w:cs="Arial"/>
                <w:color w:val="000000"/>
                <w:sz w:val="20"/>
                <w:szCs w:val="20"/>
                <w:lang w:eastAsia="es-CO"/>
              </w:rPr>
              <w:br/>
              <w:t>Subdirección de Bienes (Departamento de Construcciones y Administración de Sedes)</w:t>
            </w:r>
          </w:p>
        </w:tc>
        <w:tc>
          <w:tcPr>
            <w:tcW w:w="1275" w:type="dxa"/>
            <w:tcBorders>
              <w:top w:val="nil"/>
              <w:left w:val="nil"/>
              <w:bottom w:val="single" w:sz="4" w:space="0" w:color="auto"/>
              <w:right w:val="single" w:sz="8" w:space="0" w:color="auto"/>
            </w:tcBorders>
            <w:shd w:val="clear" w:color="auto" w:fill="auto"/>
            <w:vAlign w:val="center"/>
            <w:hideMark/>
          </w:tcPr>
          <w:p w:rsidR="00A331F9" w:rsidRPr="00A331F9" w:rsidRDefault="00A331F9" w:rsidP="00735297">
            <w:pPr>
              <w:spacing w:after="0" w:line="240" w:lineRule="auto"/>
              <w:jc w:val="center"/>
              <w:rPr>
                <w:rFonts w:ascii="Arial" w:eastAsia="Times New Roman" w:hAnsi="Arial" w:cs="Arial"/>
                <w:color w:val="000000"/>
                <w:sz w:val="20"/>
                <w:szCs w:val="20"/>
                <w:lang w:eastAsia="es-CO"/>
              </w:rPr>
            </w:pPr>
            <w:r w:rsidRPr="00A331F9">
              <w:rPr>
                <w:rFonts w:ascii="Arial" w:eastAsia="Times New Roman" w:hAnsi="Arial" w:cs="Arial"/>
                <w:color w:val="000000"/>
                <w:sz w:val="20"/>
                <w:szCs w:val="20"/>
                <w:lang w:eastAsia="es-CO"/>
              </w:rPr>
              <w:t>2018-0</w:t>
            </w:r>
            <w:r w:rsidR="00735297">
              <w:rPr>
                <w:rFonts w:ascii="Arial" w:eastAsia="Times New Roman" w:hAnsi="Arial" w:cs="Arial"/>
                <w:color w:val="000000"/>
                <w:sz w:val="20"/>
                <w:szCs w:val="20"/>
                <w:lang w:eastAsia="es-CO"/>
              </w:rPr>
              <w:t>2</w:t>
            </w:r>
            <w:r w:rsidRPr="00A331F9">
              <w:rPr>
                <w:rFonts w:ascii="Arial" w:eastAsia="Times New Roman" w:hAnsi="Arial" w:cs="Arial"/>
                <w:color w:val="000000"/>
                <w:sz w:val="20"/>
                <w:szCs w:val="20"/>
                <w:lang w:eastAsia="es-CO"/>
              </w:rPr>
              <w:t>-</w:t>
            </w:r>
            <w:r w:rsidR="00735297">
              <w:rPr>
                <w:rFonts w:ascii="Arial" w:eastAsia="Times New Roman" w:hAnsi="Arial" w:cs="Arial"/>
                <w:color w:val="000000"/>
                <w:sz w:val="20"/>
                <w:szCs w:val="20"/>
                <w:lang w:eastAsia="es-CO"/>
              </w:rPr>
              <w:t>09</w:t>
            </w:r>
          </w:p>
        </w:tc>
      </w:tr>
      <w:tr w:rsidR="00A331F9" w:rsidRPr="00A331F9" w:rsidTr="00E979C7">
        <w:trPr>
          <w:trHeight w:val="1987"/>
        </w:trPr>
        <w:tc>
          <w:tcPr>
            <w:tcW w:w="446" w:type="dxa"/>
            <w:vMerge/>
            <w:tcBorders>
              <w:top w:val="single" w:sz="4" w:space="0" w:color="auto"/>
              <w:left w:val="single" w:sz="8" w:space="0" w:color="auto"/>
              <w:bottom w:val="single" w:sz="4" w:space="0" w:color="auto"/>
              <w:right w:val="single" w:sz="4" w:space="0" w:color="auto"/>
            </w:tcBorders>
            <w:vAlign w:val="center"/>
            <w:hideMark/>
          </w:tcPr>
          <w:p w:rsidR="00A331F9" w:rsidRPr="00A331F9" w:rsidRDefault="00A331F9" w:rsidP="00A331F9">
            <w:pPr>
              <w:spacing w:after="0" w:line="240" w:lineRule="auto"/>
              <w:rPr>
                <w:rFonts w:ascii="Arial" w:eastAsia="Times New Roman" w:hAnsi="Arial" w:cs="Arial"/>
                <w:color w:val="000000"/>
                <w:lang w:eastAsia="es-CO"/>
              </w:rPr>
            </w:pPr>
          </w:p>
        </w:tc>
        <w:tc>
          <w:tcPr>
            <w:tcW w:w="2532" w:type="dxa"/>
            <w:vMerge/>
            <w:tcBorders>
              <w:top w:val="single" w:sz="4" w:space="0" w:color="auto"/>
              <w:left w:val="single" w:sz="4" w:space="0" w:color="auto"/>
              <w:bottom w:val="single" w:sz="4" w:space="0" w:color="auto"/>
              <w:right w:val="single" w:sz="4" w:space="0" w:color="auto"/>
            </w:tcBorders>
            <w:vAlign w:val="center"/>
            <w:hideMark/>
          </w:tcPr>
          <w:p w:rsidR="00A331F9" w:rsidRPr="00A331F9" w:rsidRDefault="00A331F9" w:rsidP="00A331F9">
            <w:pPr>
              <w:spacing w:after="0" w:line="240" w:lineRule="auto"/>
              <w:rPr>
                <w:rFonts w:ascii="Arial" w:eastAsia="Times New Roman" w:hAnsi="Arial" w:cs="Arial"/>
                <w:color w:val="000000"/>
                <w:lang w:eastAsia="es-CO"/>
              </w:rPr>
            </w:pPr>
          </w:p>
        </w:tc>
        <w:tc>
          <w:tcPr>
            <w:tcW w:w="567" w:type="dxa"/>
            <w:tcBorders>
              <w:top w:val="nil"/>
              <w:left w:val="nil"/>
              <w:bottom w:val="single" w:sz="4" w:space="0" w:color="auto"/>
              <w:right w:val="single" w:sz="4" w:space="0" w:color="auto"/>
            </w:tcBorders>
            <w:shd w:val="clear" w:color="000000" w:fill="FFFFFF"/>
            <w:vAlign w:val="center"/>
            <w:hideMark/>
          </w:tcPr>
          <w:p w:rsidR="00A331F9" w:rsidRPr="00A331F9" w:rsidRDefault="00A331F9" w:rsidP="00A331F9">
            <w:pPr>
              <w:spacing w:after="0" w:line="240" w:lineRule="auto"/>
              <w:jc w:val="center"/>
              <w:rPr>
                <w:rFonts w:ascii="Arial" w:eastAsia="Times New Roman" w:hAnsi="Arial" w:cs="Arial"/>
                <w:color w:val="000000"/>
                <w:sz w:val="16"/>
                <w:szCs w:val="16"/>
                <w:lang w:eastAsia="es-CO"/>
              </w:rPr>
            </w:pPr>
            <w:r w:rsidRPr="00A331F9">
              <w:rPr>
                <w:rFonts w:ascii="Arial" w:eastAsia="Times New Roman" w:hAnsi="Arial" w:cs="Arial"/>
                <w:color w:val="000000"/>
                <w:sz w:val="16"/>
                <w:szCs w:val="16"/>
                <w:lang w:eastAsia="es-CO"/>
              </w:rPr>
              <w:t>4.2.3</w:t>
            </w:r>
          </w:p>
        </w:tc>
        <w:tc>
          <w:tcPr>
            <w:tcW w:w="2268" w:type="dxa"/>
            <w:tcBorders>
              <w:top w:val="nil"/>
              <w:left w:val="nil"/>
              <w:bottom w:val="single" w:sz="4" w:space="0" w:color="auto"/>
              <w:right w:val="single" w:sz="4" w:space="0" w:color="auto"/>
            </w:tcBorders>
            <w:shd w:val="clear" w:color="000000" w:fill="FFFFFF"/>
            <w:vAlign w:val="center"/>
            <w:hideMark/>
          </w:tcPr>
          <w:p w:rsidR="00A331F9" w:rsidRPr="00A331F9" w:rsidRDefault="00A331F9" w:rsidP="00A331F9">
            <w:pPr>
              <w:spacing w:after="0" w:line="240" w:lineRule="auto"/>
              <w:rPr>
                <w:rFonts w:ascii="Arial" w:eastAsia="Times New Roman" w:hAnsi="Arial" w:cs="Arial"/>
                <w:sz w:val="20"/>
                <w:szCs w:val="20"/>
                <w:lang w:eastAsia="es-CO"/>
              </w:rPr>
            </w:pPr>
            <w:r w:rsidRPr="00A331F9">
              <w:rPr>
                <w:rFonts w:ascii="Arial" w:eastAsia="Times New Roman" w:hAnsi="Arial" w:cs="Arial"/>
                <w:sz w:val="20"/>
                <w:szCs w:val="20"/>
                <w:lang w:eastAsia="es-CO"/>
              </w:rPr>
              <w:t>Realizar adecuaciones físicas en sedes de la entidad, según cronograma para sedes priorizadas.</w:t>
            </w:r>
          </w:p>
        </w:tc>
        <w:tc>
          <w:tcPr>
            <w:tcW w:w="1701" w:type="dxa"/>
            <w:tcBorders>
              <w:top w:val="nil"/>
              <w:left w:val="nil"/>
              <w:bottom w:val="single" w:sz="4" w:space="0" w:color="auto"/>
              <w:right w:val="single" w:sz="4" w:space="0" w:color="auto"/>
            </w:tcBorders>
            <w:shd w:val="clear" w:color="000000" w:fill="FFFFFF"/>
            <w:vAlign w:val="center"/>
            <w:hideMark/>
          </w:tcPr>
          <w:p w:rsidR="00A331F9" w:rsidRPr="00A331F9" w:rsidRDefault="00A331F9" w:rsidP="00A331F9">
            <w:pPr>
              <w:spacing w:after="0" w:line="240" w:lineRule="auto"/>
              <w:jc w:val="center"/>
              <w:rPr>
                <w:rFonts w:ascii="Arial" w:eastAsia="Times New Roman" w:hAnsi="Arial" w:cs="Arial"/>
                <w:color w:val="000000"/>
                <w:sz w:val="20"/>
                <w:szCs w:val="20"/>
                <w:lang w:eastAsia="es-CO"/>
              </w:rPr>
            </w:pPr>
            <w:r w:rsidRPr="00A331F9">
              <w:rPr>
                <w:rFonts w:ascii="Arial" w:eastAsia="Times New Roman" w:hAnsi="Arial" w:cs="Arial"/>
                <w:color w:val="000000"/>
                <w:sz w:val="20"/>
                <w:szCs w:val="20"/>
                <w:lang w:eastAsia="es-CO"/>
              </w:rPr>
              <w:t>Adecuación(es) física(s) realizada(s) en sede(s) (Informe)</w:t>
            </w:r>
          </w:p>
        </w:tc>
        <w:tc>
          <w:tcPr>
            <w:tcW w:w="1701" w:type="dxa"/>
            <w:tcBorders>
              <w:top w:val="nil"/>
              <w:left w:val="nil"/>
              <w:bottom w:val="single" w:sz="4" w:space="0" w:color="auto"/>
              <w:right w:val="single" w:sz="4" w:space="0" w:color="auto"/>
            </w:tcBorders>
            <w:shd w:val="clear" w:color="000000" w:fill="FFFFFF"/>
            <w:vAlign w:val="center"/>
            <w:hideMark/>
          </w:tcPr>
          <w:p w:rsidR="00A331F9" w:rsidRPr="00A331F9" w:rsidRDefault="00A331F9" w:rsidP="00A331F9">
            <w:pPr>
              <w:spacing w:after="0" w:line="240" w:lineRule="auto"/>
              <w:jc w:val="center"/>
              <w:rPr>
                <w:rFonts w:ascii="Arial" w:eastAsia="Times New Roman" w:hAnsi="Arial" w:cs="Arial"/>
                <w:color w:val="000000"/>
                <w:sz w:val="20"/>
                <w:szCs w:val="20"/>
                <w:lang w:eastAsia="es-CO"/>
              </w:rPr>
            </w:pPr>
            <w:r w:rsidRPr="00A331F9">
              <w:rPr>
                <w:rFonts w:ascii="Arial" w:eastAsia="Times New Roman" w:hAnsi="Arial" w:cs="Arial"/>
                <w:color w:val="000000"/>
                <w:sz w:val="20"/>
                <w:szCs w:val="20"/>
                <w:lang w:eastAsia="es-CO"/>
              </w:rPr>
              <w:t>Subdirección de Bienes (Departamento de Construcciones y Administración de Sedes)</w:t>
            </w:r>
          </w:p>
        </w:tc>
        <w:tc>
          <w:tcPr>
            <w:tcW w:w="1275" w:type="dxa"/>
            <w:tcBorders>
              <w:top w:val="nil"/>
              <w:left w:val="nil"/>
              <w:bottom w:val="single" w:sz="4" w:space="0" w:color="auto"/>
              <w:right w:val="single" w:sz="8" w:space="0" w:color="auto"/>
            </w:tcBorders>
            <w:shd w:val="clear" w:color="auto" w:fill="auto"/>
            <w:vAlign w:val="center"/>
            <w:hideMark/>
          </w:tcPr>
          <w:p w:rsidR="00A331F9" w:rsidRPr="00A331F9" w:rsidRDefault="00A331F9" w:rsidP="00A331F9">
            <w:pPr>
              <w:spacing w:after="0" w:line="240" w:lineRule="auto"/>
              <w:jc w:val="center"/>
              <w:rPr>
                <w:rFonts w:ascii="Arial" w:eastAsia="Times New Roman" w:hAnsi="Arial" w:cs="Arial"/>
                <w:color w:val="000000"/>
                <w:sz w:val="20"/>
                <w:szCs w:val="20"/>
                <w:lang w:eastAsia="es-CO"/>
              </w:rPr>
            </w:pPr>
            <w:r w:rsidRPr="00A331F9">
              <w:rPr>
                <w:rFonts w:ascii="Arial" w:eastAsia="Times New Roman" w:hAnsi="Arial" w:cs="Arial"/>
                <w:color w:val="000000"/>
                <w:sz w:val="20"/>
                <w:szCs w:val="20"/>
                <w:lang w:eastAsia="es-CO"/>
              </w:rPr>
              <w:t>2018-08-31</w:t>
            </w:r>
            <w:r w:rsidRPr="00A331F9">
              <w:rPr>
                <w:rFonts w:ascii="Arial" w:eastAsia="Times New Roman" w:hAnsi="Arial" w:cs="Arial"/>
                <w:color w:val="000000"/>
                <w:sz w:val="20"/>
                <w:szCs w:val="20"/>
                <w:lang w:eastAsia="es-CO"/>
              </w:rPr>
              <w:br/>
              <w:t>2018-12-31</w:t>
            </w:r>
          </w:p>
        </w:tc>
      </w:tr>
      <w:tr w:rsidR="00A331F9" w:rsidRPr="00A331F9" w:rsidTr="00E979C7">
        <w:trPr>
          <w:trHeight w:val="2404"/>
        </w:trPr>
        <w:tc>
          <w:tcPr>
            <w:tcW w:w="446" w:type="dxa"/>
            <w:vMerge/>
            <w:tcBorders>
              <w:top w:val="single" w:sz="4" w:space="0" w:color="auto"/>
              <w:left w:val="single" w:sz="8" w:space="0" w:color="auto"/>
              <w:bottom w:val="single" w:sz="4" w:space="0" w:color="auto"/>
              <w:right w:val="single" w:sz="4" w:space="0" w:color="auto"/>
            </w:tcBorders>
            <w:vAlign w:val="center"/>
            <w:hideMark/>
          </w:tcPr>
          <w:p w:rsidR="00A331F9" w:rsidRPr="00A331F9" w:rsidRDefault="00A331F9" w:rsidP="00A331F9">
            <w:pPr>
              <w:spacing w:after="0" w:line="240" w:lineRule="auto"/>
              <w:rPr>
                <w:rFonts w:ascii="Arial" w:eastAsia="Times New Roman" w:hAnsi="Arial" w:cs="Arial"/>
                <w:color w:val="000000"/>
                <w:lang w:eastAsia="es-CO"/>
              </w:rPr>
            </w:pPr>
          </w:p>
        </w:tc>
        <w:tc>
          <w:tcPr>
            <w:tcW w:w="2532" w:type="dxa"/>
            <w:vMerge/>
            <w:tcBorders>
              <w:top w:val="single" w:sz="4" w:space="0" w:color="auto"/>
              <w:left w:val="single" w:sz="4" w:space="0" w:color="auto"/>
              <w:bottom w:val="single" w:sz="4" w:space="0" w:color="auto"/>
              <w:right w:val="single" w:sz="4" w:space="0" w:color="auto"/>
            </w:tcBorders>
            <w:vAlign w:val="center"/>
            <w:hideMark/>
          </w:tcPr>
          <w:p w:rsidR="00A331F9" w:rsidRPr="00A331F9" w:rsidRDefault="00A331F9" w:rsidP="00A331F9">
            <w:pPr>
              <w:spacing w:after="0" w:line="240" w:lineRule="auto"/>
              <w:rPr>
                <w:rFonts w:ascii="Arial" w:eastAsia="Times New Roman" w:hAnsi="Arial" w:cs="Arial"/>
                <w:color w:val="000000"/>
                <w:lang w:eastAsia="es-CO"/>
              </w:rPr>
            </w:pPr>
          </w:p>
        </w:tc>
        <w:tc>
          <w:tcPr>
            <w:tcW w:w="567" w:type="dxa"/>
            <w:tcBorders>
              <w:top w:val="nil"/>
              <w:left w:val="nil"/>
              <w:bottom w:val="single" w:sz="4" w:space="0" w:color="auto"/>
              <w:right w:val="single" w:sz="4" w:space="0" w:color="auto"/>
            </w:tcBorders>
            <w:shd w:val="clear" w:color="000000" w:fill="FFFFFF"/>
            <w:vAlign w:val="center"/>
            <w:hideMark/>
          </w:tcPr>
          <w:p w:rsidR="00A331F9" w:rsidRPr="00A331F9" w:rsidRDefault="00A331F9" w:rsidP="00A331F9">
            <w:pPr>
              <w:spacing w:after="0" w:line="240" w:lineRule="auto"/>
              <w:jc w:val="center"/>
              <w:rPr>
                <w:rFonts w:ascii="Arial" w:eastAsia="Times New Roman" w:hAnsi="Arial" w:cs="Arial"/>
                <w:color w:val="000000"/>
                <w:sz w:val="16"/>
                <w:szCs w:val="16"/>
                <w:lang w:eastAsia="es-CO"/>
              </w:rPr>
            </w:pPr>
            <w:r w:rsidRPr="00A331F9">
              <w:rPr>
                <w:rFonts w:ascii="Arial" w:eastAsia="Times New Roman" w:hAnsi="Arial" w:cs="Arial"/>
                <w:color w:val="000000"/>
                <w:sz w:val="16"/>
                <w:szCs w:val="16"/>
                <w:lang w:eastAsia="es-CO"/>
              </w:rPr>
              <w:t>4.2.4</w:t>
            </w:r>
          </w:p>
        </w:tc>
        <w:tc>
          <w:tcPr>
            <w:tcW w:w="2268" w:type="dxa"/>
            <w:tcBorders>
              <w:top w:val="nil"/>
              <w:left w:val="nil"/>
              <w:bottom w:val="single" w:sz="4" w:space="0" w:color="auto"/>
              <w:right w:val="single" w:sz="4" w:space="0" w:color="auto"/>
            </w:tcBorders>
            <w:shd w:val="clear" w:color="000000" w:fill="FFFFFF"/>
            <w:vAlign w:val="center"/>
            <w:hideMark/>
          </w:tcPr>
          <w:p w:rsidR="00A331F9" w:rsidRPr="00A331F9" w:rsidRDefault="00A331F9" w:rsidP="00A331F9">
            <w:pPr>
              <w:spacing w:after="0" w:line="240" w:lineRule="auto"/>
              <w:rPr>
                <w:rFonts w:ascii="Arial" w:eastAsia="Times New Roman" w:hAnsi="Arial" w:cs="Arial"/>
                <w:color w:val="000000"/>
                <w:sz w:val="20"/>
                <w:szCs w:val="20"/>
                <w:lang w:eastAsia="es-CO"/>
              </w:rPr>
            </w:pPr>
            <w:r w:rsidRPr="00A331F9">
              <w:rPr>
                <w:rFonts w:ascii="Arial" w:eastAsia="Times New Roman" w:hAnsi="Arial" w:cs="Arial"/>
                <w:color w:val="000000"/>
                <w:sz w:val="20"/>
                <w:szCs w:val="20"/>
                <w:lang w:eastAsia="es-CO"/>
              </w:rPr>
              <w:t>Elaborar y divulgar lineamientos al interior de la entidad para la atención al ciudadano.</w:t>
            </w:r>
          </w:p>
        </w:tc>
        <w:tc>
          <w:tcPr>
            <w:tcW w:w="1701" w:type="dxa"/>
            <w:tcBorders>
              <w:top w:val="nil"/>
              <w:left w:val="nil"/>
              <w:bottom w:val="single" w:sz="4" w:space="0" w:color="auto"/>
              <w:right w:val="single" w:sz="4" w:space="0" w:color="auto"/>
            </w:tcBorders>
            <w:shd w:val="clear" w:color="000000" w:fill="FFFFFF"/>
            <w:vAlign w:val="center"/>
            <w:hideMark/>
          </w:tcPr>
          <w:p w:rsidR="00A331F9" w:rsidRPr="00A331F9" w:rsidRDefault="00A331F9" w:rsidP="00A331F9">
            <w:pPr>
              <w:spacing w:after="0" w:line="240" w:lineRule="auto"/>
              <w:jc w:val="center"/>
              <w:rPr>
                <w:rFonts w:ascii="Arial" w:eastAsia="Times New Roman" w:hAnsi="Arial" w:cs="Arial"/>
                <w:color w:val="000000"/>
                <w:sz w:val="20"/>
                <w:szCs w:val="20"/>
                <w:lang w:eastAsia="es-CO"/>
              </w:rPr>
            </w:pPr>
            <w:r w:rsidRPr="00A331F9">
              <w:rPr>
                <w:rFonts w:ascii="Arial" w:eastAsia="Times New Roman" w:hAnsi="Arial" w:cs="Arial"/>
                <w:color w:val="000000"/>
                <w:sz w:val="20"/>
                <w:szCs w:val="20"/>
                <w:lang w:eastAsia="es-CO"/>
              </w:rPr>
              <w:t>Registros de divulgación (física o virtual)</w:t>
            </w:r>
          </w:p>
        </w:tc>
        <w:tc>
          <w:tcPr>
            <w:tcW w:w="1701" w:type="dxa"/>
            <w:tcBorders>
              <w:top w:val="nil"/>
              <w:left w:val="nil"/>
              <w:bottom w:val="single" w:sz="4" w:space="0" w:color="auto"/>
              <w:right w:val="single" w:sz="4" w:space="0" w:color="auto"/>
            </w:tcBorders>
            <w:shd w:val="clear" w:color="000000" w:fill="FFFFFF"/>
            <w:vAlign w:val="center"/>
            <w:hideMark/>
          </w:tcPr>
          <w:p w:rsidR="00A331F9" w:rsidRPr="00A331F9" w:rsidRDefault="00A331F9" w:rsidP="00A331F9">
            <w:pPr>
              <w:spacing w:after="0" w:line="240" w:lineRule="auto"/>
              <w:jc w:val="center"/>
              <w:rPr>
                <w:rFonts w:ascii="Arial" w:eastAsia="Times New Roman" w:hAnsi="Arial" w:cs="Arial"/>
                <w:color w:val="000000"/>
                <w:sz w:val="20"/>
                <w:szCs w:val="20"/>
                <w:lang w:eastAsia="es-CO"/>
              </w:rPr>
            </w:pPr>
            <w:r w:rsidRPr="00A331F9">
              <w:rPr>
                <w:rFonts w:ascii="Arial" w:eastAsia="Times New Roman" w:hAnsi="Arial" w:cs="Arial"/>
                <w:color w:val="000000"/>
                <w:sz w:val="20"/>
                <w:szCs w:val="20"/>
                <w:lang w:eastAsia="es-CO"/>
              </w:rPr>
              <w:t>Dirección de Atención al Usuario, Intervención Temprana y Asignaciones</w:t>
            </w:r>
            <w:r w:rsidRPr="00A331F9">
              <w:rPr>
                <w:rFonts w:ascii="Arial" w:eastAsia="Times New Roman" w:hAnsi="Arial" w:cs="Arial"/>
                <w:color w:val="000000"/>
                <w:sz w:val="20"/>
                <w:szCs w:val="20"/>
                <w:lang w:eastAsia="es-CO"/>
              </w:rPr>
              <w:br/>
            </w:r>
            <w:r w:rsidRPr="00A331F9">
              <w:rPr>
                <w:rFonts w:ascii="Arial" w:eastAsia="Times New Roman" w:hAnsi="Arial" w:cs="Arial"/>
                <w:color w:val="000000"/>
                <w:sz w:val="20"/>
                <w:szCs w:val="20"/>
                <w:lang w:eastAsia="es-CO"/>
              </w:rPr>
              <w:br/>
              <w:t>Dirección de Comunicaciones</w:t>
            </w:r>
          </w:p>
        </w:tc>
        <w:tc>
          <w:tcPr>
            <w:tcW w:w="1275" w:type="dxa"/>
            <w:tcBorders>
              <w:top w:val="nil"/>
              <w:left w:val="nil"/>
              <w:bottom w:val="single" w:sz="4" w:space="0" w:color="auto"/>
              <w:right w:val="single" w:sz="8" w:space="0" w:color="auto"/>
            </w:tcBorders>
            <w:shd w:val="clear" w:color="auto" w:fill="auto"/>
            <w:vAlign w:val="center"/>
            <w:hideMark/>
          </w:tcPr>
          <w:p w:rsidR="00A331F9" w:rsidRPr="00A331F9" w:rsidRDefault="00A331F9" w:rsidP="00A331F9">
            <w:pPr>
              <w:spacing w:after="0" w:line="240" w:lineRule="auto"/>
              <w:jc w:val="center"/>
              <w:rPr>
                <w:rFonts w:ascii="Arial" w:eastAsia="Times New Roman" w:hAnsi="Arial" w:cs="Arial"/>
                <w:color w:val="000000"/>
                <w:sz w:val="20"/>
                <w:szCs w:val="20"/>
                <w:lang w:eastAsia="es-CO"/>
              </w:rPr>
            </w:pPr>
            <w:r w:rsidRPr="00A331F9">
              <w:rPr>
                <w:rFonts w:ascii="Arial" w:eastAsia="Times New Roman" w:hAnsi="Arial" w:cs="Arial"/>
                <w:color w:val="000000"/>
                <w:sz w:val="20"/>
                <w:szCs w:val="20"/>
                <w:lang w:eastAsia="es-CO"/>
              </w:rPr>
              <w:t>2018-06-30</w:t>
            </w:r>
            <w:r w:rsidRPr="00A331F9">
              <w:rPr>
                <w:rFonts w:ascii="Arial" w:eastAsia="Times New Roman" w:hAnsi="Arial" w:cs="Arial"/>
                <w:color w:val="000000"/>
                <w:sz w:val="20"/>
                <w:szCs w:val="20"/>
                <w:lang w:eastAsia="es-CO"/>
              </w:rPr>
              <w:br/>
              <w:t>2018-12-31</w:t>
            </w:r>
          </w:p>
        </w:tc>
      </w:tr>
    </w:tbl>
    <w:p w:rsidR="00A331F9" w:rsidRDefault="00A331F9" w:rsidP="004155DF">
      <w:pPr>
        <w:spacing w:after="0" w:line="360" w:lineRule="auto"/>
        <w:jc w:val="both"/>
        <w:rPr>
          <w:rFonts w:ascii="HelveticaNeueLTStd-LtCn" w:hAnsi="HelveticaNeueLTStd-LtCn" w:cs="HelveticaNeueLTStd-LtCn"/>
          <w:sz w:val="24"/>
          <w:szCs w:val="24"/>
        </w:rPr>
      </w:pPr>
    </w:p>
    <w:p w:rsidR="00A331F9" w:rsidRDefault="00A331F9" w:rsidP="004155DF">
      <w:pPr>
        <w:spacing w:after="0" w:line="360" w:lineRule="auto"/>
        <w:jc w:val="both"/>
        <w:rPr>
          <w:rFonts w:ascii="HelveticaNeueLTStd-LtCn" w:hAnsi="HelveticaNeueLTStd-LtCn" w:cs="HelveticaNeueLTStd-LtCn"/>
          <w:sz w:val="24"/>
          <w:szCs w:val="24"/>
        </w:rPr>
      </w:pPr>
    </w:p>
    <w:p w:rsidR="00A331F9" w:rsidRDefault="00A331F9" w:rsidP="004155DF">
      <w:pPr>
        <w:spacing w:after="0" w:line="360" w:lineRule="auto"/>
        <w:jc w:val="both"/>
        <w:rPr>
          <w:rFonts w:ascii="HelveticaNeueLTStd-LtCn" w:hAnsi="HelveticaNeueLTStd-LtCn" w:cs="HelveticaNeueLTStd-LtCn"/>
          <w:sz w:val="24"/>
          <w:szCs w:val="24"/>
        </w:rPr>
      </w:pPr>
    </w:p>
    <w:p w:rsidR="00F80D1C" w:rsidRDefault="00F80D1C" w:rsidP="004155DF">
      <w:pPr>
        <w:spacing w:after="0" w:line="360" w:lineRule="auto"/>
        <w:jc w:val="both"/>
        <w:rPr>
          <w:rFonts w:ascii="HelveticaNeueLTStd-LtCn" w:hAnsi="HelveticaNeueLTStd-LtCn" w:cs="HelveticaNeueLTStd-LtCn"/>
          <w:sz w:val="24"/>
          <w:szCs w:val="24"/>
        </w:rPr>
      </w:pPr>
    </w:p>
    <w:p w:rsidR="00F80D1C" w:rsidRDefault="00F80D1C" w:rsidP="004155DF">
      <w:pPr>
        <w:spacing w:after="0" w:line="360" w:lineRule="auto"/>
        <w:jc w:val="both"/>
        <w:rPr>
          <w:rFonts w:ascii="HelveticaNeueLTStd-LtCn" w:hAnsi="HelveticaNeueLTStd-LtCn" w:cs="HelveticaNeueLTStd-LtCn"/>
          <w:sz w:val="24"/>
          <w:szCs w:val="24"/>
        </w:rPr>
      </w:pPr>
    </w:p>
    <w:tbl>
      <w:tblPr>
        <w:tblW w:w="10632" w:type="dxa"/>
        <w:tblInd w:w="-861" w:type="dxa"/>
        <w:tblLayout w:type="fixed"/>
        <w:tblCellMar>
          <w:left w:w="70" w:type="dxa"/>
          <w:right w:w="70" w:type="dxa"/>
        </w:tblCellMar>
        <w:tblLook w:val="04A0" w:firstRow="1" w:lastRow="0" w:firstColumn="1" w:lastColumn="0" w:noHBand="0" w:noVBand="1"/>
      </w:tblPr>
      <w:tblGrid>
        <w:gridCol w:w="446"/>
        <w:gridCol w:w="2532"/>
        <w:gridCol w:w="567"/>
        <w:gridCol w:w="2268"/>
        <w:gridCol w:w="1701"/>
        <w:gridCol w:w="1701"/>
        <w:gridCol w:w="1417"/>
      </w:tblGrid>
      <w:tr w:rsidR="004D5871" w:rsidRPr="004D5871" w:rsidTr="001015DA">
        <w:trPr>
          <w:trHeight w:val="600"/>
        </w:trPr>
        <w:tc>
          <w:tcPr>
            <w:tcW w:w="2978" w:type="dxa"/>
            <w:gridSpan w:val="2"/>
            <w:tcBorders>
              <w:top w:val="single" w:sz="8" w:space="0" w:color="auto"/>
              <w:left w:val="single" w:sz="8" w:space="0" w:color="auto"/>
              <w:bottom w:val="single" w:sz="8" w:space="0" w:color="auto"/>
              <w:right w:val="single" w:sz="4" w:space="0" w:color="FFFFFF"/>
            </w:tcBorders>
            <w:shd w:val="clear" w:color="000000" w:fill="60497A"/>
            <w:vAlign w:val="center"/>
            <w:hideMark/>
          </w:tcPr>
          <w:p w:rsidR="004D5871" w:rsidRPr="004D5871" w:rsidRDefault="004D5871" w:rsidP="004D5871">
            <w:pPr>
              <w:spacing w:after="0" w:line="240" w:lineRule="auto"/>
              <w:rPr>
                <w:rFonts w:ascii="Arial" w:eastAsia="Times New Roman" w:hAnsi="Arial" w:cs="Arial"/>
                <w:b/>
                <w:bCs/>
                <w:color w:val="FFFFFF"/>
                <w:lang w:eastAsia="es-CO"/>
              </w:rPr>
            </w:pPr>
            <w:r w:rsidRPr="004D5871">
              <w:rPr>
                <w:rFonts w:ascii="Arial" w:eastAsia="Times New Roman" w:hAnsi="Arial" w:cs="Arial"/>
                <w:b/>
                <w:bCs/>
                <w:color w:val="FFFFFF"/>
                <w:sz w:val="24"/>
                <w:szCs w:val="24"/>
                <w:lang w:eastAsia="es-CO"/>
              </w:rPr>
              <w:lastRenderedPageBreak/>
              <w:t xml:space="preserve">C O M P O N E N T E </w:t>
            </w:r>
            <w:r w:rsidRPr="004D5871">
              <w:rPr>
                <w:rFonts w:ascii="Arial" w:eastAsia="Times New Roman" w:hAnsi="Arial" w:cs="Arial"/>
                <w:b/>
                <w:bCs/>
                <w:color w:val="FFFFFF"/>
                <w:lang w:eastAsia="es-CO"/>
              </w:rPr>
              <w:t xml:space="preserve">  </w:t>
            </w:r>
            <w:r w:rsidRPr="004D5871">
              <w:rPr>
                <w:rFonts w:ascii="Arial" w:eastAsia="Times New Roman" w:hAnsi="Arial" w:cs="Arial"/>
                <w:b/>
                <w:bCs/>
                <w:color w:val="FFFFFF"/>
                <w:sz w:val="36"/>
                <w:szCs w:val="36"/>
                <w:lang w:eastAsia="es-CO"/>
              </w:rPr>
              <w:t>4</w:t>
            </w:r>
          </w:p>
        </w:tc>
        <w:tc>
          <w:tcPr>
            <w:tcW w:w="7654" w:type="dxa"/>
            <w:gridSpan w:val="5"/>
            <w:tcBorders>
              <w:top w:val="single" w:sz="8" w:space="0" w:color="auto"/>
              <w:left w:val="nil"/>
              <w:bottom w:val="single" w:sz="8" w:space="0" w:color="auto"/>
              <w:right w:val="single" w:sz="8" w:space="0" w:color="000000"/>
            </w:tcBorders>
            <w:shd w:val="clear" w:color="000000" w:fill="60497A"/>
            <w:vAlign w:val="center"/>
            <w:hideMark/>
          </w:tcPr>
          <w:p w:rsidR="004D5871" w:rsidRPr="004D5871" w:rsidRDefault="004D5871" w:rsidP="004D5871">
            <w:pPr>
              <w:spacing w:after="0" w:line="240" w:lineRule="auto"/>
              <w:rPr>
                <w:rFonts w:ascii="Arial" w:eastAsia="Times New Roman" w:hAnsi="Arial" w:cs="Arial"/>
                <w:b/>
                <w:bCs/>
                <w:color w:val="FFFFFF"/>
                <w:sz w:val="24"/>
                <w:szCs w:val="24"/>
                <w:lang w:eastAsia="es-CO"/>
              </w:rPr>
            </w:pPr>
            <w:r w:rsidRPr="004D5871">
              <w:rPr>
                <w:rFonts w:ascii="Arial" w:eastAsia="Times New Roman" w:hAnsi="Arial" w:cs="Arial"/>
                <w:b/>
                <w:bCs/>
                <w:color w:val="FFFFFF"/>
                <w:sz w:val="24"/>
                <w:szCs w:val="24"/>
                <w:lang w:eastAsia="es-CO"/>
              </w:rPr>
              <w:t xml:space="preserve"> MECANISMOS PARA MEJORAR LA ATENCIÓN AL CIUDADANO</w:t>
            </w:r>
          </w:p>
        </w:tc>
      </w:tr>
      <w:tr w:rsidR="004D5871" w:rsidRPr="004D5871" w:rsidTr="001015DA">
        <w:trPr>
          <w:trHeight w:val="499"/>
        </w:trPr>
        <w:tc>
          <w:tcPr>
            <w:tcW w:w="2978" w:type="dxa"/>
            <w:gridSpan w:val="2"/>
            <w:tcBorders>
              <w:top w:val="single" w:sz="8" w:space="0" w:color="auto"/>
              <w:left w:val="single" w:sz="8" w:space="0" w:color="auto"/>
              <w:bottom w:val="nil"/>
              <w:right w:val="single" w:sz="4" w:space="0" w:color="FFFFFF"/>
            </w:tcBorders>
            <w:shd w:val="clear" w:color="000000" w:fill="BFBFBF"/>
            <w:noWrap/>
            <w:vAlign w:val="center"/>
            <w:hideMark/>
          </w:tcPr>
          <w:p w:rsidR="004D5871" w:rsidRPr="004D5871" w:rsidRDefault="004D5871" w:rsidP="004D5871">
            <w:pPr>
              <w:spacing w:after="0" w:line="240" w:lineRule="auto"/>
              <w:jc w:val="center"/>
              <w:rPr>
                <w:rFonts w:ascii="Arial" w:eastAsia="Times New Roman" w:hAnsi="Arial" w:cs="Arial"/>
                <w:b/>
                <w:bCs/>
                <w:color w:val="000000"/>
                <w:sz w:val="24"/>
                <w:szCs w:val="24"/>
                <w:lang w:eastAsia="es-CO"/>
              </w:rPr>
            </w:pPr>
            <w:r w:rsidRPr="004D5871">
              <w:rPr>
                <w:rFonts w:ascii="Arial" w:eastAsia="Times New Roman" w:hAnsi="Arial" w:cs="Arial"/>
                <w:b/>
                <w:bCs/>
                <w:color w:val="000000"/>
                <w:sz w:val="24"/>
                <w:szCs w:val="24"/>
                <w:lang w:eastAsia="es-CO"/>
              </w:rPr>
              <w:t>Subcomponente</w:t>
            </w:r>
          </w:p>
        </w:tc>
        <w:tc>
          <w:tcPr>
            <w:tcW w:w="2835" w:type="dxa"/>
            <w:gridSpan w:val="2"/>
            <w:tcBorders>
              <w:top w:val="single" w:sz="8" w:space="0" w:color="auto"/>
              <w:left w:val="nil"/>
              <w:bottom w:val="nil"/>
              <w:right w:val="single" w:sz="4" w:space="0" w:color="FFFFFF"/>
            </w:tcBorders>
            <w:shd w:val="clear" w:color="000000" w:fill="BFBFBF"/>
            <w:noWrap/>
            <w:vAlign w:val="center"/>
            <w:hideMark/>
          </w:tcPr>
          <w:p w:rsidR="004D5871" w:rsidRPr="004D5871" w:rsidRDefault="004D5871" w:rsidP="004D5871">
            <w:pPr>
              <w:spacing w:after="0" w:line="240" w:lineRule="auto"/>
              <w:jc w:val="center"/>
              <w:rPr>
                <w:rFonts w:ascii="Arial" w:eastAsia="Times New Roman" w:hAnsi="Arial" w:cs="Arial"/>
                <w:b/>
                <w:bCs/>
                <w:color w:val="000000"/>
                <w:sz w:val="24"/>
                <w:szCs w:val="24"/>
                <w:lang w:eastAsia="es-CO"/>
              </w:rPr>
            </w:pPr>
            <w:r w:rsidRPr="004D5871">
              <w:rPr>
                <w:rFonts w:ascii="Arial" w:eastAsia="Times New Roman" w:hAnsi="Arial" w:cs="Arial"/>
                <w:b/>
                <w:bCs/>
                <w:color w:val="000000"/>
                <w:sz w:val="24"/>
                <w:szCs w:val="24"/>
                <w:lang w:eastAsia="es-CO"/>
              </w:rPr>
              <w:t xml:space="preserve"> Actividad</w:t>
            </w:r>
          </w:p>
        </w:tc>
        <w:tc>
          <w:tcPr>
            <w:tcW w:w="1701" w:type="dxa"/>
            <w:tcBorders>
              <w:top w:val="nil"/>
              <w:left w:val="nil"/>
              <w:bottom w:val="nil"/>
              <w:right w:val="single" w:sz="4" w:space="0" w:color="FFFFFF"/>
            </w:tcBorders>
            <w:shd w:val="clear" w:color="000000" w:fill="BFBFBF"/>
            <w:vAlign w:val="center"/>
            <w:hideMark/>
          </w:tcPr>
          <w:p w:rsidR="004D5871" w:rsidRPr="004D5871" w:rsidRDefault="004D5871" w:rsidP="004D5871">
            <w:pPr>
              <w:spacing w:after="0" w:line="240" w:lineRule="auto"/>
              <w:jc w:val="center"/>
              <w:rPr>
                <w:rFonts w:ascii="Arial" w:eastAsia="Times New Roman" w:hAnsi="Arial" w:cs="Arial"/>
                <w:b/>
                <w:bCs/>
                <w:color w:val="000000"/>
                <w:sz w:val="24"/>
                <w:szCs w:val="24"/>
                <w:lang w:eastAsia="es-CO"/>
              </w:rPr>
            </w:pPr>
            <w:r w:rsidRPr="004D5871">
              <w:rPr>
                <w:rFonts w:ascii="Arial" w:eastAsia="Times New Roman" w:hAnsi="Arial" w:cs="Arial"/>
                <w:b/>
                <w:bCs/>
                <w:color w:val="000000"/>
                <w:sz w:val="24"/>
                <w:szCs w:val="24"/>
                <w:lang w:eastAsia="es-CO"/>
              </w:rPr>
              <w:t>Meta o producto</w:t>
            </w:r>
          </w:p>
        </w:tc>
        <w:tc>
          <w:tcPr>
            <w:tcW w:w="1701" w:type="dxa"/>
            <w:tcBorders>
              <w:top w:val="nil"/>
              <w:left w:val="nil"/>
              <w:bottom w:val="nil"/>
              <w:right w:val="single" w:sz="4" w:space="0" w:color="FFFFFF"/>
            </w:tcBorders>
            <w:shd w:val="clear" w:color="000000" w:fill="BFBFBF"/>
            <w:noWrap/>
            <w:vAlign w:val="center"/>
            <w:hideMark/>
          </w:tcPr>
          <w:p w:rsidR="004D5871" w:rsidRPr="004D5871" w:rsidRDefault="004D5871" w:rsidP="004D5871">
            <w:pPr>
              <w:spacing w:after="0" w:line="240" w:lineRule="auto"/>
              <w:jc w:val="center"/>
              <w:rPr>
                <w:rFonts w:ascii="Arial" w:eastAsia="Times New Roman" w:hAnsi="Arial" w:cs="Arial"/>
                <w:b/>
                <w:bCs/>
                <w:color w:val="000000"/>
                <w:sz w:val="24"/>
                <w:szCs w:val="24"/>
                <w:lang w:eastAsia="es-CO"/>
              </w:rPr>
            </w:pPr>
            <w:r w:rsidRPr="004D5871">
              <w:rPr>
                <w:rFonts w:ascii="Arial" w:eastAsia="Times New Roman" w:hAnsi="Arial" w:cs="Arial"/>
                <w:b/>
                <w:bCs/>
                <w:color w:val="000000"/>
                <w:sz w:val="24"/>
                <w:szCs w:val="24"/>
                <w:lang w:eastAsia="es-CO"/>
              </w:rPr>
              <w:t xml:space="preserve">Responsable </w:t>
            </w:r>
          </w:p>
        </w:tc>
        <w:tc>
          <w:tcPr>
            <w:tcW w:w="1417" w:type="dxa"/>
            <w:tcBorders>
              <w:top w:val="nil"/>
              <w:left w:val="nil"/>
              <w:bottom w:val="nil"/>
              <w:right w:val="single" w:sz="8" w:space="0" w:color="auto"/>
            </w:tcBorders>
            <w:shd w:val="clear" w:color="000000" w:fill="BFBFBF"/>
            <w:vAlign w:val="center"/>
            <w:hideMark/>
          </w:tcPr>
          <w:p w:rsidR="004D5871" w:rsidRPr="004D5871" w:rsidRDefault="004D5871" w:rsidP="004D5871">
            <w:pPr>
              <w:spacing w:after="0" w:line="240" w:lineRule="auto"/>
              <w:jc w:val="center"/>
              <w:rPr>
                <w:rFonts w:ascii="Arial" w:eastAsia="Times New Roman" w:hAnsi="Arial" w:cs="Arial"/>
                <w:b/>
                <w:bCs/>
                <w:color w:val="000000"/>
                <w:sz w:val="18"/>
                <w:szCs w:val="18"/>
                <w:lang w:eastAsia="es-CO"/>
              </w:rPr>
            </w:pPr>
            <w:r w:rsidRPr="004D5871">
              <w:rPr>
                <w:rFonts w:ascii="Arial" w:eastAsia="Times New Roman" w:hAnsi="Arial" w:cs="Arial"/>
                <w:b/>
                <w:bCs/>
                <w:color w:val="000000"/>
                <w:sz w:val="18"/>
                <w:szCs w:val="18"/>
                <w:lang w:eastAsia="es-CO"/>
              </w:rPr>
              <w:t>Fecha programada</w:t>
            </w:r>
          </w:p>
        </w:tc>
      </w:tr>
      <w:tr w:rsidR="004D5871" w:rsidRPr="004D5871" w:rsidTr="001015DA">
        <w:trPr>
          <w:trHeight w:val="1515"/>
        </w:trPr>
        <w:tc>
          <w:tcPr>
            <w:tcW w:w="446" w:type="dxa"/>
            <w:vMerge w:val="restart"/>
            <w:tcBorders>
              <w:top w:val="single" w:sz="4" w:space="0" w:color="auto"/>
              <w:left w:val="single" w:sz="8" w:space="0" w:color="auto"/>
              <w:bottom w:val="single" w:sz="4" w:space="0" w:color="auto"/>
              <w:right w:val="single" w:sz="4" w:space="0" w:color="auto"/>
            </w:tcBorders>
            <w:shd w:val="clear" w:color="000000" w:fill="E4DFEC"/>
            <w:vAlign w:val="center"/>
            <w:hideMark/>
          </w:tcPr>
          <w:p w:rsidR="004D5871" w:rsidRPr="004D5871" w:rsidRDefault="004D5871" w:rsidP="004D5871">
            <w:pPr>
              <w:spacing w:after="0" w:line="240" w:lineRule="auto"/>
              <w:jc w:val="center"/>
              <w:rPr>
                <w:rFonts w:ascii="Arial" w:eastAsia="Times New Roman" w:hAnsi="Arial" w:cs="Arial"/>
                <w:color w:val="000000"/>
                <w:lang w:eastAsia="es-CO"/>
              </w:rPr>
            </w:pPr>
            <w:r w:rsidRPr="004D5871">
              <w:rPr>
                <w:rFonts w:ascii="Arial" w:eastAsia="Times New Roman" w:hAnsi="Arial" w:cs="Arial"/>
                <w:color w:val="000000"/>
                <w:lang w:eastAsia="es-CO"/>
              </w:rPr>
              <w:t>4.3</w:t>
            </w:r>
          </w:p>
        </w:tc>
        <w:tc>
          <w:tcPr>
            <w:tcW w:w="2532" w:type="dxa"/>
            <w:vMerge w:val="restart"/>
            <w:tcBorders>
              <w:top w:val="single" w:sz="4" w:space="0" w:color="auto"/>
              <w:left w:val="single" w:sz="4" w:space="0" w:color="auto"/>
              <w:bottom w:val="single" w:sz="4" w:space="0" w:color="auto"/>
              <w:right w:val="single" w:sz="4" w:space="0" w:color="auto"/>
            </w:tcBorders>
            <w:shd w:val="clear" w:color="000000" w:fill="E4DFEC"/>
            <w:vAlign w:val="center"/>
            <w:hideMark/>
          </w:tcPr>
          <w:p w:rsidR="004D5871" w:rsidRPr="004D5871" w:rsidRDefault="004D5871" w:rsidP="00E979C7">
            <w:pPr>
              <w:spacing w:after="0" w:line="240" w:lineRule="auto"/>
              <w:rPr>
                <w:rFonts w:ascii="Arial" w:eastAsia="Times New Roman" w:hAnsi="Arial" w:cs="Arial"/>
                <w:color w:val="000000"/>
                <w:lang w:eastAsia="es-CO"/>
              </w:rPr>
            </w:pPr>
            <w:r w:rsidRPr="004D5871">
              <w:rPr>
                <w:rFonts w:ascii="Arial" w:eastAsia="Times New Roman" w:hAnsi="Arial" w:cs="Arial"/>
                <w:color w:val="000000"/>
                <w:lang w:eastAsia="es-CO"/>
              </w:rPr>
              <w:t>Talento Humano</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D5871" w:rsidRPr="004D5871" w:rsidRDefault="004D5871" w:rsidP="004D5871">
            <w:pPr>
              <w:spacing w:after="0" w:line="240" w:lineRule="auto"/>
              <w:jc w:val="center"/>
              <w:rPr>
                <w:rFonts w:ascii="Arial" w:eastAsia="Times New Roman" w:hAnsi="Arial" w:cs="Arial"/>
                <w:color w:val="000000"/>
                <w:sz w:val="16"/>
                <w:szCs w:val="16"/>
                <w:lang w:eastAsia="es-CO"/>
              </w:rPr>
            </w:pPr>
            <w:r w:rsidRPr="004D5871">
              <w:rPr>
                <w:rFonts w:ascii="Arial" w:eastAsia="Times New Roman" w:hAnsi="Arial" w:cs="Arial"/>
                <w:color w:val="000000"/>
                <w:sz w:val="16"/>
                <w:szCs w:val="16"/>
                <w:lang w:eastAsia="es-CO"/>
              </w:rPr>
              <w:t>4.3.1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4D5871" w:rsidRPr="004D5871" w:rsidRDefault="004D5871" w:rsidP="004D5871">
            <w:pPr>
              <w:spacing w:after="0" w:line="240" w:lineRule="auto"/>
              <w:rPr>
                <w:rFonts w:ascii="Arial" w:eastAsia="Times New Roman" w:hAnsi="Arial" w:cs="Arial"/>
                <w:sz w:val="20"/>
                <w:szCs w:val="20"/>
                <w:lang w:eastAsia="es-CO"/>
              </w:rPr>
            </w:pPr>
            <w:r w:rsidRPr="004D5871">
              <w:rPr>
                <w:rFonts w:ascii="Arial" w:eastAsia="Times New Roman" w:hAnsi="Arial" w:cs="Arial"/>
                <w:sz w:val="20"/>
                <w:szCs w:val="20"/>
                <w:lang w:eastAsia="es-CO"/>
              </w:rPr>
              <w:t>Establecer el perfil de los servidores que cumplen funciones de atención al usuario.</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D5871" w:rsidRPr="004D5871" w:rsidRDefault="004D5871" w:rsidP="004D5871">
            <w:pPr>
              <w:spacing w:after="0" w:line="240" w:lineRule="auto"/>
              <w:jc w:val="center"/>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Lineamiento, directriz o perfil</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D5871" w:rsidRPr="004D5871" w:rsidRDefault="004D5871" w:rsidP="004D5871">
            <w:pPr>
              <w:spacing w:after="0" w:line="240" w:lineRule="auto"/>
              <w:jc w:val="center"/>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Dirección de Atención al Usuario, Intervención Temprana y Asignaciones</w:t>
            </w:r>
          </w:p>
        </w:tc>
        <w:tc>
          <w:tcPr>
            <w:tcW w:w="1417" w:type="dxa"/>
            <w:tcBorders>
              <w:top w:val="single" w:sz="4" w:space="0" w:color="auto"/>
              <w:left w:val="nil"/>
              <w:bottom w:val="single" w:sz="4" w:space="0" w:color="auto"/>
              <w:right w:val="single" w:sz="8" w:space="0" w:color="auto"/>
            </w:tcBorders>
            <w:shd w:val="clear" w:color="auto" w:fill="auto"/>
            <w:vAlign w:val="center"/>
            <w:hideMark/>
          </w:tcPr>
          <w:p w:rsidR="004D5871" w:rsidRPr="004D5871" w:rsidRDefault="004D5871" w:rsidP="004D5871">
            <w:pPr>
              <w:spacing w:after="0" w:line="240" w:lineRule="auto"/>
              <w:jc w:val="center"/>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2018-05-30</w:t>
            </w:r>
          </w:p>
        </w:tc>
      </w:tr>
      <w:tr w:rsidR="004D5871" w:rsidRPr="004D5871" w:rsidTr="001015DA">
        <w:trPr>
          <w:trHeight w:val="1590"/>
        </w:trPr>
        <w:tc>
          <w:tcPr>
            <w:tcW w:w="446" w:type="dxa"/>
            <w:vMerge/>
            <w:tcBorders>
              <w:top w:val="single" w:sz="4" w:space="0" w:color="auto"/>
              <w:left w:val="single" w:sz="8" w:space="0" w:color="auto"/>
              <w:bottom w:val="single" w:sz="4" w:space="0" w:color="auto"/>
              <w:right w:val="single" w:sz="4" w:space="0" w:color="auto"/>
            </w:tcBorders>
            <w:vAlign w:val="center"/>
            <w:hideMark/>
          </w:tcPr>
          <w:p w:rsidR="004D5871" w:rsidRPr="004D5871" w:rsidRDefault="004D5871" w:rsidP="004D5871">
            <w:pPr>
              <w:spacing w:after="0" w:line="240" w:lineRule="auto"/>
              <w:rPr>
                <w:rFonts w:ascii="Arial" w:eastAsia="Times New Roman" w:hAnsi="Arial" w:cs="Arial"/>
                <w:color w:val="000000"/>
                <w:lang w:eastAsia="es-CO"/>
              </w:rPr>
            </w:pPr>
          </w:p>
        </w:tc>
        <w:tc>
          <w:tcPr>
            <w:tcW w:w="2532" w:type="dxa"/>
            <w:vMerge/>
            <w:tcBorders>
              <w:top w:val="single" w:sz="4" w:space="0" w:color="auto"/>
              <w:left w:val="single" w:sz="4" w:space="0" w:color="auto"/>
              <w:bottom w:val="single" w:sz="4" w:space="0" w:color="auto"/>
              <w:right w:val="single" w:sz="4" w:space="0" w:color="auto"/>
            </w:tcBorders>
            <w:vAlign w:val="center"/>
            <w:hideMark/>
          </w:tcPr>
          <w:p w:rsidR="004D5871" w:rsidRPr="004D5871" w:rsidRDefault="004D5871" w:rsidP="004D5871">
            <w:pPr>
              <w:spacing w:after="0" w:line="240" w:lineRule="auto"/>
              <w:rPr>
                <w:rFonts w:ascii="Arial" w:eastAsia="Times New Roman" w:hAnsi="Arial" w:cs="Arial"/>
                <w:color w:val="000000"/>
                <w:lang w:eastAsia="es-CO"/>
              </w:rPr>
            </w:pPr>
          </w:p>
        </w:tc>
        <w:tc>
          <w:tcPr>
            <w:tcW w:w="567" w:type="dxa"/>
            <w:tcBorders>
              <w:top w:val="nil"/>
              <w:left w:val="nil"/>
              <w:bottom w:val="single" w:sz="4" w:space="0" w:color="auto"/>
              <w:right w:val="single" w:sz="4" w:space="0" w:color="auto"/>
            </w:tcBorders>
            <w:shd w:val="clear" w:color="000000" w:fill="FFFFFF"/>
            <w:vAlign w:val="center"/>
            <w:hideMark/>
          </w:tcPr>
          <w:p w:rsidR="004D5871" w:rsidRPr="004D5871" w:rsidRDefault="004D5871" w:rsidP="004D5871">
            <w:pPr>
              <w:spacing w:after="0" w:line="240" w:lineRule="auto"/>
              <w:jc w:val="center"/>
              <w:rPr>
                <w:rFonts w:ascii="Arial" w:eastAsia="Times New Roman" w:hAnsi="Arial" w:cs="Arial"/>
                <w:color w:val="000000"/>
                <w:sz w:val="16"/>
                <w:szCs w:val="16"/>
                <w:lang w:eastAsia="es-CO"/>
              </w:rPr>
            </w:pPr>
            <w:r w:rsidRPr="004D5871">
              <w:rPr>
                <w:rFonts w:ascii="Arial" w:eastAsia="Times New Roman" w:hAnsi="Arial" w:cs="Arial"/>
                <w:color w:val="000000"/>
                <w:sz w:val="16"/>
                <w:szCs w:val="16"/>
                <w:lang w:eastAsia="es-CO"/>
              </w:rPr>
              <w:t>4.3.2</w:t>
            </w:r>
          </w:p>
        </w:tc>
        <w:tc>
          <w:tcPr>
            <w:tcW w:w="2268" w:type="dxa"/>
            <w:tcBorders>
              <w:top w:val="nil"/>
              <w:left w:val="nil"/>
              <w:bottom w:val="single" w:sz="4" w:space="0" w:color="auto"/>
              <w:right w:val="single" w:sz="4" w:space="0" w:color="auto"/>
            </w:tcBorders>
            <w:shd w:val="clear" w:color="000000" w:fill="FFFFFF"/>
            <w:vAlign w:val="center"/>
            <w:hideMark/>
          </w:tcPr>
          <w:p w:rsidR="004D5871" w:rsidRPr="004D5871" w:rsidRDefault="004D5871" w:rsidP="004D5871">
            <w:pPr>
              <w:spacing w:after="0" w:line="240" w:lineRule="auto"/>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Desarrollar sensibilizaciones al interior de la entidad, relacionadas con las actividades de servicio de atención al usuario.</w:t>
            </w:r>
          </w:p>
        </w:tc>
        <w:tc>
          <w:tcPr>
            <w:tcW w:w="1701" w:type="dxa"/>
            <w:tcBorders>
              <w:top w:val="nil"/>
              <w:left w:val="nil"/>
              <w:bottom w:val="single" w:sz="4" w:space="0" w:color="auto"/>
              <w:right w:val="single" w:sz="4" w:space="0" w:color="auto"/>
            </w:tcBorders>
            <w:shd w:val="clear" w:color="000000" w:fill="FFFFFF"/>
            <w:vAlign w:val="center"/>
            <w:hideMark/>
          </w:tcPr>
          <w:p w:rsidR="004D5871" w:rsidRPr="004D5871" w:rsidRDefault="004D5871" w:rsidP="004D5871">
            <w:pPr>
              <w:spacing w:after="0" w:line="240" w:lineRule="auto"/>
              <w:jc w:val="center"/>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Lista(s) de asistencia</w:t>
            </w:r>
          </w:p>
        </w:tc>
        <w:tc>
          <w:tcPr>
            <w:tcW w:w="1701" w:type="dxa"/>
            <w:tcBorders>
              <w:top w:val="nil"/>
              <w:left w:val="nil"/>
              <w:bottom w:val="single" w:sz="4" w:space="0" w:color="auto"/>
              <w:right w:val="single" w:sz="4" w:space="0" w:color="auto"/>
            </w:tcBorders>
            <w:shd w:val="clear" w:color="auto" w:fill="auto"/>
            <w:vAlign w:val="center"/>
            <w:hideMark/>
          </w:tcPr>
          <w:p w:rsidR="004D5871" w:rsidRPr="004D5871" w:rsidRDefault="004D5871" w:rsidP="004D5871">
            <w:pPr>
              <w:spacing w:after="0" w:line="240" w:lineRule="auto"/>
              <w:jc w:val="center"/>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Dirección de Atención al Usuario, Intervención Temprana y Asignaciones</w:t>
            </w:r>
          </w:p>
        </w:tc>
        <w:tc>
          <w:tcPr>
            <w:tcW w:w="1417" w:type="dxa"/>
            <w:tcBorders>
              <w:top w:val="nil"/>
              <w:left w:val="nil"/>
              <w:bottom w:val="single" w:sz="4" w:space="0" w:color="auto"/>
              <w:right w:val="single" w:sz="8" w:space="0" w:color="auto"/>
            </w:tcBorders>
            <w:shd w:val="clear" w:color="auto" w:fill="auto"/>
            <w:vAlign w:val="center"/>
            <w:hideMark/>
          </w:tcPr>
          <w:p w:rsidR="004D5871" w:rsidRPr="004D5871" w:rsidRDefault="004D5871" w:rsidP="004D5871">
            <w:pPr>
              <w:spacing w:after="0" w:line="240" w:lineRule="auto"/>
              <w:jc w:val="center"/>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2018-06-30</w:t>
            </w:r>
            <w:r w:rsidRPr="004D5871">
              <w:rPr>
                <w:rFonts w:ascii="Arial" w:eastAsia="Times New Roman" w:hAnsi="Arial" w:cs="Arial"/>
                <w:color w:val="000000"/>
                <w:sz w:val="20"/>
                <w:szCs w:val="20"/>
                <w:lang w:eastAsia="es-CO"/>
              </w:rPr>
              <w:br/>
              <w:t>2018-12-31</w:t>
            </w:r>
          </w:p>
        </w:tc>
      </w:tr>
      <w:tr w:rsidR="004D5871" w:rsidRPr="004D5871" w:rsidTr="001015DA">
        <w:trPr>
          <w:trHeight w:val="2343"/>
        </w:trPr>
        <w:tc>
          <w:tcPr>
            <w:tcW w:w="446" w:type="dxa"/>
            <w:vMerge/>
            <w:tcBorders>
              <w:top w:val="single" w:sz="4" w:space="0" w:color="auto"/>
              <w:left w:val="single" w:sz="8" w:space="0" w:color="auto"/>
              <w:bottom w:val="single" w:sz="4" w:space="0" w:color="auto"/>
              <w:right w:val="single" w:sz="4" w:space="0" w:color="auto"/>
            </w:tcBorders>
            <w:vAlign w:val="center"/>
            <w:hideMark/>
          </w:tcPr>
          <w:p w:rsidR="004D5871" w:rsidRPr="004D5871" w:rsidRDefault="004D5871" w:rsidP="004D5871">
            <w:pPr>
              <w:spacing w:after="0" w:line="240" w:lineRule="auto"/>
              <w:rPr>
                <w:rFonts w:ascii="Arial" w:eastAsia="Times New Roman" w:hAnsi="Arial" w:cs="Arial"/>
                <w:color w:val="000000"/>
                <w:lang w:eastAsia="es-CO"/>
              </w:rPr>
            </w:pPr>
          </w:p>
        </w:tc>
        <w:tc>
          <w:tcPr>
            <w:tcW w:w="2532" w:type="dxa"/>
            <w:vMerge/>
            <w:tcBorders>
              <w:top w:val="single" w:sz="4" w:space="0" w:color="auto"/>
              <w:left w:val="single" w:sz="4" w:space="0" w:color="auto"/>
              <w:bottom w:val="single" w:sz="4" w:space="0" w:color="auto"/>
              <w:right w:val="single" w:sz="4" w:space="0" w:color="auto"/>
            </w:tcBorders>
            <w:vAlign w:val="center"/>
            <w:hideMark/>
          </w:tcPr>
          <w:p w:rsidR="004D5871" w:rsidRPr="004D5871" w:rsidRDefault="004D5871" w:rsidP="004D5871">
            <w:pPr>
              <w:spacing w:after="0" w:line="240" w:lineRule="auto"/>
              <w:rPr>
                <w:rFonts w:ascii="Arial" w:eastAsia="Times New Roman" w:hAnsi="Arial" w:cs="Arial"/>
                <w:color w:val="000000"/>
                <w:lang w:eastAsia="es-CO"/>
              </w:rPr>
            </w:pPr>
          </w:p>
        </w:tc>
        <w:tc>
          <w:tcPr>
            <w:tcW w:w="567" w:type="dxa"/>
            <w:tcBorders>
              <w:top w:val="nil"/>
              <w:left w:val="nil"/>
              <w:bottom w:val="single" w:sz="4" w:space="0" w:color="auto"/>
              <w:right w:val="single" w:sz="4" w:space="0" w:color="auto"/>
            </w:tcBorders>
            <w:shd w:val="clear" w:color="000000" w:fill="FFFFFF"/>
            <w:vAlign w:val="center"/>
            <w:hideMark/>
          </w:tcPr>
          <w:p w:rsidR="004D5871" w:rsidRPr="004D5871" w:rsidRDefault="004D5871" w:rsidP="004D5871">
            <w:pPr>
              <w:spacing w:after="0" w:line="240" w:lineRule="auto"/>
              <w:jc w:val="center"/>
              <w:rPr>
                <w:rFonts w:ascii="Arial" w:eastAsia="Times New Roman" w:hAnsi="Arial" w:cs="Arial"/>
                <w:color w:val="000000"/>
                <w:sz w:val="16"/>
                <w:szCs w:val="16"/>
                <w:lang w:eastAsia="es-CO"/>
              </w:rPr>
            </w:pPr>
            <w:r w:rsidRPr="004D5871">
              <w:rPr>
                <w:rFonts w:ascii="Arial" w:eastAsia="Times New Roman" w:hAnsi="Arial" w:cs="Arial"/>
                <w:color w:val="000000"/>
                <w:sz w:val="16"/>
                <w:szCs w:val="16"/>
                <w:lang w:eastAsia="es-CO"/>
              </w:rPr>
              <w:t>4.3.3</w:t>
            </w:r>
          </w:p>
        </w:tc>
        <w:tc>
          <w:tcPr>
            <w:tcW w:w="2268" w:type="dxa"/>
            <w:tcBorders>
              <w:top w:val="nil"/>
              <w:left w:val="nil"/>
              <w:bottom w:val="single" w:sz="4" w:space="0" w:color="auto"/>
              <w:right w:val="single" w:sz="4" w:space="0" w:color="auto"/>
            </w:tcBorders>
            <w:shd w:val="clear" w:color="auto" w:fill="auto"/>
            <w:vAlign w:val="center"/>
            <w:hideMark/>
          </w:tcPr>
          <w:p w:rsidR="004D5871" w:rsidRPr="004D5871" w:rsidRDefault="004D5871" w:rsidP="004D5871">
            <w:pPr>
              <w:spacing w:after="0" w:line="240" w:lineRule="auto"/>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Realizar jornadas de socialización y sensibilización a los servidores de la entidad, para la atención y recepción de denuncias de delitos incluidos en la Guía del ABC de la denuncia.</w:t>
            </w:r>
          </w:p>
        </w:tc>
        <w:tc>
          <w:tcPr>
            <w:tcW w:w="1701" w:type="dxa"/>
            <w:tcBorders>
              <w:top w:val="nil"/>
              <w:left w:val="nil"/>
              <w:bottom w:val="single" w:sz="4" w:space="0" w:color="auto"/>
              <w:right w:val="single" w:sz="4" w:space="0" w:color="auto"/>
            </w:tcBorders>
            <w:shd w:val="clear" w:color="000000" w:fill="FFFFFF"/>
            <w:vAlign w:val="center"/>
            <w:hideMark/>
          </w:tcPr>
          <w:p w:rsidR="004D5871" w:rsidRPr="004D5871" w:rsidRDefault="004D5871" w:rsidP="004D5871">
            <w:pPr>
              <w:spacing w:after="0" w:line="240" w:lineRule="auto"/>
              <w:jc w:val="center"/>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Lista(s) de asistencia</w:t>
            </w:r>
          </w:p>
        </w:tc>
        <w:tc>
          <w:tcPr>
            <w:tcW w:w="1701" w:type="dxa"/>
            <w:tcBorders>
              <w:top w:val="nil"/>
              <w:left w:val="nil"/>
              <w:bottom w:val="single" w:sz="4" w:space="0" w:color="auto"/>
              <w:right w:val="single" w:sz="4" w:space="0" w:color="auto"/>
            </w:tcBorders>
            <w:shd w:val="clear" w:color="auto" w:fill="auto"/>
            <w:vAlign w:val="center"/>
            <w:hideMark/>
          </w:tcPr>
          <w:p w:rsidR="004D5871" w:rsidRPr="004D5871" w:rsidRDefault="004D5871" w:rsidP="004D5871">
            <w:pPr>
              <w:spacing w:after="0" w:line="240" w:lineRule="auto"/>
              <w:jc w:val="center"/>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Dirección de Atención al Usuario, Intervención Temprana y Asignaciones</w:t>
            </w:r>
          </w:p>
        </w:tc>
        <w:tc>
          <w:tcPr>
            <w:tcW w:w="1417" w:type="dxa"/>
            <w:tcBorders>
              <w:top w:val="nil"/>
              <w:left w:val="nil"/>
              <w:bottom w:val="single" w:sz="4" w:space="0" w:color="auto"/>
              <w:right w:val="single" w:sz="8" w:space="0" w:color="auto"/>
            </w:tcBorders>
            <w:shd w:val="clear" w:color="auto" w:fill="auto"/>
            <w:vAlign w:val="center"/>
            <w:hideMark/>
          </w:tcPr>
          <w:p w:rsidR="004D5871" w:rsidRPr="004D5871" w:rsidRDefault="004D5871" w:rsidP="004D5871">
            <w:pPr>
              <w:spacing w:after="0" w:line="240" w:lineRule="auto"/>
              <w:jc w:val="center"/>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2018-06-30</w:t>
            </w:r>
            <w:r w:rsidRPr="004D5871">
              <w:rPr>
                <w:rFonts w:ascii="Arial" w:eastAsia="Times New Roman" w:hAnsi="Arial" w:cs="Arial"/>
                <w:color w:val="000000"/>
                <w:sz w:val="20"/>
                <w:szCs w:val="20"/>
                <w:lang w:eastAsia="es-CO"/>
              </w:rPr>
              <w:br/>
              <w:t>2018-12-31</w:t>
            </w:r>
          </w:p>
        </w:tc>
      </w:tr>
      <w:tr w:rsidR="004D5871" w:rsidRPr="004D5871" w:rsidTr="001015DA">
        <w:trPr>
          <w:trHeight w:val="1823"/>
        </w:trPr>
        <w:tc>
          <w:tcPr>
            <w:tcW w:w="446" w:type="dxa"/>
            <w:vMerge/>
            <w:tcBorders>
              <w:top w:val="single" w:sz="4" w:space="0" w:color="auto"/>
              <w:left w:val="single" w:sz="8" w:space="0" w:color="auto"/>
              <w:bottom w:val="single" w:sz="4" w:space="0" w:color="auto"/>
              <w:right w:val="single" w:sz="4" w:space="0" w:color="auto"/>
            </w:tcBorders>
            <w:vAlign w:val="center"/>
            <w:hideMark/>
          </w:tcPr>
          <w:p w:rsidR="004D5871" w:rsidRPr="004D5871" w:rsidRDefault="004D5871" w:rsidP="004D5871">
            <w:pPr>
              <w:spacing w:after="0" w:line="240" w:lineRule="auto"/>
              <w:rPr>
                <w:rFonts w:ascii="Arial" w:eastAsia="Times New Roman" w:hAnsi="Arial" w:cs="Arial"/>
                <w:color w:val="000000"/>
                <w:lang w:eastAsia="es-CO"/>
              </w:rPr>
            </w:pPr>
          </w:p>
        </w:tc>
        <w:tc>
          <w:tcPr>
            <w:tcW w:w="2532" w:type="dxa"/>
            <w:vMerge/>
            <w:tcBorders>
              <w:top w:val="single" w:sz="4" w:space="0" w:color="auto"/>
              <w:left w:val="single" w:sz="4" w:space="0" w:color="auto"/>
              <w:bottom w:val="single" w:sz="4" w:space="0" w:color="auto"/>
              <w:right w:val="single" w:sz="4" w:space="0" w:color="auto"/>
            </w:tcBorders>
            <w:vAlign w:val="center"/>
            <w:hideMark/>
          </w:tcPr>
          <w:p w:rsidR="004D5871" w:rsidRPr="004D5871" w:rsidRDefault="004D5871" w:rsidP="004D5871">
            <w:pPr>
              <w:spacing w:after="0" w:line="240" w:lineRule="auto"/>
              <w:rPr>
                <w:rFonts w:ascii="Arial" w:eastAsia="Times New Roman" w:hAnsi="Arial" w:cs="Arial"/>
                <w:color w:val="000000"/>
                <w:lang w:eastAsia="es-CO"/>
              </w:rPr>
            </w:pPr>
          </w:p>
        </w:tc>
        <w:tc>
          <w:tcPr>
            <w:tcW w:w="567" w:type="dxa"/>
            <w:tcBorders>
              <w:top w:val="nil"/>
              <w:left w:val="nil"/>
              <w:bottom w:val="single" w:sz="4" w:space="0" w:color="auto"/>
              <w:right w:val="single" w:sz="4" w:space="0" w:color="auto"/>
            </w:tcBorders>
            <w:shd w:val="clear" w:color="000000" w:fill="FFFFFF"/>
            <w:vAlign w:val="center"/>
            <w:hideMark/>
          </w:tcPr>
          <w:p w:rsidR="004D5871" w:rsidRPr="004D5871" w:rsidRDefault="004D5871" w:rsidP="004D5871">
            <w:pPr>
              <w:spacing w:after="0" w:line="240" w:lineRule="auto"/>
              <w:jc w:val="center"/>
              <w:rPr>
                <w:rFonts w:ascii="Arial" w:eastAsia="Times New Roman" w:hAnsi="Arial" w:cs="Arial"/>
                <w:color w:val="000000"/>
                <w:sz w:val="16"/>
                <w:szCs w:val="16"/>
                <w:lang w:eastAsia="es-CO"/>
              </w:rPr>
            </w:pPr>
            <w:r w:rsidRPr="004D5871">
              <w:rPr>
                <w:rFonts w:ascii="Arial" w:eastAsia="Times New Roman" w:hAnsi="Arial" w:cs="Arial"/>
                <w:color w:val="000000"/>
                <w:sz w:val="16"/>
                <w:szCs w:val="16"/>
                <w:lang w:eastAsia="es-CO"/>
              </w:rPr>
              <w:t>4.3.4</w:t>
            </w:r>
          </w:p>
        </w:tc>
        <w:tc>
          <w:tcPr>
            <w:tcW w:w="2268" w:type="dxa"/>
            <w:tcBorders>
              <w:top w:val="nil"/>
              <w:left w:val="nil"/>
              <w:bottom w:val="single" w:sz="4" w:space="0" w:color="auto"/>
              <w:right w:val="single" w:sz="4" w:space="0" w:color="auto"/>
            </w:tcBorders>
            <w:shd w:val="clear" w:color="auto" w:fill="auto"/>
            <w:vAlign w:val="center"/>
            <w:hideMark/>
          </w:tcPr>
          <w:p w:rsidR="004D5871" w:rsidRPr="004D5871" w:rsidRDefault="004D5871" w:rsidP="004D5871">
            <w:pPr>
              <w:spacing w:after="0" w:line="240" w:lineRule="auto"/>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Gestionar capacitaciones con el Instituto Nacional para Sordos (INSOR), para los servidores que por sus funciones atienden usuarios.</w:t>
            </w:r>
          </w:p>
        </w:tc>
        <w:tc>
          <w:tcPr>
            <w:tcW w:w="1701" w:type="dxa"/>
            <w:tcBorders>
              <w:top w:val="nil"/>
              <w:left w:val="nil"/>
              <w:bottom w:val="single" w:sz="4" w:space="0" w:color="auto"/>
              <w:right w:val="single" w:sz="4" w:space="0" w:color="auto"/>
            </w:tcBorders>
            <w:shd w:val="clear" w:color="000000" w:fill="FFFFFF"/>
            <w:vAlign w:val="center"/>
            <w:hideMark/>
          </w:tcPr>
          <w:p w:rsidR="004D5871" w:rsidRPr="004D5871" w:rsidRDefault="004D5871" w:rsidP="004D5871">
            <w:pPr>
              <w:spacing w:after="0" w:line="240" w:lineRule="auto"/>
              <w:jc w:val="center"/>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Oficio</w:t>
            </w:r>
          </w:p>
        </w:tc>
        <w:tc>
          <w:tcPr>
            <w:tcW w:w="1701" w:type="dxa"/>
            <w:tcBorders>
              <w:top w:val="nil"/>
              <w:left w:val="nil"/>
              <w:bottom w:val="single" w:sz="4" w:space="0" w:color="auto"/>
              <w:right w:val="single" w:sz="4" w:space="0" w:color="auto"/>
            </w:tcBorders>
            <w:shd w:val="clear" w:color="auto" w:fill="auto"/>
            <w:vAlign w:val="center"/>
            <w:hideMark/>
          </w:tcPr>
          <w:p w:rsidR="004D5871" w:rsidRPr="004D5871" w:rsidRDefault="004D5871" w:rsidP="004D5871">
            <w:pPr>
              <w:spacing w:after="0" w:line="240" w:lineRule="auto"/>
              <w:jc w:val="center"/>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Dirección de Atención al Usuario, Intervención Temprana y Asignaciones</w:t>
            </w:r>
          </w:p>
        </w:tc>
        <w:tc>
          <w:tcPr>
            <w:tcW w:w="1417" w:type="dxa"/>
            <w:tcBorders>
              <w:top w:val="nil"/>
              <w:left w:val="nil"/>
              <w:bottom w:val="single" w:sz="4" w:space="0" w:color="auto"/>
              <w:right w:val="single" w:sz="8" w:space="0" w:color="auto"/>
            </w:tcBorders>
            <w:shd w:val="clear" w:color="auto" w:fill="auto"/>
            <w:vAlign w:val="center"/>
            <w:hideMark/>
          </w:tcPr>
          <w:p w:rsidR="004D5871" w:rsidRPr="004D5871" w:rsidRDefault="004D5871" w:rsidP="004D5871">
            <w:pPr>
              <w:spacing w:after="0" w:line="240" w:lineRule="auto"/>
              <w:jc w:val="center"/>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2018-03-30</w:t>
            </w:r>
          </w:p>
        </w:tc>
      </w:tr>
      <w:tr w:rsidR="004D5871" w:rsidRPr="004D5871" w:rsidTr="001015DA">
        <w:trPr>
          <w:trHeight w:val="2544"/>
        </w:trPr>
        <w:tc>
          <w:tcPr>
            <w:tcW w:w="446" w:type="dxa"/>
            <w:vMerge/>
            <w:tcBorders>
              <w:top w:val="single" w:sz="4" w:space="0" w:color="auto"/>
              <w:left w:val="single" w:sz="8" w:space="0" w:color="auto"/>
              <w:bottom w:val="single" w:sz="4" w:space="0" w:color="auto"/>
              <w:right w:val="single" w:sz="4" w:space="0" w:color="auto"/>
            </w:tcBorders>
            <w:vAlign w:val="center"/>
            <w:hideMark/>
          </w:tcPr>
          <w:p w:rsidR="004D5871" w:rsidRPr="004D5871" w:rsidRDefault="004D5871" w:rsidP="004D5871">
            <w:pPr>
              <w:spacing w:after="0" w:line="240" w:lineRule="auto"/>
              <w:rPr>
                <w:rFonts w:ascii="Arial" w:eastAsia="Times New Roman" w:hAnsi="Arial" w:cs="Arial"/>
                <w:color w:val="000000"/>
                <w:lang w:eastAsia="es-CO"/>
              </w:rPr>
            </w:pPr>
          </w:p>
        </w:tc>
        <w:tc>
          <w:tcPr>
            <w:tcW w:w="2532" w:type="dxa"/>
            <w:vMerge/>
            <w:tcBorders>
              <w:top w:val="single" w:sz="4" w:space="0" w:color="auto"/>
              <w:left w:val="single" w:sz="4" w:space="0" w:color="auto"/>
              <w:bottom w:val="single" w:sz="4" w:space="0" w:color="auto"/>
              <w:right w:val="single" w:sz="4" w:space="0" w:color="auto"/>
            </w:tcBorders>
            <w:vAlign w:val="center"/>
            <w:hideMark/>
          </w:tcPr>
          <w:p w:rsidR="004D5871" w:rsidRPr="004D5871" w:rsidRDefault="004D5871" w:rsidP="004D5871">
            <w:pPr>
              <w:spacing w:after="0" w:line="240" w:lineRule="auto"/>
              <w:rPr>
                <w:rFonts w:ascii="Arial" w:eastAsia="Times New Roman" w:hAnsi="Arial" w:cs="Arial"/>
                <w:color w:val="000000"/>
                <w:lang w:eastAsia="es-CO"/>
              </w:rPr>
            </w:pPr>
          </w:p>
        </w:tc>
        <w:tc>
          <w:tcPr>
            <w:tcW w:w="567" w:type="dxa"/>
            <w:tcBorders>
              <w:top w:val="nil"/>
              <w:left w:val="nil"/>
              <w:bottom w:val="single" w:sz="4" w:space="0" w:color="auto"/>
              <w:right w:val="single" w:sz="4" w:space="0" w:color="auto"/>
            </w:tcBorders>
            <w:shd w:val="clear" w:color="000000" w:fill="FFFFFF"/>
            <w:vAlign w:val="center"/>
            <w:hideMark/>
          </w:tcPr>
          <w:p w:rsidR="004D5871" w:rsidRPr="004D5871" w:rsidRDefault="004D5871" w:rsidP="004D5871">
            <w:pPr>
              <w:spacing w:after="0" w:line="240" w:lineRule="auto"/>
              <w:jc w:val="center"/>
              <w:rPr>
                <w:rFonts w:ascii="Arial" w:eastAsia="Times New Roman" w:hAnsi="Arial" w:cs="Arial"/>
                <w:color w:val="000000"/>
                <w:sz w:val="16"/>
                <w:szCs w:val="16"/>
                <w:lang w:eastAsia="es-CO"/>
              </w:rPr>
            </w:pPr>
            <w:r w:rsidRPr="004D5871">
              <w:rPr>
                <w:rFonts w:ascii="Arial" w:eastAsia="Times New Roman" w:hAnsi="Arial" w:cs="Arial"/>
                <w:color w:val="000000"/>
                <w:sz w:val="16"/>
                <w:szCs w:val="16"/>
                <w:lang w:eastAsia="es-CO"/>
              </w:rPr>
              <w:t>4.3.5</w:t>
            </w:r>
          </w:p>
        </w:tc>
        <w:tc>
          <w:tcPr>
            <w:tcW w:w="2268" w:type="dxa"/>
            <w:tcBorders>
              <w:top w:val="nil"/>
              <w:left w:val="nil"/>
              <w:bottom w:val="single" w:sz="4" w:space="0" w:color="auto"/>
              <w:right w:val="single" w:sz="4" w:space="0" w:color="auto"/>
            </w:tcBorders>
            <w:shd w:val="clear" w:color="auto" w:fill="auto"/>
            <w:vAlign w:val="center"/>
            <w:hideMark/>
          </w:tcPr>
          <w:p w:rsidR="004D5871" w:rsidRPr="004D5871" w:rsidRDefault="004D5871" w:rsidP="004D5871">
            <w:pPr>
              <w:spacing w:after="0" w:line="240" w:lineRule="auto"/>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Desarrollar las acciones formativas en temáticas relacionadas con el mejoramiento del servicio al ciudadano inclu</w:t>
            </w:r>
            <w:r>
              <w:rPr>
                <w:rFonts w:ascii="Arial" w:eastAsia="Times New Roman" w:hAnsi="Arial" w:cs="Arial"/>
                <w:color w:val="000000"/>
                <w:sz w:val="20"/>
                <w:szCs w:val="20"/>
                <w:lang w:eastAsia="es-CO"/>
              </w:rPr>
              <w:t>i</w:t>
            </w:r>
            <w:r w:rsidRPr="004D5871">
              <w:rPr>
                <w:rFonts w:ascii="Arial" w:eastAsia="Times New Roman" w:hAnsi="Arial" w:cs="Arial"/>
                <w:color w:val="000000"/>
                <w:sz w:val="20"/>
                <w:szCs w:val="20"/>
                <w:lang w:eastAsia="es-CO"/>
              </w:rPr>
              <w:t>das en el Plan Institucional de Formación y Capacitación (PIFC) 2018.</w:t>
            </w:r>
          </w:p>
        </w:tc>
        <w:tc>
          <w:tcPr>
            <w:tcW w:w="1701" w:type="dxa"/>
            <w:tcBorders>
              <w:top w:val="nil"/>
              <w:left w:val="nil"/>
              <w:bottom w:val="single" w:sz="4" w:space="0" w:color="auto"/>
              <w:right w:val="single" w:sz="4" w:space="0" w:color="auto"/>
            </w:tcBorders>
            <w:shd w:val="clear" w:color="000000" w:fill="FFFFFF"/>
            <w:vAlign w:val="center"/>
            <w:hideMark/>
          </w:tcPr>
          <w:p w:rsidR="004D5871" w:rsidRPr="004D5871" w:rsidRDefault="004D5871" w:rsidP="004D5871">
            <w:pPr>
              <w:spacing w:after="0" w:line="240" w:lineRule="auto"/>
              <w:jc w:val="center"/>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Acciones formativas ejecutadas</w:t>
            </w:r>
          </w:p>
        </w:tc>
        <w:tc>
          <w:tcPr>
            <w:tcW w:w="1701" w:type="dxa"/>
            <w:tcBorders>
              <w:top w:val="nil"/>
              <w:left w:val="nil"/>
              <w:bottom w:val="single" w:sz="4" w:space="0" w:color="auto"/>
              <w:right w:val="single" w:sz="4" w:space="0" w:color="auto"/>
            </w:tcBorders>
            <w:shd w:val="clear" w:color="000000" w:fill="FFFFFF"/>
            <w:vAlign w:val="center"/>
            <w:hideMark/>
          </w:tcPr>
          <w:p w:rsidR="004D5871" w:rsidRPr="004D5871" w:rsidRDefault="004D5871" w:rsidP="004D5871">
            <w:pPr>
              <w:spacing w:after="0" w:line="240" w:lineRule="auto"/>
              <w:jc w:val="center"/>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Dirección de Altos Estudios</w:t>
            </w:r>
          </w:p>
        </w:tc>
        <w:tc>
          <w:tcPr>
            <w:tcW w:w="1417" w:type="dxa"/>
            <w:tcBorders>
              <w:top w:val="nil"/>
              <w:left w:val="nil"/>
              <w:bottom w:val="single" w:sz="4" w:space="0" w:color="auto"/>
              <w:right w:val="single" w:sz="8" w:space="0" w:color="auto"/>
            </w:tcBorders>
            <w:shd w:val="clear" w:color="auto" w:fill="auto"/>
            <w:vAlign w:val="center"/>
            <w:hideMark/>
          </w:tcPr>
          <w:p w:rsidR="004D5871" w:rsidRPr="004D5871" w:rsidRDefault="004D5871" w:rsidP="004D5871">
            <w:pPr>
              <w:spacing w:after="0" w:line="240" w:lineRule="auto"/>
              <w:jc w:val="center"/>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2018-04-30</w:t>
            </w:r>
            <w:r w:rsidRPr="004D5871">
              <w:rPr>
                <w:rFonts w:ascii="Arial" w:eastAsia="Times New Roman" w:hAnsi="Arial" w:cs="Arial"/>
                <w:color w:val="000000"/>
                <w:sz w:val="20"/>
                <w:szCs w:val="20"/>
                <w:lang w:eastAsia="es-CO"/>
              </w:rPr>
              <w:br/>
              <w:t>2018-08-31</w:t>
            </w:r>
            <w:r w:rsidRPr="004D5871">
              <w:rPr>
                <w:rFonts w:ascii="Arial" w:eastAsia="Times New Roman" w:hAnsi="Arial" w:cs="Arial"/>
                <w:color w:val="000000"/>
                <w:sz w:val="20"/>
                <w:szCs w:val="20"/>
                <w:lang w:eastAsia="es-CO"/>
              </w:rPr>
              <w:br/>
              <w:t>2018-12-31</w:t>
            </w:r>
          </w:p>
        </w:tc>
      </w:tr>
    </w:tbl>
    <w:p w:rsidR="00F80D1C" w:rsidRDefault="00F80D1C" w:rsidP="004155DF">
      <w:pPr>
        <w:spacing w:after="0" w:line="360" w:lineRule="auto"/>
        <w:jc w:val="both"/>
        <w:rPr>
          <w:rFonts w:ascii="HelveticaNeueLTStd-LtCn" w:hAnsi="HelveticaNeueLTStd-LtCn" w:cs="HelveticaNeueLTStd-LtCn"/>
          <w:sz w:val="24"/>
          <w:szCs w:val="24"/>
        </w:rPr>
      </w:pPr>
    </w:p>
    <w:p w:rsidR="004D5871" w:rsidRDefault="004D5871" w:rsidP="004155DF">
      <w:pPr>
        <w:spacing w:after="0" w:line="360" w:lineRule="auto"/>
        <w:jc w:val="both"/>
        <w:rPr>
          <w:rFonts w:ascii="HelveticaNeueLTStd-LtCn" w:hAnsi="HelveticaNeueLTStd-LtCn" w:cs="HelveticaNeueLTStd-LtCn"/>
          <w:sz w:val="24"/>
          <w:szCs w:val="24"/>
        </w:rPr>
      </w:pPr>
    </w:p>
    <w:p w:rsidR="004D5871" w:rsidRDefault="004D5871" w:rsidP="004155DF">
      <w:pPr>
        <w:spacing w:after="0" w:line="360" w:lineRule="auto"/>
        <w:jc w:val="both"/>
        <w:rPr>
          <w:rFonts w:ascii="HelveticaNeueLTStd-LtCn" w:hAnsi="HelveticaNeueLTStd-LtCn" w:cs="HelveticaNeueLTStd-LtCn"/>
          <w:sz w:val="24"/>
          <w:szCs w:val="24"/>
        </w:rPr>
      </w:pPr>
    </w:p>
    <w:p w:rsidR="004D5871" w:rsidRDefault="004D5871" w:rsidP="004155DF">
      <w:pPr>
        <w:spacing w:after="0" w:line="360" w:lineRule="auto"/>
        <w:jc w:val="both"/>
        <w:rPr>
          <w:rFonts w:ascii="HelveticaNeueLTStd-LtCn" w:hAnsi="HelveticaNeueLTStd-LtCn" w:cs="HelveticaNeueLTStd-LtCn"/>
          <w:sz w:val="24"/>
          <w:szCs w:val="24"/>
        </w:rPr>
      </w:pPr>
    </w:p>
    <w:p w:rsidR="004D5871" w:rsidRDefault="004D5871" w:rsidP="004155DF">
      <w:pPr>
        <w:spacing w:after="0" w:line="360" w:lineRule="auto"/>
        <w:jc w:val="both"/>
        <w:rPr>
          <w:rFonts w:ascii="HelveticaNeueLTStd-LtCn" w:hAnsi="HelveticaNeueLTStd-LtCn" w:cs="HelveticaNeueLTStd-LtCn"/>
          <w:sz w:val="24"/>
          <w:szCs w:val="24"/>
        </w:rPr>
      </w:pPr>
    </w:p>
    <w:p w:rsidR="004D5871" w:rsidRDefault="004D5871" w:rsidP="004155DF">
      <w:pPr>
        <w:spacing w:after="0" w:line="360" w:lineRule="auto"/>
        <w:jc w:val="both"/>
        <w:rPr>
          <w:rFonts w:ascii="HelveticaNeueLTStd-LtCn" w:hAnsi="HelveticaNeueLTStd-LtCn" w:cs="HelveticaNeueLTStd-LtCn"/>
          <w:sz w:val="24"/>
          <w:szCs w:val="24"/>
        </w:rPr>
      </w:pPr>
    </w:p>
    <w:tbl>
      <w:tblPr>
        <w:tblW w:w="10632" w:type="dxa"/>
        <w:tblInd w:w="-861" w:type="dxa"/>
        <w:tblLayout w:type="fixed"/>
        <w:tblCellMar>
          <w:left w:w="70" w:type="dxa"/>
          <w:right w:w="70" w:type="dxa"/>
        </w:tblCellMar>
        <w:tblLook w:val="04A0" w:firstRow="1" w:lastRow="0" w:firstColumn="1" w:lastColumn="0" w:noHBand="0" w:noVBand="1"/>
      </w:tblPr>
      <w:tblGrid>
        <w:gridCol w:w="446"/>
        <w:gridCol w:w="2532"/>
        <w:gridCol w:w="567"/>
        <w:gridCol w:w="2268"/>
        <w:gridCol w:w="1559"/>
        <w:gridCol w:w="1843"/>
        <w:gridCol w:w="1417"/>
      </w:tblGrid>
      <w:tr w:rsidR="004D5871" w:rsidRPr="004D5871" w:rsidTr="007D1A31">
        <w:trPr>
          <w:trHeight w:val="600"/>
        </w:trPr>
        <w:tc>
          <w:tcPr>
            <w:tcW w:w="2978" w:type="dxa"/>
            <w:gridSpan w:val="2"/>
            <w:tcBorders>
              <w:top w:val="single" w:sz="8" w:space="0" w:color="auto"/>
              <w:left w:val="single" w:sz="8" w:space="0" w:color="auto"/>
              <w:bottom w:val="single" w:sz="8" w:space="0" w:color="auto"/>
              <w:right w:val="single" w:sz="4" w:space="0" w:color="FFFFFF"/>
            </w:tcBorders>
            <w:shd w:val="clear" w:color="000000" w:fill="60497A"/>
            <w:vAlign w:val="center"/>
            <w:hideMark/>
          </w:tcPr>
          <w:p w:rsidR="004D5871" w:rsidRPr="004D5871" w:rsidRDefault="004D5871" w:rsidP="004D5871">
            <w:pPr>
              <w:spacing w:after="0" w:line="240" w:lineRule="auto"/>
              <w:rPr>
                <w:rFonts w:ascii="Arial" w:eastAsia="Times New Roman" w:hAnsi="Arial" w:cs="Arial"/>
                <w:b/>
                <w:bCs/>
                <w:color w:val="FFFFFF"/>
                <w:lang w:eastAsia="es-CO"/>
              </w:rPr>
            </w:pPr>
            <w:r w:rsidRPr="004D5871">
              <w:rPr>
                <w:rFonts w:ascii="Arial" w:eastAsia="Times New Roman" w:hAnsi="Arial" w:cs="Arial"/>
                <w:b/>
                <w:bCs/>
                <w:color w:val="FFFFFF"/>
                <w:sz w:val="24"/>
                <w:szCs w:val="24"/>
                <w:lang w:eastAsia="es-CO"/>
              </w:rPr>
              <w:t xml:space="preserve">C O M P O N E N T E </w:t>
            </w:r>
            <w:r w:rsidRPr="004D5871">
              <w:rPr>
                <w:rFonts w:ascii="Arial" w:eastAsia="Times New Roman" w:hAnsi="Arial" w:cs="Arial"/>
                <w:b/>
                <w:bCs/>
                <w:color w:val="FFFFFF"/>
                <w:lang w:eastAsia="es-CO"/>
              </w:rPr>
              <w:t xml:space="preserve">  </w:t>
            </w:r>
            <w:r w:rsidRPr="004D5871">
              <w:rPr>
                <w:rFonts w:ascii="Arial" w:eastAsia="Times New Roman" w:hAnsi="Arial" w:cs="Arial"/>
                <w:b/>
                <w:bCs/>
                <w:color w:val="FFFFFF"/>
                <w:sz w:val="36"/>
                <w:szCs w:val="36"/>
                <w:lang w:eastAsia="es-CO"/>
              </w:rPr>
              <w:t>4</w:t>
            </w:r>
          </w:p>
        </w:tc>
        <w:tc>
          <w:tcPr>
            <w:tcW w:w="7654" w:type="dxa"/>
            <w:gridSpan w:val="5"/>
            <w:tcBorders>
              <w:top w:val="single" w:sz="8" w:space="0" w:color="auto"/>
              <w:left w:val="nil"/>
              <w:bottom w:val="single" w:sz="8" w:space="0" w:color="auto"/>
              <w:right w:val="single" w:sz="8" w:space="0" w:color="000000"/>
            </w:tcBorders>
            <w:shd w:val="clear" w:color="000000" w:fill="60497A"/>
            <w:vAlign w:val="center"/>
            <w:hideMark/>
          </w:tcPr>
          <w:p w:rsidR="004D5871" w:rsidRPr="004D5871" w:rsidRDefault="004D5871" w:rsidP="004D5871">
            <w:pPr>
              <w:spacing w:after="0" w:line="240" w:lineRule="auto"/>
              <w:rPr>
                <w:rFonts w:ascii="Arial" w:eastAsia="Times New Roman" w:hAnsi="Arial" w:cs="Arial"/>
                <w:b/>
                <w:bCs/>
                <w:color w:val="FFFFFF"/>
                <w:sz w:val="24"/>
                <w:szCs w:val="24"/>
                <w:lang w:eastAsia="es-CO"/>
              </w:rPr>
            </w:pPr>
            <w:r w:rsidRPr="004D5871">
              <w:rPr>
                <w:rFonts w:ascii="Arial" w:eastAsia="Times New Roman" w:hAnsi="Arial" w:cs="Arial"/>
                <w:b/>
                <w:bCs/>
                <w:color w:val="FFFFFF"/>
                <w:sz w:val="24"/>
                <w:szCs w:val="24"/>
                <w:lang w:eastAsia="es-CO"/>
              </w:rPr>
              <w:t xml:space="preserve"> MECANISMOS PARA MEJORAR LA ATENCIÓN AL CIUDADANO</w:t>
            </w:r>
          </w:p>
        </w:tc>
      </w:tr>
      <w:tr w:rsidR="004D5871" w:rsidRPr="004D5871" w:rsidTr="007D1A31">
        <w:trPr>
          <w:trHeight w:val="499"/>
        </w:trPr>
        <w:tc>
          <w:tcPr>
            <w:tcW w:w="2978" w:type="dxa"/>
            <w:gridSpan w:val="2"/>
            <w:tcBorders>
              <w:top w:val="single" w:sz="8" w:space="0" w:color="auto"/>
              <w:left w:val="single" w:sz="8" w:space="0" w:color="auto"/>
              <w:bottom w:val="nil"/>
              <w:right w:val="single" w:sz="4" w:space="0" w:color="FFFFFF"/>
            </w:tcBorders>
            <w:shd w:val="clear" w:color="000000" w:fill="BFBFBF"/>
            <w:noWrap/>
            <w:vAlign w:val="center"/>
            <w:hideMark/>
          </w:tcPr>
          <w:p w:rsidR="004D5871" w:rsidRPr="004D5871" w:rsidRDefault="004D5871" w:rsidP="004D5871">
            <w:pPr>
              <w:spacing w:after="0" w:line="240" w:lineRule="auto"/>
              <w:jc w:val="center"/>
              <w:rPr>
                <w:rFonts w:ascii="Arial" w:eastAsia="Times New Roman" w:hAnsi="Arial" w:cs="Arial"/>
                <w:b/>
                <w:bCs/>
                <w:color w:val="000000"/>
                <w:sz w:val="24"/>
                <w:szCs w:val="24"/>
                <w:lang w:eastAsia="es-CO"/>
              </w:rPr>
            </w:pPr>
            <w:r w:rsidRPr="004D5871">
              <w:rPr>
                <w:rFonts w:ascii="Arial" w:eastAsia="Times New Roman" w:hAnsi="Arial" w:cs="Arial"/>
                <w:b/>
                <w:bCs/>
                <w:color w:val="000000"/>
                <w:sz w:val="24"/>
                <w:szCs w:val="24"/>
                <w:lang w:eastAsia="es-CO"/>
              </w:rPr>
              <w:t>Subcomponente</w:t>
            </w:r>
          </w:p>
        </w:tc>
        <w:tc>
          <w:tcPr>
            <w:tcW w:w="2835" w:type="dxa"/>
            <w:gridSpan w:val="2"/>
            <w:tcBorders>
              <w:top w:val="single" w:sz="8" w:space="0" w:color="auto"/>
              <w:left w:val="nil"/>
              <w:bottom w:val="nil"/>
              <w:right w:val="single" w:sz="4" w:space="0" w:color="FFFFFF"/>
            </w:tcBorders>
            <w:shd w:val="clear" w:color="000000" w:fill="BFBFBF"/>
            <w:noWrap/>
            <w:vAlign w:val="center"/>
            <w:hideMark/>
          </w:tcPr>
          <w:p w:rsidR="004D5871" w:rsidRPr="004D5871" w:rsidRDefault="004D5871" w:rsidP="004D5871">
            <w:pPr>
              <w:spacing w:after="0" w:line="240" w:lineRule="auto"/>
              <w:jc w:val="center"/>
              <w:rPr>
                <w:rFonts w:ascii="Arial" w:eastAsia="Times New Roman" w:hAnsi="Arial" w:cs="Arial"/>
                <w:b/>
                <w:bCs/>
                <w:color w:val="000000"/>
                <w:sz w:val="24"/>
                <w:szCs w:val="24"/>
                <w:lang w:eastAsia="es-CO"/>
              </w:rPr>
            </w:pPr>
            <w:r w:rsidRPr="004D5871">
              <w:rPr>
                <w:rFonts w:ascii="Arial" w:eastAsia="Times New Roman" w:hAnsi="Arial" w:cs="Arial"/>
                <w:b/>
                <w:bCs/>
                <w:color w:val="000000"/>
                <w:sz w:val="24"/>
                <w:szCs w:val="24"/>
                <w:lang w:eastAsia="es-CO"/>
              </w:rPr>
              <w:t xml:space="preserve"> Actividad</w:t>
            </w:r>
          </w:p>
        </w:tc>
        <w:tc>
          <w:tcPr>
            <w:tcW w:w="1559" w:type="dxa"/>
            <w:tcBorders>
              <w:top w:val="nil"/>
              <w:left w:val="nil"/>
              <w:bottom w:val="nil"/>
              <w:right w:val="single" w:sz="4" w:space="0" w:color="FFFFFF"/>
            </w:tcBorders>
            <w:shd w:val="clear" w:color="000000" w:fill="BFBFBF"/>
            <w:vAlign w:val="center"/>
            <w:hideMark/>
          </w:tcPr>
          <w:p w:rsidR="004D5871" w:rsidRPr="004D5871" w:rsidRDefault="004D5871" w:rsidP="004D5871">
            <w:pPr>
              <w:spacing w:after="0" w:line="240" w:lineRule="auto"/>
              <w:jc w:val="center"/>
              <w:rPr>
                <w:rFonts w:ascii="Arial" w:eastAsia="Times New Roman" w:hAnsi="Arial" w:cs="Arial"/>
                <w:b/>
                <w:bCs/>
                <w:color w:val="000000"/>
                <w:sz w:val="24"/>
                <w:szCs w:val="24"/>
                <w:lang w:eastAsia="es-CO"/>
              </w:rPr>
            </w:pPr>
            <w:r w:rsidRPr="004D5871">
              <w:rPr>
                <w:rFonts w:ascii="Arial" w:eastAsia="Times New Roman" w:hAnsi="Arial" w:cs="Arial"/>
                <w:b/>
                <w:bCs/>
                <w:color w:val="000000"/>
                <w:sz w:val="24"/>
                <w:szCs w:val="24"/>
                <w:lang w:eastAsia="es-CO"/>
              </w:rPr>
              <w:t>Meta o producto</w:t>
            </w:r>
          </w:p>
        </w:tc>
        <w:tc>
          <w:tcPr>
            <w:tcW w:w="1843" w:type="dxa"/>
            <w:tcBorders>
              <w:top w:val="nil"/>
              <w:left w:val="nil"/>
              <w:bottom w:val="nil"/>
              <w:right w:val="single" w:sz="4" w:space="0" w:color="FFFFFF"/>
            </w:tcBorders>
            <w:shd w:val="clear" w:color="000000" w:fill="BFBFBF"/>
            <w:noWrap/>
            <w:vAlign w:val="center"/>
            <w:hideMark/>
          </w:tcPr>
          <w:p w:rsidR="004D5871" w:rsidRPr="004D5871" w:rsidRDefault="004D5871" w:rsidP="004D5871">
            <w:pPr>
              <w:spacing w:after="0" w:line="240" w:lineRule="auto"/>
              <w:jc w:val="center"/>
              <w:rPr>
                <w:rFonts w:ascii="Arial" w:eastAsia="Times New Roman" w:hAnsi="Arial" w:cs="Arial"/>
                <w:b/>
                <w:bCs/>
                <w:color w:val="000000"/>
                <w:sz w:val="24"/>
                <w:szCs w:val="24"/>
                <w:lang w:eastAsia="es-CO"/>
              </w:rPr>
            </w:pPr>
            <w:r w:rsidRPr="004D5871">
              <w:rPr>
                <w:rFonts w:ascii="Arial" w:eastAsia="Times New Roman" w:hAnsi="Arial" w:cs="Arial"/>
                <w:b/>
                <w:bCs/>
                <w:color w:val="000000"/>
                <w:sz w:val="24"/>
                <w:szCs w:val="24"/>
                <w:lang w:eastAsia="es-CO"/>
              </w:rPr>
              <w:t xml:space="preserve">Responsable </w:t>
            </w:r>
          </w:p>
        </w:tc>
        <w:tc>
          <w:tcPr>
            <w:tcW w:w="1417" w:type="dxa"/>
            <w:tcBorders>
              <w:top w:val="nil"/>
              <w:left w:val="nil"/>
              <w:bottom w:val="nil"/>
              <w:right w:val="single" w:sz="8" w:space="0" w:color="auto"/>
            </w:tcBorders>
            <w:shd w:val="clear" w:color="000000" w:fill="BFBFBF"/>
            <w:vAlign w:val="center"/>
            <w:hideMark/>
          </w:tcPr>
          <w:p w:rsidR="004D5871" w:rsidRPr="004D5871" w:rsidRDefault="004D5871" w:rsidP="004D5871">
            <w:pPr>
              <w:spacing w:after="0" w:line="240" w:lineRule="auto"/>
              <w:jc w:val="center"/>
              <w:rPr>
                <w:rFonts w:ascii="Arial" w:eastAsia="Times New Roman" w:hAnsi="Arial" w:cs="Arial"/>
                <w:b/>
                <w:bCs/>
                <w:color w:val="000000"/>
                <w:sz w:val="18"/>
                <w:szCs w:val="18"/>
                <w:lang w:eastAsia="es-CO"/>
              </w:rPr>
            </w:pPr>
            <w:r w:rsidRPr="004D5871">
              <w:rPr>
                <w:rFonts w:ascii="Arial" w:eastAsia="Times New Roman" w:hAnsi="Arial" w:cs="Arial"/>
                <w:b/>
                <w:bCs/>
                <w:color w:val="000000"/>
                <w:sz w:val="18"/>
                <w:szCs w:val="18"/>
                <w:lang w:eastAsia="es-CO"/>
              </w:rPr>
              <w:t>Fecha programada</w:t>
            </w:r>
          </w:p>
        </w:tc>
      </w:tr>
      <w:tr w:rsidR="004D5871" w:rsidRPr="004D5871" w:rsidTr="007D1A31">
        <w:trPr>
          <w:trHeight w:val="1780"/>
        </w:trPr>
        <w:tc>
          <w:tcPr>
            <w:tcW w:w="446" w:type="dxa"/>
            <w:vMerge w:val="restart"/>
            <w:tcBorders>
              <w:top w:val="single" w:sz="4" w:space="0" w:color="auto"/>
              <w:left w:val="single" w:sz="8" w:space="0" w:color="auto"/>
              <w:bottom w:val="single" w:sz="4" w:space="0" w:color="auto"/>
              <w:right w:val="single" w:sz="4" w:space="0" w:color="auto"/>
            </w:tcBorders>
            <w:shd w:val="clear" w:color="000000" w:fill="E4DFEC"/>
            <w:vAlign w:val="center"/>
            <w:hideMark/>
          </w:tcPr>
          <w:p w:rsidR="004D5871" w:rsidRPr="004D5871" w:rsidRDefault="004D5871" w:rsidP="004D5871">
            <w:pPr>
              <w:spacing w:after="0" w:line="240" w:lineRule="auto"/>
              <w:jc w:val="center"/>
              <w:rPr>
                <w:rFonts w:ascii="Arial" w:eastAsia="Times New Roman" w:hAnsi="Arial" w:cs="Arial"/>
                <w:color w:val="000000"/>
                <w:lang w:eastAsia="es-CO"/>
              </w:rPr>
            </w:pPr>
            <w:r w:rsidRPr="004D5871">
              <w:rPr>
                <w:rFonts w:ascii="Arial" w:eastAsia="Times New Roman" w:hAnsi="Arial" w:cs="Arial"/>
                <w:color w:val="000000"/>
                <w:lang w:eastAsia="es-CO"/>
              </w:rPr>
              <w:t>4.4</w:t>
            </w:r>
          </w:p>
        </w:tc>
        <w:tc>
          <w:tcPr>
            <w:tcW w:w="2532" w:type="dxa"/>
            <w:vMerge w:val="restart"/>
            <w:tcBorders>
              <w:top w:val="single" w:sz="4" w:space="0" w:color="auto"/>
              <w:left w:val="single" w:sz="4" w:space="0" w:color="auto"/>
              <w:bottom w:val="single" w:sz="4" w:space="0" w:color="auto"/>
              <w:right w:val="single" w:sz="4" w:space="0" w:color="auto"/>
            </w:tcBorders>
            <w:shd w:val="clear" w:color="000000" w:fill="E4DFEC"/>
            <w:vAlign w:val="center"/>
            <w:hideMark/>
          </w:tcPr>
          <w:p w:rsidR="004D5871" w:rsidRPr="004D5871" w:rsidRDefault="004D5871" w:rsidP="004D5871">
            <w:pPr>
              <w:spacing w:after="0" w:line="240" w:lineRule="auto"/>
              <w:rPr>
                <w:rFonts w:ascii="Arial" w:eastAsia="Times New Roman" w:hAnsi="Arial" w:cs="Arial"/>
                <w:color w:val="000000"/>
                <w:lang w:eastAsia="es-CO"/>
              </w:rPr>
            </w:pPr>
            <w:r w:rsidRPr="004D5871">
              <w:rPr>
                <w:rFonts w:ascii="Arial" w:eastAsia="Times New Roman" w:hAnsi="Arial" w:cs="Arial"/>
                <w:color w:val="000000"/>
                <w:lang w:eastAsia="es-CO"/>
              </w:rPr>
              <w:t>Normativo y procedimental</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D5871" w:rsidRPr="004D5871" w:rsidRDefault="004D5871" w:rsidP="004D5871">
            <w:pPr>
              <w:spacing w:after="0" w:line="240" w:lineRule="auto"/>
              <w:jc w:val="center"/>
              <w:rPr>
                <w:rFonts w:ascii="Arial" w:eastAsia="Times New Roman" w:hAnsi="Arial" w:cs="Arial"/>
                <w:color w:val="000000"/>
                <w:sz w:val="16"/>
                <w:szCs w:val="16"/>
                <w:lang w:eastAsia="es-CO"/>
              </w:rPr>
            </w:pPr>
            <w:r w:rsidRPr="004D5871">
              <w:rPr>
                <w:rFonts w:ascii="Arial" w:eastAsia="Times New Roman" w:hAnsi="Arial" w:cs="Arial"/>
                <w:color w:val="000000"/>
                <w:sz w:val="16"/>
                <w:szCs w:val="16"/>
                <w:lang w:eastAsia="es-CO"/>
              </w:rPr>
              <w:t>4.4.1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4D5871" w:rsidRPr="004D5871" w:rsidRDefault="004D5871" w:rsidP="004D5871">
            <w:pPr>
              <w:spacing w:after="0" w:line="240" w:lineRule="auto"/>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Elaborar informe de PQR para identificar oportunidades de mejora en la prestación de los servicios de la entidad.</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4D5871" w:rsidRPr="004D5871" w:rsidRDefault="004D5871" w:rsidP="004D5871">
            <w:pPr>
              <w:spacing w:after="0" w:line="240" w:lineRule="auto"/>
              <w:jc w:val="center"/>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Informe</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D5871" w:rsidRPr="004D5871" w:rsidRDefault="004D5871" w:rsidP="004D5871">
            <w:pPr>
              <w:spacing w:after="0" w:line="240" w:lineRule="auto"/>
              <w:jc w:val="center"/>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Dirección de Atención al Usuario, Intervención Temprana y Asignaciones</w:t>
            </w:r>
          </w:p>
        </w:tc>
        <w:tc>
          <w:tcPr>
            <w:tcW w:w="1417" w:type="dxa"/>
            <w:tcBorders>
              <w:top w:val="single" w:sz="4" w:space="0" w:color="auto"/>
              <w:left w:val="nil"/>
              <w:bottom w:val="single" w:sz="4" w:space="0" w:color="auto"/>
              <w:right w:val="single" w:sz="8" w:space="0" w:color="auto"/>
            </w:tcBorders>
            <w:shd w:val="clear" w:color="auto" w:fill="auto"/>
            <w:vAlign w:val="center"/>
            <w:hideMark/>
          </w:tcPr>
          <w:p w:rsidR="004D5871" w:rsidRPr="004D5871" w:rsidRDefault="004D5871" w:rsidP="004D5871">
            <w:pPr>
              <w:spacing w:after="0" w:line="240" w:lineRule="auto"/>
              <w:jc w:val="center"/>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2018-04-30</w:t>
            </w:r>
            <w:r w:rsidRPr="004D5871">
              <w:rPr>
                <w:rFonts w:ascii="Arial" w:eastAsia="Times New Roman" w:hAnsi="Arial" w:cs="Arial"/>
                <w:color w:val="000000"/>
                <w:sz w:val="20"/>
                <w:szCs w:val="20"/>
                <w:lang w:eastAsia="es-CO"/>
              </w:rPr>
              <w:br/>
              <w:t>2018-07-31</w:t>
            </w:r>
            <w:r w:rsidRPr="004D5871">
              <w:rPr>
                <w:rFonts w:ascii="Arial" w:eastAsia="Times New Roman" w:hAnsi="Arial" w:cs="Arial"/>
                <w:color w:val="000000"/>
                <w:sz w:val="20"/>
                <w:szCs w:val="20"/>
                <w:lang w:eastAsia="es-CO"/>
              </w:rPr>
              <w:br/>
              <w:t>2018-10-31</w:t>
            </w:r>
            <w:r w:rsidRPr="004D5871">
              <w:rPr>
                <w:rFonts w:ascii="Arial" w:eastAsia="Times New Roman" w:hAnsi="Arial" w:cs="Arial"/>
                <w:color w:val="000000"/>
                <w:sz w:val="20"/>
                <w:szCs w:val="20"/>
                <w:lang w:eastAsia="es-CO"/>
              </w:rPr>
              <w:br/>
              <w:t>2018-12-15</w:t>
            </w:r>
          </w:p>
        </w:tc>
      </w:tr>
      <w:tr w:rsidR="004D5871" w:rsidRPr="004D5871" w:rsidTr="007D1A31">
        <w:trPr>
          <w:trHeight w:val="1692"/>
        </w:trPr>
        <w:tc>
          <w:tcPr>
            <w:tcW w:w="446" w:type="dxa"/>
            <w:vMerge/>
            <w:tcBorders>
              <w:top w:val="single" w:sz="4" w:space="0" w:color="auto"/>
              <w:left w:val="single" w:sz="8" w:space="0" w:color="auto"/>
              <w:bottom w:val="single" w:sz="4" w:space="0" w:color="auto"/>
              <w:right w:val="single" w:sz="4" w:space="0" w:color="auto"/>
            </w:tcBorders>
            <w:vAlign w:val="center"/>
            <w:hideMark/>
          </w:tcPr>
          <w:p w:rsidR="004D5871" w:rsidRPr="004D5871" w:rsidRDefault="004D5871" w:rsidP="004D5871">
            <w:pPr>
              <w:spacing w:after="0" w:line="240" w:lineRule="auto"/>
              <w:rPr>
                <w:rFonts w:ascii="Arial" w:eastAsia="Times New Roman" w:hAnsi="Arial" w:cs="Arial"/>
                <w:color w:val="000000"/>
                <w:lang w:eastAsia="es-CO"/>
              </w:rPr>
            </w:pPr>
          </w:p>
        </w:tc>
        <w:tc>
          <w:tcPr>
            <w:tcW w:w="2532" w:type="dxa"/>
            <w:vMerge/>
            <w:tcBorders>
              <w:top w:val="single" w:sz="4" w:space="0" w:color="auto"/>
              <w:left w:val="single" w:sz="4" w:space="0" w:color="auto"/>
              <w:bottom w:val="single" w:sz="4" w:space="0" w:color="auto"/>
              <w:right w:val="single" w:sz="4" w:space="0" w:color="auto"/>
            </w:tcBorders>
            <w:vAlign w:val="center"/>
            <w:hideMark/>
          </w:tcPr>
          <w:p w:rsidR="004D5871" w:rsidRPr="004D5871" w:rsidRDefault="004D5871" w:rsidP="004D5871">
            <w:pPr>
              <w:spacing w:after="0" w:line="240" w:lineRule="auto"/>
              <w:rPr>
                <w:rFonts w:ascii="Arial" w:eastAsia="Times New Roman" w:hAnsi="Arial" w:cs="Arial"/>
                <w:color w:val="000000"/>
                <w:lang w:eastAsia="es-CO"/>
              </w:rPr>
            </w:pPr>
          </w:p>
        </w:tc>
        <w:tc>
          <w:tcPr>
            <w:tcW w:w="567" w:type="dxa"/>
            <w:tcBorders>
              <w:top w:val="nil"/>
              <w:left w:val="nil"/>
              <w:bottom w:val="single" w:sz="4" w:space="0" w:color="auto"/>
              <w:right w:val="single" w:sz="4" w:space="0" w:color="auto"/>
            </w:tcBorders>
            <w:shd w:val="clear" w:color="000000" w:fill="FFFFFF"/>
            <w:vAlign w:val="center"/>
            <w:hideMark/>
          </w:tcPr>
          <w:p w:rsidR="004D5871" w:rsidRPr="004D5871" w:rsidRDefault="004D5871" w:rsidP="004D5871">
            <w:pPr>
              <w:spacing w:after="0" w:line="240" w:lineRule="auto"/>
              <w:jc w:val="center"/>
              <w:rPr>
                <w:rFonts w:ascii="Arial" w:eastAsia="Times New Roman" w:hAnsi="Arial" w:cs="Arial"/>
                <w:color w:val="000000"/>
                <w:sz w:val="16"/>
                <w:szCs w:val="16"/>
                <w:lang w:eastAsia="es-CO"/>
              </w:rPr>
            </w:pPr>
            <w:r w:rsidRPr="004D5871">
              <w:rPr>
                <w:rFonts w:ascii="Arial" w:eastAsia="Times New Roman" w:hAnsi="Arial" w:cs="Arial"/>
                <w:color w:val="000000"/>
                <w:sz w:val="16"/>
                <w:szCs w:val="16"/>
                <w:lang w:eastAsia="es-CO"/>
              </w:rPr>
              <w:t>4.4.2</w:t>
            </w:r>
          </w:p>
        </w:tc>
        <w:tc>
          <w:tcPr>
            <w:tcW w:w="2268" w:type="dxa"/>
            <w:tcBorders>
              <w:top w:val="nil"/>
              <w:left w:val="nil"/>
              <w:bottom w:val="single" w:sz="4" w:space="0" w:color="auto"/>
              <w:right w:val="single" w:sz="4" w:space="0" w:color="auto"/>
            </w:tcBorders>
            <w:shd w:val="clear" w:color="auto" w:fill="auto"/>
            <w:vAlign w:val="center"/>
            <w:hideMark/>
          </w:tcPr>
          <w:p w:rsidR="004D5871" w:rsidRPr="004D5871" w:rsidRDefault="004D5871" w:rsidP="004D5871">
            <w:pPr>
              <w:spacing w:after="0" w:line="240" w:lineRule="auto"/>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Elaborar propuesta de Guía para la atención a víctimas de violencia basa en género.</w:t>
            </w:r>
          </w:p>
        </w:tc>
        <w:tc>
          <w:tcPr>
            <w:tcW w:w="1559" w:type="dxa"/>
            <w:tcBorders>
              <w:top w:val="nil"/>
              <w:left w:val="nil"/>
              <w:bottom w:val="single" w:sz="4" w:space="0" w:color="auto"/>
              <w:right w:val="single" w:sz="4" w:space="0" w:color="auto"/>
            </w:tcBorders>
            <w:shd w:val="clear" w:color="000000" w:fill="FFFFFF"/>
            <w:vAlign w:val="center"/>
            <w:hideMark/>
          </w:tcPr>
          <w:p w:rsidR="004D5871" w:rsidRPr="004D5871" w:rsidRDefault="004D5871" w:rsidP="004D5871">
            <w:pPr>
              <w:spacing w:after="0" w:line="240" w:lineRule="auto"/>
              <w:jc w:val="center"/>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Propuesta de guía</w:t>
            </w:r>
          </w:p>
        </w:tc>
        <w:tc>
          <w:tcPr>
            <w:tcW w:w="1843" w:type="dxa"/>
            <w:tcBorders>
              <w:top w:val="nil"/>
              <w:left w:val="nil"/>
              <w:bottom w:val="single" w:sz="4" w:space="0" w:color="auto"/>
              <w:right w:val="single" w:sz="4" w:space="0" w:color="auto"/>
            </w:tcBorders>
            <w:shd w:val="clear" w:color="000000" w:fill="FFFFFF"/>
            <w:vAlign w:val="center"/>
            <w:hideMark/>
          </w:tcPr>
          <w:p w:rsidR="004D5871" w:rsidRPr="004D5871" w:rsidRDefault="004D5871" w:rsidP="004D5871">
            <w:pPr>
              <w:spacing w:after="0" w:line="240" w:lineRule="auto"/>
              <w:jc w:val="center"/>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Dirección de Atención al Usuario, Intervención Temprana y Asignaciones</w:t>
            </w:r>
          </w:p>
        </w:tc>
        <w:tc>
          <w:tcPr>
            <w:tcW w:w="1417" w:type="dxa"/>
            <w:tcBorders>
              <w:top w:val="nil"/>
              <w:left w:val="nil"/>
              <w:bottom w:val="single" w:sz="4" w:space="0" w:color="auto"/>
              <w:right w:val="single" w:sz="8" w:space="0" w:color="auto"/>
            </w:tcBorders>
            <w:shd w:val="clear" w:color="auto" w:fill="auto"/>
            <w:vAlign w:val="center"/>
            <w:hideMark/>
          </w:tcPr>
          <w:p w:rsidR="004D5871" w:rsidRPr="004D5871" w:rsidRDefault="004D5871" w:rsidP="004D5871">
            <w:pPr>
              <w:spacing w:after="0" w:line="240" w:lineRule="auto"/>
              <w:jc w:val="center"/>
              <w:rPr>
                <w:rFonts w:ascii="Arial" w:eastAsia="Times New Roman" w:hAnsi="Arial" w:cs="Arial"/>
                <w:sz w:val="20"/>
                <w:szCs w:val="20"/>
                <w:lang w:eastAsia="es-CO"/>
              </w:rPr>
            </w:pPr>
            <w:r w:rsidRPr="004D5871">
              <w:rPr>
                <w:rFonts w:ascii="Arial" w:eastAsia="Times New Roman" w:hAnsi="Arial" w:cs="Arial"/>
                <w:sz w:val="20"/>
                <w:szCs w:val="20"/>
                <w:lang w:eastAsia="es-CO"/>
              </w:rPr>
              <w:t>2018-08-31</w:t>
            </w:r>
          </w:p>
        </w:tc>
      </w:tr>
      <w:tr w:rsidR="004D5871" w:rsidRPr="004D5871" w:rsidTr="007D1A31">
        <w:trPr>
          <w:trHeight w:val="2396"/>
        </w:trPr>
        <w:tc>
          <w:tcPr>
            <w:tcW w:w="446" w:type="dxa"/>
            <w:vMerge/>
            <w:tcBorders>
              <w:top w:val="single" w:sz="4" w:space="0" w:color="auto"/>
              <w:left w:val="single" w:sz="8" w:space="0" w:color="auto"/>
              <w:bottom w:val="single" w:sz="4" w:space="0" w:color="auto"/>
              <w:right w:val="single" w:sz="4" w:space="0" w:color="auto"/>
            </w:tcBorders>
            <w:vAlign w:val="center"/>
            <w:hideMark/>
          </w:tcPr>
          <w:p w:rsidR="004D5871" w:rsidRPr="004D5871" w:rsidRDefault="004D5871" w:rsidP="004D5871">
            <w:pPr>
              <w:spacing w:after="0" w:line="240" w:lineRule="auto"/>
              <w:rPr>
                <w:rFonts w:ascii="Arial" w:eastAsia="Times New Roman" w:hAnsi="Arial" w:cs="Arial"/>
                <w:color w:val="000000"/>
                <w:lang w:eastAsia="es-CO"/>
              </w:rPr>
            </w:pPr>
          </w:p>
        </w:tc>
        <w:tc>
          <w:tcPr>
            <w:tcW w:w="2532" w:type="dxa"/>
            <w:vMerge/>
            <w:tcBorders>
              <w:top w:val="single" w:sz="4" w:space="0" w:color="auto"/>
              <w:left w:val="single" w:sz="4" w:space="0" w:color="auto"/>
              <w:bottom w:val="single" w:sz="4" w:space="0" w:color="auto"/>
              <w:right w:val="single" w:sz="4" w:space="0" w:color="auto"/>
            </w:tcBorders>
            <w:vAlign w:val="center"/>
            <w:hideMark/>
          </w:tcPr>
          <w:p w:rsidR="004D5871" w:rsidRPr="004D5871" w:rsidRDefault="004D5871" w:rsidP="004D5871">
            <w:pPr>
              <w:spacing w:after="0" w:line="240" w:lineRule="auto"/>
              <w:rPr>
                <w:rFonts w:ascii="Arial" w:eastAsia="Times New Roman" w:hAnsi="Arial" w:cs="Arial"/>
                <w:color w:val="000000"/>
                <w:lang w:eastAsia="es-CO"/>
              </w:rPr>
            </w:pPr>
          </w:p>
        </w:tc>
        <w:tc>
          <w:tcPr>
            <w:tcW w:w="567" w:type="dxa"/>
            <w:tcBorders>
              <w:top w:val="nil"/>
              <w:left w:val="nil"/>
              <w:bottom w:val="single" w:sz="4" w:space="0" w:color="auto"/>
              <w:right w:val="single" w:sz="4" w:space="0" w:color="auto"/>
            </w:tcBorders>
            <w:shd w:val="clear" w:color="000000" w:fill="FFFFFF"/>
            <w:vAlign w:val="center"/>
            <w:hideMark/>
          </w:tcPr>
          <w:p w:rsidR="004D5871" w:rsidRPr="004D5871" w:rsidRDefault="004D5871" w:rsidP="004D5871">
            <w:pPr>
              <w:spacing w:after="0" w:line="240" w:lineRule="auto"/>
              <w:jc w:val="center"/>
              <w:rPr>
                <w:rFonts w:ascii="Arial" w:eastAsia="Times New Roman" w:hAnsi="Arial" w:cs="Arial"/>
                <w:color w:val="000000"/>
                <w:sz w:val="16"/>
                <w:szCs w:val="16"/>
                <w:lang w:eastAsia="es-CO"/>
              </w:rPr>
            </w:pPr>
            <w:r w:rsidRPr="004D5871">
              <w:rPr>
                <w:rFonts w:ascii="Arial" w:eastAsia="Times New Roman" w:hAnsi="Arial" w:cs="Arial"/>
                <w:color w:val="000000"/>
                <w:sz w:val="16"/>
                <w:szCs w:val="16"/>
                <w:lang w:eastAsia="es-CO"/>
              </w:rPr>
              <w:t>4.4.3</w:t>
            </w:r>
          </w:p>
        </w:tc>
        <w:tc>
          <w:tcPr>
            <w:tcW w:w="2268" w:type="dxa"/>
            <w:tcBorders>
              <w:top w:val="nil"/>
              <w:left w:val="nil"/>
              <w:bottom w:val="single" w:sz="4" w:space="0" w:color="auto"/>
              <w:right w:val="single" w:sz="4" w:space="0" w:color="auto"/>
            </w:tcBorders>
            <w:shd w:val="clear" w:color="000000" w:fill="FFFFFF"/>
            <w:vAlign w:val="center"/>
            <w:hideMark/>
          </w:tcPr>
          <w:p w:rsidR="004D5871" w:rsidRPr="004D5871" w:rsidRDefault="004D5871" w:rsidP="004D5871">
            <w:pPr>
              <w:spacing w:after="0" w:line="240" w:lineRule="auto"/>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Realizar campañas informativas sobre la responsabilidad de los servidores públicos frente a los derechos de los ciudadanos.</w:t>
            </w:r>
          </w:p>
        </w:tc>
        <w:tc>
          <w:tcPr>
            <w:tcW w:w="1559" w:type="dxa"/>
            <w:tcBorders>
              <w:top w:val="nil"/>
              <w:left w:val="nil"/>
              <w:bottom w:val="single" w:sz="4" w:space="0" w:color="auto"/>
              <w:right w:val="single" w:sz="4" w:space="0" w:color="auto"/>
            </w:tcBorders>
            <w:shd w:val="clear" w:color="000000" w:fill="FFFFFF"/>
            <w:vAlign w:val="center"/>
            <w:hideMark/>
          </w:tcPr>
          <w:p w:rsidR="004D5871" w:rsidRPr="004D5871" w:rsidRDefault="004D5871" w:rsidP="004D5871">
            <w:pPr>
              <w:spacing w:after="0" w:line="240" w:lineRule="auto"/>
              <w:jc w:val="center"/>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Registros de divulgación (física o virtual)</w:t>
            </w:r>
          </w:p>
        </w:tc>
        <w:tc>
          <w:tcPr>
            <w:tcW w:w="1843" w:type="dxa"/>
            <w:tcBorders>
              <w:top w:val="nil"/>
              <w:left w:val="nil"/>
              <w:bottom w:val="single" w:sz="4" w:space="0" w:color="auto"/>
              <w:right w:val="single" w:sz="4" w:space="0" w:color="auto"/>
            </w:tcBorders>
            <w:shd w:val="clear" w:color="000000" w:fill="FFFFFF"/>
            <w:vAlign w:val="center"/>
            <w:hideMark/>
          </w:tcPr>
          <w:p w:rsidR="004D5871" w:rsidRPr="004D5871" w:rsidRDefault="004D5871" w:rsidP="004D5871">
            <w:pPr>
              <w:spacing w:after="0" w:line="240" w:lineRule="auto"/>
              <w:jc w:val="center"/>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Dirección de Atención al Usuario, Intervención Temprana y Asignaciones</w:t>
            </w:r>
            <w:r w:rsidRPr="004D5871">
              <w:rPr>
                <w:rFonts w:ascii="Arial" w:eastAsia="Times New Roman" w:hAnsi="Arial" w:cs="Arial"/>
                <w:color w:val="000000"/>
                <w:sz w:val="20"/>
                <w:szCs w:val="20"/>
                <w:lang w:eastAsia="es-CO"/>
              </w:rPr>
              <w:br/>
            </w:r>
            <w:r w:rsidRPr="004D5871">
              <w:rPr>
                <w:rFonts w:ascii="Arial" w:eastAsia="Times New Roman" w:hAnsi="Arial" w:cs="Arial"/>
                <w:color w:val="000000"/>
                <w:sz w:val="20"/>
                <w:szCs w:val="20"/>
                <w:lang w:eastAsia="es-CO"/>
              </w:rPr>
              <w:br/>
              <w:t>Dirección de Comunicaciones</w:t>
            </w:r>
          </w:p>
        </w:tc>
        <w:tc>
          <w:tcPr>
            <w:tcW w:w="1417" w:type="dxa"/>
            <w:tcBorders>
              <w:top w:val="nil"/>
              <w:left w:val="nil"/>
              <w:bottom w:val="single" w:sz="4" w:space="0" w:color="auto"/>
              <w:right w:val="single" w:sz="8" w:space="0" w:color="auto"/>
            </w:tcBorders>
            <w:shd w:val="clear" w:color="auto" w:fill="auto"/>
            <w:vAlign w:val="center"/>
            <w:hideMark/>
          </w:tcPr>
          <w:p w:rsidR="004D5871" w:rsidRPr="004D5871" w:rsidRDefault="004D5871" w:rsidP="004D5871">
            <w:pPr>
              <w:spacing w:after="0" w:line="240" w:lineRule="auto"/>
              <w:jc w:val="center"/>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2018-07-31</w:t>
            </w:r>
            <w:r w:rsidRPr="004D5871">
              <w:rPr>
                <w:rFonts w:ascii="Arial" w:eastAsia="Times New Roman" w:hAnsi="Arial" w:cs="Arial"/>
                <w:color w:val="000000"/>
                <w:sz w:val="20"/>
                <w:szCs w:val="20"/>
                <w:lang w:eastAsia="es-CO"/>
              </w:rPr>
              <w:br/>
              <w:t>2018-12-31</w:t>
            </w:r>
          </w:p>
        </w:tc>
      </w:tr>
      <w:tr w:rsidR="004D5871" w:rsidRPr="004D5871" w:rsidTr="007D1A31">
        <w:trPr>
          <w:trHeight w:val="2402"/>
        </w:trPr>
        <w:tc>
          <w:tcPr>
            <w:tcW w:w="446" w:type="dxa"/>
            <w:vMerge/>
            <w:tcBorders>
              <w:top w:val="single" w:sz="4" w:space="0" w:color="auto"/>
              <w:left w:val="single" w:sz="8" w:space="0" w:color="auto"/>
              <w:bottom w:val="single" w:sz="4" w:space="0" w:color="auto"/>
              <w:right w:val="single" w:sz="4" w:space="0" w:color="auto"/>
            </w:tcBorders>
            <w:vAlign w:val="center"/>
            <w:hideMark/>
          </w:tcPr>
          <w:p w:rsidR="004D5871" w:rsidRPr="004D5871" w:rsidRDefault="004D5871" w:rsidP="004D5871">
            <w:pPr>
              <w:spacing w:after="0" w:line="240" w:lineRule="auto"/>
              <w:rPr>
                <w:rFonts w:ascii="Arial" w:eastAsia="Times New Roman" w:hAnsi="Arial" w:cs="Arial"/>
                <w:color w:val="000000"/>
                <w:lang w:eastAsia="es-CO"/>
              </w:rPr>
            </w:pPr>
          </w:p>
        </w:tc>
        <w:tc>
          <w:tcPr>
            <w:tcW w:w="2532" w:type="dxa"/>
            <w:vMerge/>
            <w:tcBorders>
              <w:top w:val="single" w:sz="4" w:space="0" w:color="auto"/>
              <w:left w:val="single" w:sz="4" w:space="0" w:color="auto"/>
              <w:bottom w:val="single" w:sz="4" w:space="0" w:color="auto"/>
              <w:right w:val="single" w:sz="4" w:space="0" w:color="auto"/>
            </w:tcBorders>
            <w:vAlign w:val="center"/>
            <w:hideMark/>
          </w:tcPr>
          <w:p w:rsidR="004D5871" w:rsidRPr="004D5871" w:rsidRDefault="004D5871" w:rsidP="004D5871">
            <w:pPr>
              <w:spacing w:after="0" w:line="240" w:lineRule="auto"/>
              <w:rPr>
                <w:rFonts w:ascii="Arial" w:eastAsia="Times New Roman" w:hAnsi="Arial" w:cs="Arial"/>
                <w:color w:val="000000"/>
                <w:lang w:eastAsia="es-CO"/>
              </w:rPr>
            </w:pPr>
          </w:p>
        </w:tc>
        <w:tc>
          <w:tcPr>
            <w:tcW w:w="567" w:type="dxa"/>
            <w:tcBorders>
              <w:top w:val="nil"/>
              <w:left w:val="nil"/>
              <w:bottom w:val="single" w:sz="4" w:space="0" w:color="auto"/>
              <w:right w:val="single" w:sz="4" w:space="0" w:color="auto"/>
            </w:tcBorders>
            <w:shd w:val="clear" w:color="000000" w:fill="FFFFFF"/>
            <w:vAlign w:val="center"/>
            <w:hideMark/>
          </w:tcPr>
          <w:p w:rsidR="004D5871" w:rsidRPr="004D5871" w:rsidRDefault="004D5871" w:rsidP="004D5871">
            <w:pPr>
              <w:spacing w:after="0" w:line="240" w:lineRule="auto"/>
              <w:jc w:val="center"/>
              <w:rPr>
                <w:rFonts w:ascii="Arial" w:eastAsia="Times New Roman" w:hAnsi="Arial" w:cs="Arial"/>
                <w:color w:val="000000"/>
                <w:sz w:val="16"/>
                <w:szCs w:val="16"/>
                <w:lang w:eastAsia="es-CO"/>
              </w:rPr>
            </w:pPr>
            <w:r w:rsidRPr="004D5871">
              <w:rPr>
                <w:rFonts w:ascii="Arial" w:eastAsia="Times New Roman" w:hAnsi="Arial" w:cs="Arial"/>
                <w:color w:val="000000"/>
                <w:sz w:val="16"/>
                <w:szCs w:val="16"/>
                <w:lang w:eastAsia="es-CO"/>
              </w:rPr>
              <w:t>4.4.4</w:t>
            </w:r>
          </w:p>
        </w:tc>
        <w:tc>
          <w:tcPr>
            <w:tcW w:w="2268" w:type="dxa"/>
            <w:tcBorders>
              <w:top w:val="nil"/>
              <w:left w:val="nil"/>
              <w:bottom w:val="single" w:sz="4" w:space="0" w:color="auto"/>
              <w:right w:val="single" w:sz="4" w:space="0" w:color="auto"/>
            </w:tcBorders>
            <w:shd w:val="clear" w:color="000000" w:fill="FFFFFF"/>
            <w:vAlign w:val="center"/>
            <w:hideMark/>
          </w:tcPr>
          <w:p w:rsidR="004D5871" w:rsidRPr="004D5871" w:rsidRDefault="004D5871" w:rsidP="004D5871">
            <w:pPr>
              <w:spacing w:after="0" w:line="240" w:lineRule="auto"/>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Divulgar la carta de trato digno.</w:t>
            </w:r>
          </w:p>
        </w:tc>
        <w:tc>
          <w:tcPr>
            <w:tcW w:w="1559" w:type="dxa"/>
            <w:tcBorders>
              <w:top w:val="nil"/>
              <w:left w:val="nil"/>
              <w:bottom w:val="single" w:sz="4" w:space="0" w:color="auto"/>
              <w:right w:val="single" w:sz="4" w:space="0" w:color="auto"/>
            </w:tcBorders>
            <w:shd w:val="clear" w:color="000000" w:fill="FFFFFF"/>
            <w:vAlign w:val="center"/>
            <w:hideMark/>
          </w:tcPr>
          <w:p w:rsidR="004D5871" w:rsidRPr="004D5871" w:rsidRDefault="004D5871" w:rsidP="004D5871">
            <w:pPr>
              <w:spacing w:after="0" w:line="240" w:lineRule="auto"/>
              <w:jc w:val="center"/>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Registros de divulgación (física o virtual)</w:t>
            </w:r>
          </w:p>
        </w:tc>
        <w:tc>
          <w:tcPr>
            <w:tcW w:w="1843" w:type="dxa"/>
            <w:tcBorders>
              <w:top w:val="nil"/>
              <w:left w:val="nil"/>
              <w:bottom w:val="single" w:sz="4" w:space="0" w:color="auto"/>
              <w:right w:val="single" w:sz="4" w:space="0" w:color="auto"/>
            </w:tcBorders>
            <w:shd w:val="clear" w:color="000000" w:fill="FFFFFF"/>
            <w:vAlign w:val="center"/>
            <w:hideMark/>
          </w:tcPr>
          <w:p w:rsidR="004D5871" w:rsidRPr="004D5871" w:rsidRDefault="004D5871" w:rsidP="004D5871">
            <w:pPr>
              <w:spacing w:after="0" w:line="240" w:lineRule="auto"/>
              <w:jc w:val="center"/>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Dirección de Atención al Usuario, Intervención Temprana y Asignaciones</w:t>
            </w:r>
            <w:r w:rsidRPr="004D5871">
              <w:rPr>
                <w:rFonts w:ascii="Arial" w:eastAsia="Times New Roman" w:hAnsi="Arial" w:cs="Arial"/>
                <w:color w:val="000000"/>
                <w:sz w:val="20"/>
                <w:szCs w:val="20"/>
                <w:lang w:eastAsia="es-CO"/>
              </w:rPr>
              <w:br/>
            </w:r>
            <w:r w:rsidRPr="004D5871">
              <w:rPr>
                <w:rFonts w:ascii="Arial" w:eastAsia="Times New Roman" w:hAnsi="Arial" w:cs="Arial"/>
                <w:color w:val="000000"/>
                <w:sz w:val="20"/>
                <w:szCs w:val="20"/>
                <w:lang w:eastAsia="es-CO"/>
              </w:rPr>
              <w:br/>
              <w:t>Dirección de Comunicaciones</w:t>
            </w:r>
          </w:p>
        </w:tc>
        <w:tc>
          <w:tcPr>
            <w:tcW w:w="1417" w:type="dxa"/>
            <w:tcBorders>
              <w:top w:val="nil"/>
              <w:left w:val="nil"/>
              <w:bottom w:val="single" w:sz="4" w:space="0" w:color="auto"/>
              <w:right w:val="single" w:sz="8" w:space="0" w:color="auto"/>
            </w:tcBorders>
            <w:shd w:val="clear" w:color="auto" w:fill="auto"/>
            <w:vAlign w:val="center"/>
            <w:hideMark/>
          </w:tcPr>
          <w:p w:rsidR="004D5871" w:rsidRPr="004D5871" w:rsidRDefault="004D5871" w:rsidP="004D5871">
            <w:pPr>
              <w:spacing w:after="0" w:line="240" w:lineRule="auto"/>
              <w:jc w:val="center"/>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2018-06-30</w:t>
            </w:r>
            <w:r w:rsidRPr="004D5871">
              <w:rPr>
                <w:rFonts w:ascii="Arial" w:eastAsia="Times New Roman" w:hAnsi="Arial" w:cs="Arial"/>
                <w:color w:val="000000"/>
                <w:sz w:val="20"/>
                <w:szCs w:val="20"/>
                <w:lang w:eastAsia="es-CO"/>
              </w:rPr>
              <w:br/>
              <w:t>2018-12-31</w:t>
            </w:r>
          </w:p>
        </w:tc>
      </w:tr>
      <w:tr w:rsidR="004D5871" w:rsidRPr="004D5871" w:rsidTr="007D1A31">
        <w:trPr>
          <w:trHeight w:val="2266"/>
        </w:trPr>
        <w:tc>
          <w:tcPr>
            <w:tcW w:w="446" w:type="dxa"/>
            <w:vMerge/>
            <w:tcBorders>
              <w:top w:val="single" w:sz="4" w:space="0" w:color="auto"/>
              <w:left w:val="single" w:sz="8" w:space="0" w:color="auto"/>
              <w:bottom w:val="single" w:sz="4" w:space="0" w:color="auto"/>
              <w:right w:val="single" w:sz="4" w:space="0" w:color="auto"/>
            </w:tcBorders>
            <w:vAlign w:val="center"/>
            <w:hideMark/>
          </w:tcPr>
          <w:p w:rsidR="004D5871" w:rsidRPr="004D5871" w:rsidRDefault="004D5871" w:rsidP="004D5871">
            <w:pPr>
              <w:spacing w:after="0" w:line="240" w:lineRule="auto"/>
              <w:rPr>
                <w:rFonts w:ascii="Arial" w:eastAsia="Times New Roman" w:hAnsi="Arial" w:cs="Arial"/>
                <w:color w:val="000000"/>
                <w:lang w:eastAsia="es-CO"/>
              </w:rPr>
            </w:pPr>
          </w:p>
        </w:tc>
        <w:tc>
          <w:tcPr>
            <w:tcW w:w="2532" w:type="dxa"/>
            <w:vMerge/>
            <w:tcBorders>
              <w:top w:val="single" w:sz="4" w:space="0" w:color="auto"/>
              <w:left w:val="single" w:sz="4" w:space="0" w:color="auto"/>
              <w:bottom w:val="single" w:sz="4" w:space="0" w:color="auto"/>
              <w:right w:val="single" w:sz="4" w:space="0" w:color="auto"/>
            </w:tcBorders>
            <w:vAlign w:val="center"/>
            <w:hideMark/>
          </w:tcPr>
          <w:p w:rsidR="004D5871" w:rsidRPr="004D5871" w:rsidRDefault="004D5871" w:rsidP="004D5871">
            <w:pPr>
              <w:spacing w:after="0" w:line="240" w:lineRule="auto"/>
              <w:rPr>
                <w:rFonts w:ascii="Arial" w:eastAsia="Times New Roman" w:hAnsi="Arial" w:cs="Arial"/>
                <w:color w:val="000000"/>
                <w:lang w:eastAsia="es-CO"/>
              </w:rPr>
            </w:pPr>
          </w:p>
        </w:tc>
        <w:tc>
          <w:tcPr>
            <w:tcW w:w="567" w:type="dxa"/>
            <w:tcBorders>
              <w:top w:val="nil"/>
              <w:left w:val="nil"/>
              <w:bottom w:val="single" w:sz="4" w:space="0" w:color="auto"/>
              <w:right w:val="single" w:sz="4" w:space="0" w:color="auto"/>
            </w:tcBorders>
            <w:shd w:val="clear" w:color="000000" w:fill="FFFFFF"/>
            <w:vAlign w:val="center"/>
            <w:hideMark/>
          </w:tcPr>
          <w:p w:rsidR="004D5871" w:rsidRPr="004D5871" w:rsidRDefault="004D5871" w:rsidP="004D5871">
            <w:pPr>
              <w:spacing w:after="0" w:line="240" w:lineRule="auto"/>
              <w:jc w:val="center"/>
              <w:rPr>
                <w:rFonts w:ascii="Arial" w:eastAsia="Times New Roman" w:hAnsi="Arial" w:cs="Arial"/>
                <w:color w:val="000000"/>
                <w:sz w:val="16"/>
                <w:szCs w:val="16"/>
                <w:lang w:eastAsia="es-CO"/>
              </w:rPr>
            </w:pPr>
            <w:r w:rsidRPr="004D5871">
              <w:rPr>
                <w:rFonts w:ascii="Arial" w:eastAsia="Times New Roman" w:hAnsi="Arial" w:cs="Arial"/>
                <w:color w:val="000000"/>
                <w:sz w:val="16"/>
                <w:szCs w:val="16"/>
                <w:lang w:eastAsia="es-CO"/>
              </w:rPr>
              <w:t>4.4.5</w:t>
            </w:r>
          </w:p>
        </w:tc>
        <w:tc>
          <w:tcPr>
            <w:tcW w:w="2268" w:type="dxa"/>
            <w:tcBorders>
              <w:top w:val="nil"/>
              <w:left w:val="nil"/>
              <w:bottom w:val="single" w:sz="4" w:space="0" w:color="auto"/>
              <w:right w:val="single" w:sz="4" w:space="0" w:color="auto"/>
            </w:tcBorders>
            <w:shd w:val="clear" w:color="000000" w:fill="FFFFFF"/>
            <w:vAlign w:val="center"/>
            <w:hideMark/>
          </w:tcPr>
          <w:p w:rsidR="004D5871" w:rsidRPr="004D5871" w:rsidRDefault="004D5871" w:rsidP="004D5871">
            <w:pPr>
              <w:spacing w:after="0" w:line="240" w:lineRule="auto"/>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Gestionar la creación de un registro público sobre los derechos de petición de acuerdo con la Circular Externa N° 001 del 2011 del Consejo Asesor del Gobierno Nacional.</w:t>
            </w:r>
          </w:p>
        </w:tc>
        <w:tc>
          <w:tcPr>
            <w:tcW w:w="1559" w:type="dxa"/>
            <w:tcBorders>
              <w:top w:val="nil"/>
              <w:left w:val="nil"/>
              <w:bottom w:val="single" w:sz="4" w:space="0" w:color="auto"/>
              <w:right w:val="single" w:sz="4" w:space="0" w:color="auto"/>
            </w:tcBorders>
            <w:shd w:val="clear" w:color="000000" w:fill="FFFFFF"/>
            <w:vAlign w:val="center"/>
            <w:hideMark/>
          </w:tcPr>
          <w:p w:rsidR="004D5871" w:rsidRPr="004D5871" w:rsidRDefault="004D5871" w:rsidP="004D5871">
            <w:pPr>
              <w:spacing w:after="0" w:line="240" w:lineRule="auto"/>
              <w:jc w:val="center"/>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Listas de asistencia o actas de reunión</w:t>
            </w:r>
          </w:p>
        </w:tc>
        <w:tc>
          <w:tcPr>
            <w:tcW w:w="1843" w:type="dxa"/>
            <w:tcBorders>
              <w:top w:val="nil"/>
              <w:left w:val="nil"/>
              <w:bottom w:val="single" w:sz="4" w:space="0" w:color="auto"/>
              <w:right w:val="single" w:sz="4" w:space="0" w:color="auto"/>
            </w:tcBorders>
            <w:shd w:val="clear" w:color="000000" w:fill="FFFFFF"/>
            <w:vAlign w:val="center"/>
            <w:hideMark/>
          </w:tcPr>
          <w:p w:rsidR="004D5871" w:rsidRPr="004D5871" w:rsidRDefault="004D5871" w:rsidP="004D5871">
            <w:pPr>
              <w:spacing w:after="0" w:line="240" w:lineRule="auto"/>
              <w:jc w:val="center"/>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Dirección de Atención al Usuario, Intervención Temprana y Asignaciones</w:t>
            </w:r>
          </w:p>
        </w:tc>
        <w:tc>
          <w:tcPr>
            <w:tcW w:w="1417" w:type="dxa"/>
            <w:tcBorders>
              <w:top w:val="nil"/>
              <w:left w:val="nil"/>
              <w:bottom w:val="single" w:sz="4" w:space="0" w:color="auto"/>
              <w:right w:val="single" w:sz="8" w:space="0" w:color="auto"/>
            </w:tcBorders>
            <w:shd w:val="clear" w:color="auto" w:fill="auto"/>
            <w:vAlign w:val="center"/>
            <w:hideMark/>
          </w:tcPr>
          <w:p w:rsidR="004D5871" w:rsidRPr="004D5871" w:rsidRDefault="004D5871" w:rsidP="004D5871">
            <w:pPr>
              <w:spacing w:after="0" w:line="240" w:lineRule="auto"/>
              <w:jc w:val="center"/>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2018-12-15</w:t>
            </w:r>
          </w:p>
        </w:tc>
      </w:tr>
    </w:tbl>
    <w:p w:rsidR="004D5871" w:rsidRDefault="004D5871" w:rsidP="004155DF">
      <w:pPr>
        <w:spacing w:after="0" w:line="360" w:lineRule="auto"/>
        <w:jc w:val="both"/>
        <w:rPr>
          <w:rFonts w:ascii="HelveticaNeueLTStd-LtCn" w:hAnsi="HelveticaNeueLTStd-LtCn" w:cs="HelveticaNeueLTStd-LtCn"/>
          <w:sz w:val="24"/>
          <w:szCs w:val="24"/>
        </w:rPr>
      </w:pPr>
    </w:p>
    <w:p w:rsidR="004D5871" w:rsidRDefault="004D5871" w:rsidP="004155DF">
      <w:pPr>
        <w:spacing w:after="0" w:line="360" w:lineRule="auto"/>
        <w:jc w:val="both"/>
        <w:rPr>
          <w:rFonts w:ascii="HelveticaNeueLTStd-LtCn" w:hAnsi="HelveticaNeueLTStd-LtCn" w:cs="HelveticaNeueLTStd-LtCn"/>
          <w:sz w:val="24"/>
          <w:szCs w:val="24"/>
        </w:rPr>
      </w:pPr>
    </w:p>
    <w:tbl>
      <w:tblPr>
        <w:tblW w:w="10774" w:type="dxa"/>
        <w:tblInd w:w="-861" w:type="dxa"/>
        <w:tblLayout w:type="fixed"/>
        <w:tblCellMar>
          <w:left w:w="70" w:type="dxa"/>
          <w:right w:w="70" w:type="dxa"/>
        </w:tblCellMar>
        <w:tblLook w:val="04A0" w:firstRow="1" w:lastRow="0" w:firstColumn="1" w:lastColumn="0" w:noHBand="0" w:noVBand="1"/>
      </w:tblPr>
      <w:tblGrid>
        <w:gridCol w:w="446"/>
        <w:gridCol w:w="2532"/>
        <w:gridCol w:w="567"/>
        <w:gridCol w:w="2126"/>
        <w:gridCol w:w="1417"/>
        <w:gridCol w:w="2410"/>
        <w:gridCol w:w="1276"/>
      </w:tblGrid>
      <w:tr w:rsidR="004D5871" w:rsidRPr="004D5871" w:rsidTr="00E979C7">
        <w:trPr>
          <w:trHeight w:val="600"/>
        </w:trPr>
        <w:tc>
          <w:tcPr>
            <w:tcW w:w="2978" w:type="dxa"/>
            <w:gridSpan w:val="2"/>
            <w:tcBorders>
              <w:top w:val="single" w:sz="8" w:space="0" w:color="auto"/>
              <w:left w:val="single" w:sz="8" w:space="0" w:color="auto"/>
              <w:bottom w:val="single" w:sz="8" w:space="0" w:color="auto"/>
              <w:right w:val="single" w:sz="4" w:space="0" w:color="FFFFFF"/>
            </w:tcBorders>
            <w:shd w:val="clear" w:color="000000" w:fill="60497A"/>
            <w:vAlign w:val="center"/>
            <w:hideMark/>
          </w:tcPr>
          <w:p w:rsidR="004D5871" w:rsidRPr="004D5871" w:rsidRDefault="004D5871" w:rsidP="004D5871">
            <w:pPr>
              <w:spacing w:after="0" w:line="240" w:lineRule="auto"/>
              <w:rPr>
                <w:rFonts w:ascii="Arial" w:eastAsia="Times New Roman" w:hAnsi="Arial" w:cs="Arial"/>
                <w:b/>
                <w:bCs/>
                <w:color w:val="FFFFFF"/>
                <w:lang w:eastAsia="es-CO"/>
              </w:rPr>
            </w:pPr>
            <w:r w:rsidRPr="004D5871">
              <w:rPr>
                <w:rFonts w:ascii="Arial" w:eastAsia="Times New Roman" w:hAnsi="Arial" w:cs="Arial"/>
                <w:b/>
                <w:bCs/>
                <w:color w:val="FFFFFF"/>
                <w:sz w:val="24"/>
                <w:szCs w:val="24"/>
                <w:lang w:eastAsia="es-CO"/>
              </w:rPr>
              <w:lastRenderedPageBreak/>
              <w:t xml:space="preserve">C O M P O N E N T E </w:t>
            </w:r>
            <w:r w:rsidRPr="004D5871">
              <w:rPr>
                <w:rFonts w:ascii="Arial" w:eastAsia="Times New Roman" w:hAnsi="Arial" w:cs="Arial"/>
                <w:b/>
                <w:bCs/>
                <w:color w:val="FFFFFF"/>
                <w:lang w:eastAsia="es-CO"/>
              </w:rPr>
              <w:t xml:space="preserve">  </w:t>
            </w:r>
            <w:r w:rsidRPr="004D5871">
              <w:rPr>
                <w:rFonts w:ascii="Arial" w:eastAsia="Times New Roman" w:hAnsi="Arial" w:cs="Arial"/>
                <w:b/>
                <w:bCs/>
                <w:color w:val="FFFFFF"/>
                <w:sz w:val="36"/>
                <w:szCs w:val="36"/>
                <w:lang w:eastAsia="es-CO"/>
              </w:rPr>
              <w:t>4</w:t>
            </w:r>
          </w:p>
        </w:tc>
        <w:tc>
          <w:tcPr>
            <w:tcW w:w="7796" w:type="dxa"/>
            <w:gridSpan w:val="5"/>
            <w:tcBorders>
              <w:top w:val="single" w:sz="8" w:space="0" w:color="auto"/>
              <w:left w:val="nil"/>
              <w:bottom w:val="single" w:sz="8" w:space="0" w:color="auto"/>
              <w:right w:val="single" w:sz="8" w:space="0" w:color="000000"/>
            </w:tcBorders>
            <w:shd w:val="clear" w:color="000000" w:fill="60497A"/>
            <w:vAlign w:val="center"/>
            <w:hideMark/>
          </w:tcPr>
          <w:p w:rsidR="004D5871" w:rsidRPr="004D5871" w:rsidRDefault="004D5871" w:rsidP="004D5871">
            <w:pPr>
              <w:spacing w:after="0" w:line="240" w:lineRule="auto"/>
              <w:rPr>
                <w:rFonts w:ascii="Arial" w:eastAsia="Times New Roman" w:hAnsi="Arial" w:cs="Arial"/>
                <w:b/>
                <w:bCs/>
                <w:color w:val="FFFFFF"/>
                <w:sz w:val="24"/>
                <w:szCs w:val="24"/>
                <w:lang w:eastAsia="es-CO"/>
              </w:rPr>
            </w:pPr>
            <w:r w:rsidRPr="004D5871">
              <w:rPr>
                <w:rFonts w:ascii="Arial" w:eastAsia="Times New Roman" w:hAnsi="Arial" w:cs="Arial"/>
                <w:b/>
                <w:bCs/>
                <w:color w:val="FFFFFF"/>
                <w:sz w:val="24"/>
                <w:szCs w:val="24"/>
                <w:lang w:eastAsia="es-CO"/>
              </w:rPr>
              <w:t xml:space="preserve"> MECANISMOS PARA MEJORAR LA ATENCIÓN AL CIUDADANO</w:t>
            </w:r>
          </w:p>
        </w:tc>
      </w:tr>
      <w:tr w:rsidR="004D5871" w:rsidRPr="004D5871" w:rsidTr="00E979C7">
        <w:trPr>
          <w:trHeight w:val="499"/>
        </w:trPr>
        <w:tc>
          <w:tcPr>
            <w:tcW w:w="2978" w:type="dxa"/>
            <w:gridSpan w:val="2"/>
            <w:tcBorders>
              <w:top w:val="single" w:sz="8" w:space="0" w:color="auto"/>
              <w:left w:val="single" w:sz="8" w:space="0" w:color="auto"/>
              <w:bottom w:val="nil"/>
              <w:right w:val="single" w:sz="4" w:space="0" w:color="FFFFFF"/>
            </w:tcBorders>
            <w:shd w:val="clear" w:color="000000" w:fill="BFBFBF"/>
            <w:noWrap/>
            <w:vAlign w:val="center"/>
            <w:hideMark/>
          </w:tcPr>
          <w:p w:rsidR="004D5871" w:rsidRPr="004D5871" w:rsidRDefault="004D5871" w:rsidP="004D5871">
            <w:pPr>
              <w:spacing w:after="0" w:line="240" w:lineRule="auto"/>
              <w:jc w:val="center"/>
              <w:rPr>
                <w:rFonts w:ascii="Arial" w:eastAsia="Times New Roman" w:hAnsi="Arial" w:cs="Arial"/>
                <w:b/>
                <w:bCs/>
                <w:color w:val="000000"/>
                <w:sz w:val="24"/>
                <w:szCs w:val="24"/>
                <w:lang w:eastAsia="es-CO"/>
              </w:rPr>
            </w:pPr>
            <w:r w:rsidRPr="004D5871">
              <w:rPr>
                <w:rFonts w:ascii="Arial" w:eastAsia="Times New Roman" w:hAnsi="Arial" w:cs="Arial"/>
                <w:b/>
                <w:bCs/>
                <w:color w:val="000000"/>
                <w:sz w:val="24"/>
                <w:szCs w:val="24"/>
                <w:lang w:eastAsia="es-CO"/>
              </w:rPr>
              <w:t>Subcomponente</w:t>
            </w:r>
          </w:p>
        </w:tc>
        <w:tc>
          <w:tcPr>
            <w:tcW w:w="2693" w:type="dxa"/>
            <w:gridSpan w:val="2"/>
            <w:tcBorders>
              <w:top w:val="single" w:sz="8" w:space="0" w:color="auto"/>
              <w:left w:val="nil"/>
              <w:bottom w:val="nil"/>
              <w:right w:val="single" w:sz="4" w:space="0" w:color="FFFFFF"/>
            </w:tcBorders>
            <w:shd w:val="clear" w:color="000000" w:fill="BFBFBF"/>
            <w:noWrap/>
            <w:vAlign w:val="center"/>
            <w:hideMark/>
          </w:tcPr>
          <w:p w:rsidR="004D5871" w:rsidRPr="004D5871" w:rsidRDefault="004D5871" w:rsidP="004D5871">
            <w:pPr>
              <w:spacing w:after="0" w:line="240" w:lineRule="auto"/>
              <w:jc w:val="center"/>
              <w:rPr>
                <w:rFonts w:ascii="Arial" w:eastAsia="Times New Roman" w:hAnsi="Arial" w:cs="Arial"/>
                <w:b/>
                <w:bCs/>
                <w:color w:val="000000"/>
                <w:sz w:val="24"/>
                <w:szCs w:val="24"/>
                <w:lang w:eastAsia="es-CO"/>
              </w:rPr>
            </w:pPr>
            <w:r w:rsidRPr="004D5871">
              <w:rPr>
                <w:rFonts w:ascii="Arial" w:eastAsia="Times New Roman" w:hAnsi="Arial" w:cs="Arial"/>
                <w:b/>
                <w:bCs/>
                <w:color w:val="000000"/>
                <w:sz w:val="24"/>
                <w:szCs w:val="24"/>
                <w:lang w:eastAsia="es-CO"/>
              </w:rPr>
              <w:t xml:space="preserve"> Actividad</w:t>
            </w:r>
          </w:p>
        </w:tc>
        <w:tc>
          <w:tcPr>
            <w:tcW w:w="1417" w:type="dxa"/>
            <w:tcBorders>
              <w:top w:val="nil"/>
              <w:left w:val="nil"/>
              <w:bottom w:val="nil"/>
              <w:right w:val="single" w:sz="4" w:space="0" w:color="FFFFFF"/>
            </w:tcBorders>
            <w:shd w:val="clear" w:color="000000" w:fill="BFBFBF"/>
            <w:vAlign w:val="center"/>
            <w:hideMark/>
          </w:tcPr>
          <w:p w:rsidR="004D5871" w:rsidRPr="004D5871" w:rsidRDefault="004D5871" w:rsidP="004D5871">
            <w:pPr>
              <w:spacing w:after="0" w:line="240" w:lineRule="auto"/>
              <w:jc w:val="center"/>
              <w:rPr>
                <w:rFonts w:ascii="Arial" w:eastAsia="Times New Roman" w:hAnsi="Arial" w:cs="Arial"/>
                <w:b/>
                <w:bCs/>
                <w:color w:val="000000"/>
                <w:sz w:val="24"/>
                <w:szCs w:val="24"/>
                <w:lang w:eastAsia="es-CO"/>
              </w:rPr>
            </w:pPr>
            <w:r w:rsidRPr="004D5871">
              <w:rPr>
                <w:rFonts w:ascii="Arial" w:eastAsia="Times New Roman" w:hAnsi="Arial" w:cs="Arial"/>
                <w:b/>
                <w:bCs/>
                <w:color w:val="000000"/>
                <w:sz w:val="24"/>
                <w:szCs w:val="24"/>
                <w:lang w:eastAsia="es-CO"/>
              </w:rPr>
              <w:t>Meta o producto</w:t>
            </w:r>
          </w:p>
        </w:tc>
        <w:tc>
          <w:tcPr>
            <w:tcW w:w="2410" w:type="dxa"/>
            <w:tcBorders>
              <w:top w:val="nil"/>
              <w:left w:val="nil"/>
              <w:bottom w:val="nil"/>
              <w:right w:val="single" w:sz="4" w:space="0" w:color="FFFFFF"/>
            </w:tcBorders>
            <w:shd w:val="clear" w:color="000000" w:fill="BFBFBF"/>
            <w:noWrap/>
            <w:vAlign w:val="center"/>
            <w:hideMark/>
          </w:tcPr>
          <w:p w:rsidR="004D5871" w:rsidRPr="004D5871" w:rsidRDefault="004D5871" w:rsidP="004D5871">
            <w:pPr>
              <w:spacing w:after="0" w:line="240" w:lineRule="auto"/>
              <w:jc w:val="center"/>
              <w:rPr>
                <w:rFonts w:ascii="Arial" w:eastAsia="Times New Roman" w:hAnsi="Arial" w:cs="Arial"/>
                <w:b/>
                <w:bCs/>
                <w:color w:val="000000"/>
                <w:sz w:val="24"/>
                <w:szCs w:val="24"/>
                <w:lang w:eastAsia="es-CO"/>
              </w:rPr>
            </w:pPr>
            <w:r w:rsidRPr="004D5871">
              <w:rPr>
                <w:rFonts w:ascii="Arial" w:eastAsia="Times New Roman" w:hAnsi="Arial" w:cs="Arial"/>
                <w:b/>
                <w:bCs/>
                <w:color w:val="000000"/>
                <w:sz w:val="24"/>
                <w:szCs w:val="24"/>
                <w:lang w:eastAsia="es-CO"/>
              </w:rPr>
              <w:t xml:space="preserve">Responsable </w:t>
            </w:r>
          </w:p>
        </w:tc>
        <w:tc>
          <w:tcPr>
            <w:tcW w:w="1276" w:type="dxa"/>
            <w:tcBorders>
              <w:top w:val="nil"/>
              <w:left w:val="nil"/>
              <w:bottom w:val="nil"/>
              <w:right w:val="single" w:sz="8" w:space="0" w:color="auto"/>
            </w:tcBorders>
            <w:shd w:val="clear" w:color="000000" w:fill="BFBFBF"/>
            <w:vAlign w:val="center"/>
            <w:hideMark/>
          </w:tcPr>
          <w:p w:rsidR="004D5871" w:rsidRPr="004D5871" w:rsidRDefault="004D5871" w:rsidP="004D5871">
            <w:pPr>
              <w:spacing w:after="0" w:line="240" w:lineRule="auto"/>
              <w:jc w:val="center"/>
              <w:rPr>
                <w:rFonts w:ascii="Arial" w:eastAsia="Times New Roman" w:hAnsi="Arial" w:cs="Arial"/>
                <w:b/>
                <w:bCs/>
                <w:color w:val="000000"/>
                <w:sz w:val="18"/>
                <w:szCs w:val="18"/>
                <w:lang w:eastAsia="es-CO"/>
              </w:rPr>
            </w:pPr>
            <w:r w:rsidRPr="004D5871">
              <w:rPr>
                <w:rFonts w:ascii="Arial" w:eastAsia="Times New Roman" w:hAnsi="Arial" w:cs="Arial"/>
                <w:b/>
                <w:bCs/>
                <w:color w:val="000000"/>
                <w:sz w:val="18"/>
                <w:szCs w:val="18"/>
                <w:lang w:eastAsia="es-CO"/>
              </w:rPr>
              <w:t>Fecha programada</w:t>
            </w:r>
          </w:p>
        </w:tc>
      </w:tr>
      <w:tr w:rsidR="004D5871" w:rsidRPr="004D5871" w:rsidTr="00E979C7">
        <w:trPr>
          <w:trHeight w:val="2555"/>
        </w:trPr>
        <w:tc>
          <w:tcPr>
            <w:tcW w:w="446" w:type="dxa"/>
            <w:vMerge w:val="restart"/>
            <w:tcBorders>
              <w:top w:val="single" w:sz="4" w:space="0" w:color="auto"/>
              <w:left w:val="single" w:sz="8" w:space="0" w:color="auto"/>
              <w:bottom w:val="single" w:sz="8" w:space="0" w:color="000000"/>
              <w:right w:val="single" w:sz="4" w:space="0" w:color="auto"/>
            </w:tcBorders>
            <w:shd w:val="clear" w:color="000000" w:fill="E4DFEC"/>
            <w:vAlign w:val="center"/>
            <w:hideMark/>
          </w:tcPr>
          <w:p w:rsidR="004D5871" w:rsidRPr="004D5871" w:rsidRDefault="004D5871" w:rsidP="004D5871">
            <w:pPr>
              <w:spacing w:after="0" w:line="240" w:lineRule="auto"/>
              <w:jc w:val="center"/>
              <w:rPr>
                <w:rFonts w:ascii="Arial" w:eastAsia="Times New Roman" w:hAnsi="Arial" w:cs="Arial"/>
                <w:color w:val="000000"/>
                <w:lang w:eastAsia="es-CO"/>
              </w:rPr>
            </w:pPr>
            <w:r w:rsidRPr="004D5871">
              <w:rPr>
                <w:rFonts w:ascii="Arial" w:eastAsia="Times New Roman" w:hAnsi="Arial" w:cs="Arial"/>
                <w:color w:val="000000"/>
                <w:lang w:eastAsia="es-CO"/>
              </w:rPr>
              <w:t>4.5</w:t>
            </w:r>
          </w:p>
        </w:tc>
        <w:tc>
          <w:tcPr>
            <w:tcW w:w="2532" w:type="dxa"/>
            <w:vMerge w:val="restart"/>
            <w:tcBorders>
              <w:top w:val="single" w:sz="4" w:space="0" w:color="auto"/>
              <w:left w:val="single" w:sz="4" w:space="0" w:color="auto"/>
              <w:bottom w:val="single" w:sz="8" w:space="0" w:color="000000"/>
              <w:right w:val="single" w:sz="4" w:space="0" w:color="auto"/>
            </w:tcBorders>
            <w:shd w:val="clear" w:color="000000" w:fill="E4DFEC"/>
            <w:vAlign w:val="center"/>
            <w:hideMark/>
          </w:tcPr>
          <w:p w:rsidR="004D5871" w:rsidRPr="004D5871" w:rsidRDefault="004D5871" w:rsidP="004D5871">
            <w:pPr>
              <w:spacing w:after="0" w:line="240" w:lineRule="auto"/>
              <w:rPr>
                <w:rFonts w:ascii="Arial" w:eastAsia="Times New Roman" w:hAnsi="Arial" w:cs="Arial"/>
                <w:color w:val="000000"/>
                <w:lang w:eastAsia="es-CO"/>
              </w:rPr>
            </w:pPr>
            <w:r w:rsidRPr="004D5871">
              <w:rPr>
                <w:rFonts w:ascii="Arial" w:eastAsia="Times New Roman" w:hAnsi="Arial" w:cs="Arial"/>
                <w:color w:val="000000"/>
                <w:lang w:eastAsia="es-CO"/>
              </w:rPr>
              <w:t>Relacionamiento con el ciudadano</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D5871" w:rsidRPr="004D5871" w:rsidRDefault="004D5871" w:rsidP="004D5871">
            <w:pPr>
              <w:spacing w:after="0" w:line="240" w:lineRule="auto"/>
              <w:jc w:val="center"/>
              <w:rPr>
                <w:rFonts w:ascii="Arial" w:eastAsia="Times New Roman" w:hAnsi="Arial" w:cs="Arial"/>
                <w:color w:val="000000"/>
                <w:sz w:val="16"/>
                <w:szCs w:val="16"/>
                <w:lang w:eastAsia="es-CO"/>
              </w:rPr>
            </w:pPr>
            <w:r w:rsidRPr="004D5871">
              <w:rPr>
                <w:rFonts w:ascii="Arial" w:eastAsia="Times New Roman" w:hAnsi="Arial" w:cs="Arial"/>
                <w:color w:val="000000"/>
                <w:sz w:val="16"/>
                <w:szCs w:val="16"/>
                <w:lang w:eastAsia="es-CO"/>
              </w:rPr>
              <w:t>4.5.1</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4D5871" w:rsidRPr="004D5871" w:rsidRDefault="004D5871" w:rsidP="004D5871">
            <w:pPr>
              <w:spacing w:after="0" w:line="240" w:lineRule="auto"/>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Aplicar encuesta para medir el nivel de satisfacción de los usuarios en cuanto a la calidad del servicio prestado por la entidad para identificar sus debilidades y fortalezas.</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4D5871" w:rsidRPr="004D5871" w:rsidRDefault="004D5871" w:rsidP="004D5871">
            <w:pPr>
              <w:spacing w:after="0" w:line="240" w:lineRule="auto"/>
              <w:jc w:val="center"/>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Informe</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4D5871" w:rsidRPr="004D5871" w:rsidRDefault="004D5871" w:rsidP="004D5871">
            <w:pPr>
              <w:spacing w:after="0" w:line="240" w:lineRule="auto"/>
              <w:jc w:val="center"/>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Dirección de Atención al Usuario, Intervención Temprana y Asignaciones</w:t>
            </w:r>
          </w:p>
        </w:tc>
        <w:tc>
          <w:tcPr>
            <w:tcW w:w="1276" w:type="dxa"/>
            <w:tcBorders>
              <w:top w:val="single" w:sz="4" w:space="0" w:color="auto"/>
              <w:left w:val="nil"/>
              <w:bottom w:val="single" w:sz="4" w:space="0" w:color="auto"/>
              <w:right w:val="single" w:sz="8" w:space="0" w:color="auto"/>
            </w:tcBorders>
            <w:shd w:val="clear" w:color="auto" w:fill="auto"/>
            <w:vAlign w:val="center"/>
            <w:hideMark/>
          </w:tcPr>
          <w:p w:rsidR="004D5871" w:rsidRPr="004D5871" w:rsidRDefault="004D5871" w:rsidP="004D5871">
            <w:pPr>
              <w:spacing w:after="0" w:line="240" w:lineRule="auto"/>
              <w:jc w:val="center"/>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2018-12-31</w:t>
            </w:r>
          </w:p>
        </w:tc>
      </w:tr>
      <w:tr w:rsidR="004D5871" w:rsidRPr="004D5871" w:rsidTr="00E979C7">
        <w:trPr>
          <w:trHeight w:val="2378"/>
        </w:trPr>
        <w:tc>
          <w:tcPr>
            <w:tcW w:w="446" w:type="dxa"/>
            <w:vMerge/>
            <w:tcBorders>
              <w:top w:val="single" w:sz="4" w:space="0" w:color="auto"/>
              <w:left w:val="single" w:sz="8" w:space="0" w:color="auto"/>
              <w:bottom w:val="single" w:sz="8" w:space="0" w:color="000000"/>
              <w:right w:val="single" w:sz="4" w:space="0" w:color="auto"/>
            </w:tcBorders>
            <w:vAlign w:val="center"/>
            <w:hideMark/>
          </w:tcPr>
          <w:p w:rsidR="004D5871" w:rsidRPr="004D5871" w:rsidRDefault="004D5871" w:rsidP="004D5871">
            <w:pPr>
              <w:spacing w:after="0" w:line="240" w:lineRule="auto"/>
              <w:rPr>
                <w:rFonts w:ascii="Arial" w:eastAsia="Times New Roman" w:hAnsi="Arial" w:cs="Arial"/>
                <w:color w:val="000000"/>
                <w:lang w:eastAsia="es-CO"/>
              </w:rPr>
            </w:pPr>
          </w:p>
        </w:tc>
        <w:tc>
          <w:tcPr>
            <w:tcW w:w="2532" w:type="dxa"/>
            <w:vMerge/>
            <w:tcBorders>
              <w:top w:val="single" w:sz="4" w:space="0" w:color="auto"/>
              <w:left w:val="single" w:sz="4" w:space="0" w:color="auto"/>
              <w:bottom w:val="single" w:sz="8" w:space="0" w:color="000000"/>
              <w:right w:val="single" w:sz="4" w:space="0" w:color="auto"/>
            </w:tcBorders>
            <w:vAlign w:val="center"/>
            <w:hideMark/>
          </w:tcPr>
          <w:p w:rsidR="004D5871" w:rsidRPr="004D5871" w:rsidRDefault="004D5871" w:rsidP="004D5871">
            <w:pPr>
              <w:spacing w:after="0" w:line="240" w:lineRule="auto"/>
              <w:rPr>
                <w:rFonts w:ascii="Arial" w:eastAsia="Times New Roman" w:hAnsi="Arial" w:cs="Arial"/>
                <w:color w:val="000000"/>
                <w:lang w:eastAsia="es-CO"/>
              </w:rPr>
            </w:pPr>
          </w:p>
        </w:tc>
        <w:tc>
          <w:tcPr>
            <w:tcW w:w="567" w:type="dxa"/>
            <w:tcBorders>
              <w:top w:val="nil"/>
              <w:left w:val="nil"/>
              <w:bottom w:val="single" w:sz="4" w:space="0" w:color="auto"/>
              <w:right w:val="single" w:sz="4" w:space="0" w:color="auto"/>
            </w:tcBorders>
            <w:shd w:val="clear" w:color="000000" w:fill="FFFFFF"/>
            <w:vAlign w:val="center"/>
            <w:hideMark/>
          </w:tcPr>
          <w:p w:rsidR="004D5871" w:rsidRPr="004D5871" w:rsidRDefault="004D5871" w:rsidP="004D5871">
            <w:pPr>
              <w:spacing w:after="0" w:line="240" w:lineRule="auto"/>
              <w:jc w:val="center"/>
              <w:rPr>
                <w:rFonts w:ascii="Arial" w:eastAsia="Times New Roman" w:hAnsi="Arial" w:cs="Arial"/>
                <w:color w:val="000000"/>
                <w:sz w:val="16"/>
                <w:szCs w:val="16"/>
                <w:lang w:eastAsia="es-CO"/>
              </w:rPr>
            </w:pPr>
            <w:r w:rsidRPr="004D5871">
              <w:rPr>
                <w:rFonts w:ascii="Arial" w:eastAsia="Times New Roman" w:hAnsi="Arial" w:cs="Arial"/>
                <w:color w:val="000000"/>
                <w:sz w:val="16"/>
                <w:szCs w:val="16"/>
                <w:lang w:eastAsia="es-CO"/>
              </w:rPr>
              <w:t>4.5.2</w:t>
            </w:r>
          </w:p>
        </w:tc>
        <w:tc>
          <w:tcPr>
            <w:tcW w:w="2126" w:type="dxa"/>
            <w:tcBorders>
              <w:top w:val="nil"/>
              <w:left w:val="nil"/>
              <w:bottom w:val="single" w:sz="4" w:space="0" w:color="auto"/>
              <w:right w:val="single" w:sz="4" w:space="0" w:color="auto"/>
            </w:tcBorders>
            <w:shd w:val="clear" w:color="auto" w:fill="auto"/>
            <w:vAlign w:val="center"/>
            <w:hideMark/>
          </w:tcPr>
          <w:p w:rsidR="004D5871" w:rsidRPr="004D5871" w:rsidRDefault="004D5871" w:rsidP="004D5871">
            <w:pPr>
              <w:spacing w:after="0" w:line="240" w:lineRule="auto"/>
              <w:rPr>
                <w:rFonts w:ascii="Arial" w:eastAsia="Times New Roman" w:hAnsi="Arial" w:cs="Arial"/>
                <w:sz w:val="20"/>
                <w:szCs w:val="20"/>
                <w:lang w:eastAsia="es-CO"/>
              </w:rPr>
            </w:pPr>
            <w:r w:rsidRPr="004D5871">
              <w:rPr>
                <w:rFonts w:ascii="Arial" w:eastAsia="Times New Roman" w:hAnsi="Arial" w:cs="Arial"/>
                <w:sz w:val="20"/>
                <w:szCs w:val="20"/>
                <w:lang w:eastAsia="es-CO"/>
              </w:rPr>
              <w:t>Ejecutar sondeo de opinión.</w:t>
            </w:r>
          </w:p>
        </w:tc>
        <w:tc>
          <w:tcPr>
            <w:tcW w:w="1417" w:type="dxa"/>
            <w:tcBorders>
              <w:top w:val="nil"/>
              <w:left w:val="nil"/>
              <w:bottom w:val="single" w:sz="4" w:space="0" w:color="auto"/>
              <w:right w:val="single" w:sz="4" w:space="0" w:color="auto"/>
            </w:tcBorders>
            <w:shd w:val="clear" w:color="000000" w:fill="FFFFFF"/>
            <w:vAlign w:val="center"/>
            <w:hideMark/>
          </w:tcPr>
          <w:p w:rsidR="004D5871" w:rsidRPr="004D5871" w:rsidRDefault="004D5871" w:rsidP="004D5871">
            <w:pPr>
              <w:spacing w:after="0" w:line="240" w:lineRule="auto"/>
              <w:jc w:val="center"/>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Informe de resultados</w:t>
            </w:r>
          </w:p>
        </w:tc>
        <w:tc>
          <w:tcPr>
            <w:tcW w:w="2410" w:type="dxa"/>
            <w:tcBorders>
              <w:top w:val="nil"/>
              <w:left w:val="nil"/>
              <w:bottom w:val="single" w:sz="4" w:space="0" w:color="auto"/>
              <w:right w:val="single" w:sz="4" w:space="0" w:color="auto"/>
            </w:tcBorders>
            <w:shd w:val="clear" w:color="000000" w:fill="FFFFFF"/>
            <w:vAlign w:val="center"/>
            <w:hideMark/>
          </w:tcPr>
          <w:p w:rsidR="004D5871" w:rsidRPr="004D5871" w:rsidRDefault="004D5871" w:rsidP="004D5871">
            <w:pPr>
              <w:spacing w:after="0" w:line="240" w:lineRule="auto"/>
              <w:jc w:val="center"/>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Dirección de Atención al Usuario, Intervención Temprana y Asignaciones</w:t>
            </w:r>
            <w:r w:rsidRPr="004D5871">
              <w:rPr>
                <w:rFonts w:ascii="Arial" w:eastAsia="Times New Roman" w:hAnsi="Arial" w:cs="Arial"/>
                <w:color w:val="000000"/>
                <w:sz w:val="20"/>
                <w:szCs w:val="20"/>
                <w:lang w:eastAsia="es-CO"/>
              </w:rPr>
              <w:br/>
            </w:r>
            <w:r w:rsidRPr="004D5871">
              <w:rPr>
                <w:rFonts w:ascii="Arial" w:eastAsia="Times New Roman" w:hAnsi="Arial" w:cs="Arial"/>
                <w:color w:val="000000"/>
                <w:sz w:val="20"/>
                <w:szCs w:val="20"/>
                <w:lang w:eastAsia="es-CO"/>
              </w:rPr>
              <w:br/>
              <w:t>Subdirección de Tecnologías de la Información y las Comunicaciones (TIC)</w:t>
            </w:r>
          </w:p>
        </w:tc>
        <w:tc>
          <w:tcPr>
            <w:tcW w:w="1276" w:type="dxa"/>
            <w:tcBorders>
              <w:top w:val="nil"/>
              <w:left w:val="nil"/>
              <w:bottom w:val="single" w:sz="4" w:space="0" w:color="auto"/>
              <w:right w:val="single" w:sz="8" w:space="0" w:color="auto"/>
            </w:tcBorders>
            <w:shd w:val="clear" w:color="auto" w:fill="auto"/>
            <w:vAlign w:val="center"/>
            <w:hideMark/>
          </w:tcPr>
          <w:p w:rsidR="004D5871" w:rsidRPr="004D5871" w:rsidRDefault="004D5871" w:rsidP="004D5871">
            <w:pPr>
              <w:spacing w:after="0" w:line="240" w:lineRule="auto"/>
              <w:jc w:val="center"/>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2018/06/14</w:t>
            </w:r>
            <w:r w:rsidRPr="004D5871">
              <w:rPr>
                <w:rFonts w:ascii="Arial" w:eastAsia="Times New Roman" w:hAnsi="Arial" w:cs="Arial"/>
                <w:color w:val="000000"/>
                <w:sz w:val="20"/>
                <w:szCs w:val="20"/>
                <w:lang w:eastAsia="es-CO"/>
              </w:rPr>
              <w:br/>
              <w:t>2018/12/14</w:t>
            </w:r>
          </w:p>
        </w:tc>
      </w:tr>
      <w:tr w:rsidR="004D5871" w:rsidRPr="004D5871" w:rsidTr="00E979C7">
        <w:trPr>
          <w:trHeight w:val="1534"/>
        </w:trPr>
        <w:tc>
          <w:tcPr>
            <w:tcW w:w="446" w:type="dxa"/>
            <w:vMerge/>
            <w:tcBorders>
              <w:top w:val="single" w:sz="4" w:space="0" w:color="auto"/>
              <w:left w:val="single" w:sz="8" w:space="0" w:color="auto"/>
              <w:bottom w:val="single" w:sz="8" w:space="0" w:color="000000"/>
              <w:right w:val="single" w:sz="4" w:space="0" w:color="auto"/>
            </w:tcBorders>
            <w:vAlign w:val="center"/>
            <w:hideMark/>
          </w:tcPr>
          <w:p w:rsidR="004D5871" w:rsidRPr="004D5871" w:rsidRDefault="004D5871" w:rsidP="004D5871">
            <w:pPr>
              <w:spacing w:after="0" w:line="240" w:lineRule="auto"/>
              <w:rPr>
                <w:rFonts w:ascii="Arial" w:eastAsia="Times New Roman" w:hAnsi="Arial" w:cs="Arial"/>
                <w:color w:val="000000"/>
                <w:lang w:eastAsia="es-CO"/>
              </w:rPr>
            </w:pPr>
          </w:p>
        </w:tc>
        <w:tc>
          <w:tcPr>
            <w:tcW w:w="2532" w:type="dxa"/>
            <w:vMerge/>
            <w:tcBorders>
              <w:top w:val="single" w:sz="4" w:space="0" w:color="auto"/>
              <w:left w:val="single" w:sz="4" w:space="0" w:color="auto"/>
              <w:bottom w:val="single" w:sz="8" w:space="0" w:color="000000"/>
              <w:right w:val="single" w:sz="4" w:space="0" w:color="auto"/>
            </w:tcBorders>
            <w:vAlign w:val="center"/>
            <w:hideMark/>
          </w:tcPr>
          <w:p w:rsidR="004D5871" w:rsidRPr="004D5871" w:rsidRDefault="004D5871" w:rsidP="004D5871">
            <w:pPr>
              <w:spacing w:after="0" w:line="240" w:lineRule="auto"/>
              <w:rPr>
                <w:rFonts w:ascii="Arial" w:eastAsia="Times New Roman" w:hAnsi="Arial" w:cs="Arial"/>
                <w:color w:val="000000"/>
                <w:lang w:eastAsia="es-CO"/>
              </w:rPr>
            </w:pPr>
          </w:p>
        </w:tc>
        <w:tc>
          <w:tcPr>
            <w:tcW w:w="567" w:type="dxa"/>
            <w:tcBorders>
              <w:top w:val="nil"/>
              <w:left w:val="nil"/>
              <w:bottom w:val="single" w:sz="4" w:space="0" w:color="auto"/>
              <w:right w:val="single" w:sz="4" w:space="0" w:color="auto"/>
            </w:tcBorders>
            <w:shd w:val="clear" w:color="000000" w:fill="FFFFFF"/>
            <w:vAlign w:val="center"/>
            <w:hideMark/>
          </w:tcPr>
          <w:p w:rsidR="004D5871" w:rsidRPr="004D5871" w:rsidRDefault="004D5871" w:rsidP="004D5871">
            <w:pPr>
              <w:spacing w:after="0" w:line="240" w:lineRule="auto"/>
              <w:jc w:val="center"/>
              <w:rPr>
                <w:rFonts w:ascii="Arial" w:eastAsia="Times New Roman" w:hAnsi="Arial" w:cs="Arial"/>
                <w:color w:val="000000"/>
                <w:sz w:val="16"/>
                <w:szCs w:val="16"/>
                <w:lang w:eastAsia="es-CO"/>
              </w:rPr>
            </w:pPr>
            <w:r w:rsidRPr="004D5871">
              <w:rPr>
                <w:rFonts w:ascii="Arial" w:eastAsia="Times New Roman" w:hAnsi="Arial" w:cs="Arial"/>
                <w:color w:val="000000"/>
                <w:sz w:val="16"/>
                <w:szCs w:val="16"/>
                <w:lang w:eastAsia="es-CO"/>
              </w:rPr>
              <w:t>4.5.3</w:t>
            </w:r>
          </w:p>
        </w:tc>
        <w:tc>
          <w:tcPr>
            <w:tcW w:w="2126" w:type="dxa"/>
            <w:tcBorders>
              <w:top w:val="nil"/>
              <w:left w:val="nil"/>
              <w:bottom w:val="single" w:sz="4" w:space="0" w:color="auto"/>
              <w:right w:val="single" w:sz="4" w:space="0" w:color="auto"/>
            </w:tcBorders>
            <w:shd w:val="clear" w:color="000000" w:fill="FFFFFF"/>
            <w:vAlign w:val="center"/>
            <w:hideMark/>
          </w:tcPr>
          <w:p w:rsidR="004D5871" w:rsidRPr="004D5871" w:rsidRDefault="004D5871" w:rsidP="004D5871">
            <w:pPr>
              <w:spacing w:after="0" w:line="240" w:lineRule="auto"/>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Realizar medición de la percepción de los ciudadanos respecto al formulario virtual de PQR.</w:t>
            </w:r>
          </w:p>
        </w:tc>
        <w:tc>
          <w:tcPr>
            <w:tcW w:w="1417" w:type="dxa"/>
            <w:tcBorders>
              <w:top w:val="nil"/>
              <w:left w:val="nil"/>
              <w:bottom w:val="single" w:sz="4" w:space="0" w:color="auto"/>
              <w:right w:val="single" w:sz="4" w:space="0" w:color="auto"/>
            </w:tcBorders>
            <w:shd w:val="clear" w:color="000000" w:fill="FFFFFF"/>
            <w:vAlign w:val="center"/>
            <w:hideMark/>
          </w:tcPr>
          <w:p w:rsidR="004D5871" w:rsidRPr="004D5871" w:rsidRDefault="004D5871" w:rsidP="004D5871">
            <w:pPr>
              <w:spacing w:after="0" w:line="240" w:lineRule="auto"/>
              <w:jc w:val="center"/>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Informe</w:t>
            </w:r>
          </w:p>
        </w:tc>
        <w:tc>
          <w:tcPr>
            <w:tcW w:w="2410" w:type="dxa"/>
            <w:tcBorders>
              <w:top w:val="nil"/>
              <w:left w:val="nil"/>
              <w:bottom w:val="single" w:sz="4" w:space="0" w:color="auto"/>
              <w:right w:val="single" w:sz="4" w:space="0" w:color="auto"/>
            </w:tcBorders>
            <w:shd w:val="clear" w:color="000000" w:fill="FFFFFF"/>
            <w:vAlign w:val="center"/>
            <w:hideMark/>
          </w:tcPr>
          <w:p w:rsidR="004D5871" w:rsidRPr="004D5871" w:rsidRDefault="004D5871" w:rsidP="004D5871">
            <w:pPr>
              <w:spacing w:after="0" w:line="240" w:lineRule="auto"/>
              <w:jc w:val="center"/>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Dirección de Atención al Usuario, Intervención Temprana y Asignaciones</w:t>
            </w:r>
          </w:p>
        </w:tc>
        <w:tc>
          <w:tcPr>
            <w:tcW w:w="1276" w:type="dxa"/>
            <w:tcBorders>
              <w:top w:val="nil"/>
              <w:left w:val="nil"/>
              <w:bottom w:val="single" w:sz="4" w:space="0" w:color="auto"/>
              <w:right w:val="single" w:sz="8" w:space="0" w:color="auto"/>
            </w:tcBorders>
            <w:shd w:val="clear" w:color="auto" w:fill="auto"/>
            <w:vAlign w:val="center"/>
            <w:hideMark/>
          </w:tcPr>
          <w:p w:rsidR="004D5871" w:rsidRPr="004D5871" w:rsidRDefault="004D5871" w:rsidP="004D5871">
            <w:pPr>
              <w:spacing w:after="0" w:line="240" w:lineRule="auto"/>
              <w:jc w:val="center"/>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2018-07-15</w:t>
            </w:r>
            <w:r w:rsidRPr="004D5871">
              <w:rPr>
                <w:rFonts w:ascii="Arial" w:eastAsia="Times New Roman" w:hAnsi="Arial" w:cs="Arial"/>
                <w:color w:val="000000"/>
                <w:sz w:val="20"/>
                <w:szCs w:val="20"/>
                <w:lang w:eastAsia="es-CO"/>
              </w:rPr>
              <w:br/>
              <w:t>2018-12-15</w:t>
            </w:r>
          </w:p>
        </w:tc>
      </w:tr>
      <w:tr w:rsidR="004D5871" w:rsidRPr="004D5871" w:rsidTr="00E979C7">
        <w:trPr>
          <w:trHeight w:val="1967"/>
        </w:trPr>
        <w:tc>
          <w:tcPr>
            <w:tcW w:w="446" w:type="dxa"/>
            <w:vMerge/>
            <w:tcBorders>
              <w:top w:val="single" w:sz="4" w:space="0" w:color="auto"/>
              <w:left w:val="single" w:sz="8" w:space="0" w:color="auto"/>
              <w:bottom w:val="single" w:sz="8" w:space="0" w:color="000000"/>
              <w:right w:val="single" w:sz="4" w:space="0" w:color="auto"/>
            </w:tcBorders>
            <w:vAlign w:val="center"/>
            <w:hideMark/>
          </w:tcPr>
          <w:p w:rsidR="004D5871" w:rsidRPr="004D5871" w:rsidRDefault="004D5871" w:rsidP="004D5871">
            <w:pPr>
              <w:spacing w:after="0" w:line="240" w:lineRule="auto"/>
              <w:rPr>
                <w:rFonts w:ascii="Arial" w:eastAsia="Times New Roman" w:hAnsi="Arial" w:cs="Arial"/>
                <w:color w:val="000000"/>
                <w:lang w:eastAsia="es-CO"/>
              </w:rPr>
            </w:pPr>
          </w:p>
        </w:tc>
        <w:tc>
          <w:tcPr>
            <w:tcW w:w="2532" w:type="dxa"/>
            <w:vMerge/>
            <w:tcBorders>
              <w:top w:val="single" w:sz="4" w:space="0" w:color="auto"/>
              <w:left w:val="single" w:sz="4" w:space="0" w:color="auto"/>
              <w:bottom w:val="single" w:sz="8" w:space="0" w:color="000000"/>
              <w:right w:val="single" w:sz="4" w:space="0" w:color="auto"/>
            </w:tcBorders>
            <w:vAlign w:val="center"/>
            <w:hideMark/>
          </w:tcPr>
          <w:p w:rsidR="004D5871" w:rsidRPr="004D5871" w:rsidRDefault="004D5871" w:rsidP="004D5871">
            <w:pPr>
              <w:spacing w:after="0" w:line="240" w:lineRule="auto"/>
              <w:rPr>
                <w:rFonts w:ascii="Arial" w:eastAsia="Times New Roman" w:hAnsi="Arial" w:cs="Arial"/>
                <w:color w:val="000000"/>
                <w:lang w:eastAsia="es-CO"/>
              </w:rPr>
            </w:pPr>
          </w:p>
        </w:tc>
        <w:tc>
          <w:tcPr>
            <w:tcW w:w="567" w:type="dxa"/>
            <w:tcBorders>
              <w:top w:val="nil"/>
              <w:left w:val="nil"/>
              <w:bottom w:val="single" w:sz="4" w:space="0" w:color="auto"/>
              <w:right w:val="single" w:sz="4" w:space="0" w:color="auto"/>
            </w:tcBorders>
            <w:shd w:val="clear" w:color="000000" w:fill="FFFFFF"/>
            <w:vAlign w:val="center"/>
            <w:hideMark/>
          </w:tcPr>
          <w:p w:rsidR="004D5871" w:rsidRPr="004D5871" w:rsidRDefault="004D5871" w:rsidP="004D5871">
            <w:pPr>
              <w:spacing w:after="0" w:line="240" w:lineRule="auto"/>
              <w:jc w:val="center"/>
              <w:rPr>
                <w:rFonts w:ascii="Arial" w:eastAsia="Times New Roman" w:hAnsi="Arial" w:cs="Arial"/>
                <w:color w:val="000000"/>
                <w:sz w:val="16"/>
                <w:szCs w:val="16"/>
                <w:lang w:eastAsia="es-CO"/>
              </w:rPr>
            </w:pPr>
            <w:r w:rsidRPr="004D5871">
              <w:rPr>
                <w:rFonts w:ascii="Arial" w:eastAsia="Times New Roman" w:hAnsi="Arial" w:cs="Arial"/>
                <w:color w:val="000000"/>
                <w:sz w:val="16"/>
                <w:szCs w:val="16"/>
                <w:lang w:eastAsia="es-CO"/>
              </w:rPr>
              <w:t>4.5.4</w:t>
            </w:r>
          </w:p>
        </w:tc>
        <w:tc>
          <w:tcPr>
            <w:tcW w:w="2126" w:type="dxa"/>
            <w:tcBorders>
              <w:top w:val="nil"/>
              <w:left w:val="nil"/>
              <w:bottom w:val="single" w:sz="4" w:space="0" w:color="auto"/>
              <w:right w:val="single" w:sz="4" w:space="0" w:color="auto"/>
            </w:tcBorders>
            <w:shd w:val="clear" w:color="000000" w:fill="FFFFFF"/>
            <w:vAlign w:val="center"/>
            <w:hideMark/>
          </w:tcPr>
          <w:p w:rsidR="004D5871" w:rsidRPr="004D5871" w:rsidRDefault="004D5871" w:rsidP="004D5871">
            <w:pPr>
              <w:spacing w:after="0" w:line="240" w:lineRule="auto"/>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Realizar chats y foros en temas de interés de la ciudadanía.</w:t>
            </w:r>
          </w:p>
        </w:tc>
        <w:tc>
          <w:tcPr>
            <w:tcW w:w="1417" w:type="dxa"/>
            <w:tcBorders>
              <w:top w:val="nil"/>
              <w:left w:val="nil"/>
              <w:bottom w:val="single" w:sz="4" w:space="0" w:color="auto"/>
              <w:right w:val="single" w:sz="4" w:space="0" w:color="auto"/>
            </w:tcBorders>
            <w:shd w:val="clear" w:color="000000" w:fill="FFFFFF"/>
            <w:vAlign w:val="center"/>
            <w:hideMark/>
          </w:tcPr>
          <w:p w:rsidR="004D5871" w:rsidRPr="004D5871" w:rsidRDefault="004D5871" w:rsidP="004D5871">
            <w:pPr>
              <w:spacing w:after="0" w:line="240" w:lineRule="auto"/>
              <w:jc w:val="center"/>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Registros de realización del chat o foro (física o virtual)</w:t>
            </w:r>
          </w:p>
        </w:tc>
        <w:tc>
          <w:tcPr>
            <w:tcW w:w="2410" w:type="dxa"/>
            <w:tcBorders>
              <w:top w:val="nil"/>
              <w:left w:val="nil"/>
              <w:bottom w:val="single" w:sz="4" w:space="0" w:color="auto"/>
              <w:right w:val="single" w:sz="4" w:space="0" w:color="auto"/>
            </w:tcBorders>
            <w:shd w:val="clear" w:color="000000" w:fill="FFFFFF"/>
            <w:vAlign w:val="center"/>
            <w:hideMark/>
          </w:tcPr>
          <w:p w:rsidR="004D5871" w:rsidRPr="004D5871" w:rsidRDefault="004D5871" w:rsidP="004D5871">
            <w:pPr>
              <w:spacing w:after="0" w:line="240" w:lineRule="auto"/>
              <w:jc w:val="center"/>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Dirección de Atención al Usuario, Intervención Temprana y Asignaciones</w:t>
            </w:r>
            <w:r w:rsidRPr="004D5871">
              <w:rPr>
                <w:rFonts w:ascii="Arial" w:eastAsia="Times New Roman" w:hAnsi="Arial" w:cs="Arial"/>
                <w:color w:val="000000"/>
                <w:sz w:val="20"/>
                <w:szCs w:val="20"/>
                <w:lang w:eastAsia="es-CO"/>
              </w:rPr>
              <w:br/>
            </w:r>
            <w:r w:rsidRPr="004D5871">
              <w:rPr>
                <w:rFonts w:ascii="Arial" w:eastAsia="Times New Roman" w:hAnsi="Arial" w:cs="Arial"/>
                <w:color w:val="000000"/>
                <w:sz w:val="20"/>
                <w:szCs w:val="20"/>
                <w:lang w:eastAsia="es-CO"/>
              </w:rPr>
              <w:br/>
              <w:t>Dirección de Comunicaciones</w:t>
            </w:r>
          </w:p>
        </w:tc>
        <w:tc>
          <w:tcPr>
            <w:tcW w:w="1276" w:type="dxa"/>
            <w:tcBorders>
              <w:top w:val="nil"/>
              <w:left w:val="nil"/>
              <w:bottom w:val="single" w:sz="4" w:space="0" w:color="auto"/>
              <w:right w:val="single" w:sz="8" w:space="0" w:color="auto"/>
            </w:tcBorders>
            <w:shd w:val="clear" w:color="auto" w:fill="auto"/>
            <w:vAlign w:val="center"/>
            <w:hideMark/>
          </w:tcPr>
          <w:p w:rsidR="004D5871" w:rsidRPr="004D5871" w:rsidRDefault="004D5871" w:rsidP="004D5871">
            <w:pPr>
              <w:spacing w:after="0" w:line="240" w:lineRule="auto"/>
              <w:jc w:val="center"/>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2018-06-30</w:t>
            </w:r>
            <w:r w:rsidRPr="004D5871">
              <w:rPr>
                <w:rFonts w:ascii="Arial" w:eastAsia="Times New Roman" w:hAnsi="Arial" w:cs="Arial"/>
                <w:color w:val="000000"/>
                <w:sz w:val="20"/>
                <w:szCs w:val="20"/>
                <w:lang w:eastAsia="es-CO"/>
              </w:rPr>
              <w:br/>
              <w:t>2018-12-31</w:t>
            </w:r>
          </w:p>
        </w:tc>
      </w:tr>
      <w:tr w:rsidR="004D5871" w:rsidRPr="004D5871" w:rsidTr="00E979C7">
        <w:trPr>
          <w:trHeight w:val="1386"/>
        </w:trPr>
        <w:tc>
          <w:tcPr>
            <w:tcW w:w="446" w:type="dxa"/>
            <w:vMerge/>
            <w:tcBorders>
              <w:top w:val="single" w:sz="4" w:space="0" w:color="auto"/>
              <w:left w:val="single" w:sz="8" w:space="0" w:color="auto"/>
              <w:bottom w:val="single" w:sz="8" w:space="0" w:color="000000"/>
              <w:right w:val="single" w:sz="4" w:space="0" w:color="auto"/>
            </w:tcBorders>
            <w:vAlign w:val="center"/>
            <w:hideMark/>
          </w:tcPr>
          <w:p w:rsidR="004D5871" w:rsidRPr="004D5871" w:rsidRDefault="004D5871" w:rsidP="004D5871">
            <w:pPr>
              <w:spacing w:after="0" w:line="240" w:lineRule="auto"/>
              <w:rPr>
                <w:rFonts w:ascii="Arial" w:eastAsia="Times New Roman" w:hAnsi="Arial" w:cs="Arial"/>
                <w:color w:val="000000"/>
                <w:lang w:eastAsia="es-CO"/>
              </w:rPr>
            </w:pPr>
          </w:p>
        </w:tc>
        <w:tc>
          <w:tcPr>
            <w:tcW w:w="2532" w:type="dxa"/>
            <w:vMerge/>
            <w:tcBorders>
              <w:top w:val="single" w:sz="4" w:space="0" w:color="auto"/>
              <w:left w:val="single" w:sz="4" w:space="0" w:color="auto"/>
              <w:bottom w:val="single" w:sz="8" w:space="0" w:color="000000"/>
              <w:right w:val="single" w:sz="4" w:space="0" w:color="auto"/>
            </w:tcBorders>
            <w:vAlign w:val="center"/>
            <w:hideMark/>
          </w:tcPr>
          <w:p w:rsidR="004D5871" w:rsidRPr="004D5871" w:rsidRDefault="004D5871" w:rsidP="004D5871">
            <w:pPr>
              <w:spacing w:after="0" w:line="240" w:lineRule="auto"/>
              <w:rPr>
                <w:rFonts w:ascii="Arial" w:eastAsia="Times New Roman" w:hAnsi="Arial" w:cs="Arial"/>
                <w:color w:val="000000"/>
                <w:lang w:eastAsia="es-CO"/>
              </w:rPr>
            </w:pPr>
          </w:p>
        </w:tc>
        <w:tc>
          <w:tcPr>
            <w:tcW w:w="567" w:type="dxa"/>
            <w:tcBorders>
              <w:top w:val="nil"/>
              <w:left w:val="nil"/>
              <w:bottom w:val="single" w:sz="8" w:space="0" w:color="auto"/>
              <w:right w:val="single" w:sz="4" w:space="0" w:color="auto"/>
            </w:tcBorders>
            <w:shd w:val="clear" w:color="000000" w:fill="FFFFFF"/>
            <w:vAlign w:val="center"/>
            <w:hideMark/>
          </w:tcPr>
          <w:p w:rsidR="004D5871" w:rsidRPr="004D5871" w:rsidRDefault="004D5871" w:rsidP="004D5871">
            <w:pPr>
              <w:spacing w:after="0" w:line="240" w:lineRule="auto"/>
              <w:jc w:val="center"/>
              <w:rPr>
                <w:rFonts w:ascii="Arial" w:eastAsia="Times New Roman" w:hAnsi="Arial" w:cs="Arial"/>
                <w:color w:val="000000"/>
                <w:sz w:val="16"/>
                <w:szCs w:val="16"/>
                <w:lang w:eastAsia="es-CO"/>
              </w:rPr>
            </w:pPr>
            <w:r w:rsidRPr="004D5871">
              <w:rPr>
                <w:rFonts w:ascii="Arial" w:eastAsia="Times New Roman" w:hAnsi="Arial" w:cs="Arial"/>
                <w:color w:val="000000"/>
                <w:sz w:val="16"/>
                <w:szCs w:val="16"/>
                <w:lang w:eastAsia="es-CO"/>
              </w:rPr>
              <w:t>4.5.5</w:t>
            </w:r>
          </w:p>
        </w:tc>
        <w:tc>
          <w:tcPr>
            <w:tcW w:w="2126" w:type="dxa"/>
            <w:tcBorders>
              <w:top w:val="nil"/>
              <w:left w:val="nil"/>
              <w:bottom w:val="single" w:sz="8" w:space="0" w:color="auto"/>
              <w:right w:val="single" w:sz="4" w:space="0" w:color="auto"/>
            </w:tcBorders>
            <w:shd w:val="clear" w:color="000000" w:fill="FFFFFF"/>
            <w:vAlign w:val="center"/>
            <w:hideMark/>
          </w:tcPr>
          <w:p w:rsidR="004D5871" w:rsidRPr="004D5871" w:rsidRDefault="004D5871" w:rsidP="004D5871">
            <w:pPr>
              <w:spacing w:after="0" w:line="240" w:lineRule="auto"/>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Caracterizar a los usuarios de la entidad.</w:t>
            </w:r>
          </w:p>
        </w:tc>
        <w:tc>
          <w:tcPr>
            <w:tcW w:w="1417" w:type="dxa"/>
            <w:tcBorders>
              <w:top w:val="nil"/>
              <w:left w:val="nil"/>
              <w:bottom w:val="single" w:sz="8" w:space="0" w:color="auto"/>
              <w:right w:val="single" w:sz="4" w:space="0" w:color="auto"/>
            </w:tcBorders>
            <w:shd w:val="clear" w:color="000000" w:fill="FFFFFF"/>
            <w:vAlign w:val="center"/>
            <w:hideMark/>
          </w:tcPr>
          <w:p w:rsidR="004D5871" w:rsidRPr="004D5871" w:rsidRDefault="004D5871" w:rsidP="004D5871">
            <w:pPr>
              <w:spacing w:after="0" w:line="240" w:lineRule="auto"/>
              <w:jc w:val="center"/>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Informe</w:t>
            </w:r>
          </w:p>
        </w:tc>
        <w:tc>
          <w:tcPr>
            <w:tcW w:w="2410" w:type="dxa"/>
            <w:tcBorders>
              <w:top w:val="nil"/>
              <w:left w:val="nil"/>
              <w:bottom w:val="single" w:sz="8" w:space="0" w:color="auto"/>
              <w:right w:val="single" w:sz="4" w:space="0" w:color="auto"/>
            </w:tcBorders>
            <w:shd w:val="clear" w:color="000000" w:fill="FFFFFF"/>
            <w:vAlign w:val="center"/>
            <w:hideMark/>
          </w:tcPr>
          <w:p w:rsidR="004D5871" w:rsidRPr="004D5871" w:rsidRDefault="004D5871" w:rsidP="004D5871">
            <w:pPr>
              <w:spacing w:after="0" w:line="240" w:lineRule="auto"/>
              <w:jc w:val="center"/>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Dirección de Atención al Usuario, Intervención Temprana y Asignaciones</w:t>
            </w:r>
          </w:p>
        </w:tc>
        <w:tc>
          <w:tcPr>
            <w:tcW w:w="1276" w:type="dxa"/>
            <w:tcBorders>
              <w:top w:val="nil"/>
              <w:left w:val="nil"/>
              <w:bottom w:val="single" w:sz="8" w:space="0" w:color="auto"/>
              <w:right w:val="single" w:sz="8" w:space="0" w:color="auto"/>
            </w:tcBorders>
            <w:shd w:val="clear" w:color="auto" w:fill="auto"/>
            <w:vAlign w:val="center"/>
            <w:hideMark/>
          </w:tcPr>
          <w:p w:rsidR="004D5871" w:rsidRPr="004D5871" w:rsidRDefault="004D5871" w:rsidP="004D5871">
            <w:pPr>
              <w:spacing w:after="0" w:line="240" w:lineRule="auto"/>
              <w:jc w:val="center"/>
              <w:rPr>
                <w:rFonts w:ascii="Arial" w:eastAsia="Times New Roman" w:hAnsi="Arial" w:cs="Arial"/>
                <w:color w:val="000000"/>
                <w:sz w:val="20"/>
                <w:szCs w:val="20"/>
                <w:lang w:eastAsia="es-CO"/>
              </w:rPr>
            </w:pPr>
            <w:r w:rsidRPr="004D5871">
              <w:rPr>
                <w:rFonts w:ascii="Arial" w:eastAsia="Times New Roman" w:hAnsi="Arial" w:cs="Arial"/>
                <w:color w:val="000000"/>
                <w:sz w:val="20"/>
                <w:szCs w:val="20"/>
                <w:lang w:eastAsia="es-CO"/>
              </w:rPr>
              <w:t>2018-12-14</w:t>
            </w:r>
          </w:p>
        </w:tc>
      </w:tr>
    </w:tbl>
    <w:p w:rsidR="007D1A31" w:rsidRDefault="007D1A31" w:rsidP="004155DF">
      <w:pPr>
        <w:jc w:val="both"/>
      </w:pPr>
    </w:p>
    <w:p w:rsidR="007D1A31" w:rsidRDefault="007D1A31" w:rsidP="004155DF">
      <w:pPr>
        <w:jc w:val="both"/>
      </w:pPr>
    </w:p>
    <w:p w:rsidR="00AA66E4" w:rsidRDefault="00AA66E4" w:rsidP="004155DF">
      <w:pPr>
        <w:jc w:val="both"/>
        <w:rPr>
          <w:rFonts w:ascii="Arial" w:eastAsiaTheme="majorEastAsia" w:hAnsi="Arial" w:cstheme="majorBidi"/>
          <w:b/>
          <w:sz w:val="24"/>
          <w:szCs w:val="26"/>
        </w:rPr>
      </w:pPr>
      <w:r>
        <w:br w:type="page"/>
      </w:r>
    </w:p>
    <w:p w:rsidR="005466EA" w:rsidRDefault="00C414F1" w:rsidP="004155DF">
      <w:pPr>
        <w:pStyle w:val="Ttulo2"/>
        <w:jc w:val="both"/>
      </w:pPr>
      <w:bookmarkStart w:id="25" w:name="_Toc503985364"/>
      <w:r>
        <w:lastRenderedPageBreak/>
        <w:t xml:space="preserve">4.5. </w:t>
      </w:r>
      <w:r w:rsidR="00EF7D3E" w:rsidRPr="00EF7D3E">
        <w:t>COMP</w:t>
      </w:r>
      <w:r w:rsidR="00EF7D3E">
        <w:t>O</w:t>
      </w:r>
      <w:r w:rsidR="00EF7D3E" w:rsidRPr="00EF7D3E">
        <w:t>NENTE</w:t>
      </w:r>
      <w:r w:rsidR="00EF7D3E">
        <w:t xml:space="preserve"> </w:t>
      </w:r>
      <w:r w:rsidR="00EF7D3E" w:rsidRPr="00EF7D3E">
        <w:t>5</w:t>
      </w:r>
      <w:r w:rsidR="00EF7D3E">
        <w:t>.</w:t>
      </w:r>
      <w:bookmarkEnd w:id="25"/>
      <w:r w:rsidR="00EF7D3E">
        <w:t xml:space="preserve"> </w:t>
      </w:r>
    </w:p>
    <w:p w:rsidR="00682D82" w:rsidRDefault="003479C9" w:rsidP="004155DF">
      <w:pPr>
        <w:pStyle w:val="Ttulo2"/>
        <w:jc w:val="both"/>
        <w:rPr>
          <w:rFonts w:ascii="HelveticaNeueLTStd-LtCn" w:hAnsi="HelveticaNeueLTStd-LtCn" w:cs="HelveticaNeueLTStd-LtCn"/>
          <w:szCs w:val="24"/>
          <w:highlight w:val="green"/>
        </w:rPr>
      </w:pPr>
      <w:bookmarkStart w:id="26" w:name="_Toc503985365"/>
      <w:r w:rsidRPr="003479C9">
        <w:t>MECANISMOS PARA LA TRANSPARENCIA Y ACCESO DE LA INFORMACIÓN</w:t>
      </w:r>
      <w:bookmarkEnd w:id="26"/>
    </w:p>
    <w:tbl>
      <w:tblPr>
        <w:tblW w:w="11340" w:type="dxa"/>
        <w:tblInd w:w="-1144" w:type="dxa"/>
        <w:tblLayout w:type="fixed"/>
        <w:tblCellMar>
          <w:left w:w="70" w:type="dxa"/>
          <w:right w:w="70" w:type="dxa"/>
        </w:tblCellMar>
        <w:tblLook w:val="04A0" w:firstRow="1" w:lastRow="0" w:firstColumn="1" w:lastColumn="0" w:noHBand="0" w:noVBand="1"/>
      </w:tblPr>
      <w:tblGrid>
        <w:gridCol w:w="567"/>
        <w:gridCol w:w="2410"/>
        <w:gridCol w:w="567"/>
        <w:gridCol w:w="2268"/>
        <w:gridCol w:w="1276"/>
        <w:gridCol w:w="1417"/>
        <w:gridCol w:w="1276"/>
        <w:gridCol w:w="1559"/>
      </w:tblGrid>
      <w:tr w:rsidR="007F334C" w:rsidRPr="007F334C" w:rsidTr="007F334C">
        <w:trPr>
          <w:cantSplit/>
          <w:trHeight w:val="600"/>
          <w:tblHeader/>
        </w:trPr>
        <w:tc>
          <w:tcPr>
            <w:tcW w:w="2977" w:type="dxa"/>
            <w:gridSpan w:val="2"/>
            <w:tcBorders>
              <w:top w:val="single" w:sz="8" w:space="0" w:color="auto"/>
              <w:left w:val="single" w:sz="8" w:space="0" w:color="auto"/>
              <w:bottom w:val="single" w:sz="8" w:space="0" w:color="auto"/>
              <w:right w:val="single" w:sz="4" w:space="0" w:color="FFFFFF"/>
            </w:tcBorders>
            <w:shd w:val="clear" w:color="000000" w:fill="C30101"/>
            <w:vAlign w:val="center"/>
            <w:hideMark/>
          </w:tcPr>
          <w:p w:rsidR="007F334C" w:rsidRPr="007F334C" w:rsidRDefault="007F334C" w:rsidP="007F334C">
            <w:pPr>
              <w:spacing w:after="0" w:line="240" w:lineRule="auto"/>
              <w:rPr>
                <w:rFonts w:ascii="Arial" w:eastAsia="Times New Roman" w:hAnsi="Arial" w:cs="Arial"/>
                <w:b/>
                <w:bCs/>
                <w:color w:val="FFFFFF"/>
                <w:lang w:eastAsia="es-CO"/>
              </w:rPr>
            </w:pPr>
            <w:r w:rsidRPr="007F334C">
              <w:rPr>
                <w:rFonts w:ascii="Arial" w:eastAsia="Times New Roman" w:hAnsi="Arial" w:cs="Arial"/>
                <w:b/>
                <w:bCs/>
                <w:color w:val="FFFFFF"/>
                <w:sz w:val="24"/>
                <w:szCs w:val="24"/>
                <w:lang w:eastAsia="es-CO"/>
              </w:rPr>
              <w:t xml:space="preserve">C O M P O N E N T E </w:t>
            </w:r>
            <w:r w:rsidRPr="007F334C">
              <w:rPr>
                <w:rFonts w:ascii="Arial" w:eastAsia="Times New Roman" w:hAnsi="Arial" w:cs="Arial"/>
                <w:b/>
                <w:bCs/>
                <w:color w:val="FFFFFF"/>
                <w:lang w:eastAsia="es-CO"/>
              </w:rPr>
              <w:t xml:space="preserve">  </w:t>
            </w:r>
            <w:r w:rsidRPr="007F334C">
              <w:rPr>
                <w:rFonts w:ascii="Arial" w:eastAsia="Times New Roman" w:hAnsi="Arial" w:cs="Arial"/>
                <w:b/>
                <w:bCs/>
                <w:color w:val="FFFFFF"/>
                <w:sz w:val="36"/>
                <w:szCs w:val="36"/>
                <w:lang w:eastAsia="es-CO"/>
              </w:rPr>
              <w:t>5</w:t>
            </w:r>
          </w:p>
        </w:tc>
        <w:tc>
          <w:tcPr>
            <w:tcW w:w="8363" w:type="dxa"/>
            <w:gridSpan w:val="6"/>
            <w:tcBorders>
              <w:top w:val="single" w:sz="8" w:space="0" w:color="auto"/>
              <w:left w:val="nil"/>
              <w:bottom w:val="single" w:sz="8" w:space="0" w:color="auto"/>
              <w:right w:val="single" w:sz="8" w:space="0" w:color="000000"/>
            </w:tcBorders>
            <w:shd w:val="clear" w:color="000000" w:fill="C30101"/>
            <w:vAlign w:val="center"/>
            <w:hideMark/>
          </w:tcPr>
          <w:p w:rsidR="007F334C" w:rsidRPr="007F334C" w:rsidRDefault="007F334C" w:rsidP="007F334C">
            <w:pPr>
              <w:spacing w:after="0" w:line="240" w:lineRule="auto"/>
              <w:rPr>
                <w:rFonts w:ascii="Arial" w:eastAsia="Times New Roman" w:hAnsi="Arial" w:cs="Arial"/>
                <w:b/>
                <w:bCs/>
                <w:color w:val="FFFFFF"/>
                <w:sz w:val="24"/>
                <w:szCs w:val="24"/>
                <w:lang w:eastAsia="es-CO"/>
              </w:rPr>
            </w:pPr>
            <w:r w:rsidRPr="007F334C">
              <w:rPr>
                <w:rFonts w:ascii="Arial" w:eastAsia="Times New Roman" w:hAnsi="Arial" w:cs="Arial"/>
                <w:b/>
                <w:bCs/>
                <w:color w:val="FFFFFF"/>
                <w:sz w:val="24"/>
                <w:szCs w:val="24"/>
                <w:lang w:eastAsia="es-CO"/>
              </w:rPr>
              <w:t xml:space="preserve"> MECANISMOS PARA LA TRANSPARENCIA Y ACCESO DE LA INFORMACIÓN</w:t>
            </w:r>
          </w:p>
        </w:tc>
      </w:tr>
      <w:tr w:rsidR="007F334C" w:rsidRPr="007F334C" w:rsidTr="00050D0C">
        <w:trPr>
          <w:cantSplit/>
          <w:trHeight w:val="499"/>
          <w:tblHeader/>
        </w:trPr>
        <w:tc>
          <w:tcPr>
            <w:tcW w:w="2977" w:type="dxa"/>
            <w:gridSpan w:val="2"/>
            <w:tcBorders>
              <w:top w:val="single" w:sz="8" w:space="0" w:color="auto"/>
              <w:left w:val="single" w:sz="8" w:space="0" w:color="auto"/>
              <w:bottom w:val="nil"/>
              <w:right w:val="single" w:sz="4" w:space="0" w:color="FFFFFF"/>
            </w:tcBorders>
            <w:shd w:val="clear" w:color="000000" w:fill="BFBFBF"/>
            <w:noWrap/>
            <w:vAlign w:val="center"/>
            <w:hideMark/>
          </w:tcPr>
          <w:p w:rsidR="007F334C" w:rsidRPr="007F334C" w:rsidRDefault="007F334C" w:rsidP="007F334C">
            <w:pPr>
              <w:spacing w:after="0" w:line="240" w:lineRule="auto"/>
              <w:jc w:val="center"/>
              <w:rPr>
                <w:rFonts w:ascii="Arial" w:eastAsia="Times New Roman" w:hAnsi="Arial" w:cs="Arial"/>
                <w:b/>
                <w:bCs/>
                <w:color w:val="000000"/>
                <w:sz w:val="24"/>
                <w:szCs w:val="24"/>
                <w:lang w:eastAsia="es-CO"/>
              </w:rPr>
            </w:pPr>
            <w:r w:rsidRPr="007F334C">
              <w:rPr>
                <w:rFonts w:ascii="Arial" w:eastAsia="Times New Roman" w:hAnsi="Arial" w:cs="Arial"/>
                <w:b/>
                <w:bCs/>
                <w:color w:val="000000"/>
                <w:sz w:val="24"/>
                <w:szCs w:val="24"/>
                <w:lang w:eastAsia="es-CO"/>
              </w:rPr>
              <w:t>Subcomponente</w:t>
            </w:r>
          </w:p>
        </w:tc>
        <w:tc>
          <w:tcPr>
            <w:tcW w:w="2835" w:type="dxa"/>
            <w:gridSpan w:val="2"/>
            <w:tcBorders>
              <w:top w:val="single" w:sz="8" w:space="0" w:color="auto"/>
              <w:left w:val="nil"/>
              <w:bottom w:val="nil"/>
              <w:right w:val="single" w:sz="4" w:space="0" w:color="FFFFFF"/>
            </w:tcBorders>
            <w:shd w:val="clear" w:color="000000" w:fill="BFBFBF"/>
            <w:noWrap/>
            <w:vAlign w:val="center"/>
            <w:hideMark/>
          </w:tcPr>
          <w:p w:rsidR="007F334C" w:rsidRPr="007F334C" w:rsidRDefault="007F334C" w:rsidP="007F334C">
            <w:pPr>
              <w:spacing w:after="0" w:line="240" w:lineRule="auto"/>
              <w:jc w:val="center"/>
              <w:rPr>
                <w:rFonts w:ascii="Arial" w:eastAsia="Times New Roman" w:hAnsi="Arial" w:cs="Arial"/>
                <w:b/>
                <w:bCs/>
                <w:color w:val="000000"/>
                <w:sz w:val="24"/>
                <w:szCs w:val="24"/>
                <w:lang w:eastAsia="es-CO"/>
              </w:rPr>
            </w:pPr>
            <w:r w:rsidRPr="007F334C">
              <w:rPr>
                <w:rFonts w:ascii="Arial" w:eastAsia="Times New Roman" w:hAnsi="Arial" w:cs="Arial"/>
                <w:b/>
                <w:bCs/>
                <w:color w:val="000000"/>
                <w:sz w:val="24"/>
                <w:szCs w:val="24"/>
                <w:lang w:eastAsia="es-CO"/>
              </w:rPr>
              <w:t xml:space="preserve"> Actividad</w:t>
            </w:r>
          </w:p>
        </w:tc>
        <w:tc>
          <w:tcPr>
            <w:tcW w:w="1276" w:type="dxa"/>
            <w:tcBorders>
              <w:top w:val="nil"/>
              <w:left w:val="nil"/>
              <w:bottom w:val="nil"/>
              <w:right w:val="single" w:sz="4" w:space="0" w:color="FFFFFF"/>
            </w:tcBorders>
            <w:shd w:val="clear" w:color="000000" w:fill="BFBFBF"/>
            <w:vAlign w:val="center"/>
            <w:hideMark/>
          </w:tcPr>
          <w:p w:rsidR="007F334C" w:rsidRPr="007F334C" w:rsidRDefault="007F334C" w:rsidP="007F334C">
            <w:pPr>
              <w:spacing w:after="0" w:line="240" w:lineRule="auto"/>
              <w:jc w:val="center"/>
              <w:rPr>
                <w:rFonts w:ascii="Arial" w:eastAsia="Times New Roman" w:hAnsi="Arial" w:cs="Arial"/>
                <w:b/>
                <w:bCs/>
                <w:color w:val="000000"/>
                <w:sz w:val="24"/>
                <w:szCs w:val="24"/>
                <w:lang w:eastAsia="es-CO"/>
              </w:rPr>
            </w:pPr>
            <w:r w:rsidRPr="007F334C">
              <w:rPr>
                <w:rFonts w:ascii="Arial" w:eastAsia="Times New Roman" w:hAnsi="Arial" w:cs="Arial"/>
                <w:b/>
                <w:bCs/>
                <w:color w:val="000000"/>
                <w:sz w:val="24"/>
                <w:szCs w:val="24"/>
                <w:lang w:eastAsia="es-CO"/>
              </w:rPr>
              <w:t>Meta o producto</w:t>
            </w:r>
          </w:p>
        </w:tc>
        <w:tc>
          <w:tcPr>
            <w:tcW w:w="1417" w:type="dxa"/>
            <w:tcBorders>
              <w:top w:val="nil"/>
              <w:left w:val="nil"/>
              <w:bottom w:val="nil"/>
              <w:right w:val="single" w:sz="4" w:space="0" w:color="FFFFFF"/>
            </w:tcBorders>
            <w:shd w:val="clear" w:color="000000" w:fill="BFBFBF"/>
            <w:noWrap/>
            <w:vAlign w:val="center"/>
            <w:hideMark/>
          </w:tcPr>
          <w:p w:rsidR="007F334C" w:rsidRPr="007F334C" w:rsidRDefault="007F334C" w:rsidP="007F334C">
            <w:pPr>
              <w:spacing w:after="0" w:line="240" w:lineRule="auto"/>
              <w:jc w:val="center"/>
              <w:rPr>
                <w:rFonts w:ascii="Arial" w:eastAsia="Times New Roman" w:hAnsi="Arial" w:cs="Arial"/>
                <w:b/>
                <w:bCs/>
                <w:color w:val="000000"/>
                <w:sz w:val="24"/>
                <w:szCs w:val="24"/>
                <w:lang w:eastAsia="es-CO"/>
              </w:rPr>
            </w:pPr>
            <w:r w:rsidRPr="007F334C">
              <w:rPr>
                <w:rFonts w:ascii="Arial" w:eastAsia="Times New Roman" w:hAnsi="Arial" w:cs="Arial"/>
                <w:b/>
                <w:bCs/>
                <w:color w:val="000000"/>
                <w:sz w:val="20"/>
                <w:szCs w:val="24"/>
                <w:lang w:eastAsia="es-CO"/>
              </w:rPr>
              <w:t xml:space="preserve">Responsable </w:t>
            </w:r>
          </w:p>
        </w:tc>
        <w:tc>
          <w:tcPr>
            <w:tcW w:w="1276" w:type="dxa"/>
            <w:tcBorders>
              <w:top w:val="nil"/>
              <w:left w:val="nil"/>
              <w:bottom w:val="nil"/>
              <w:right w:val="single" w:sz="8" w:space="0" w:color="auto"/>
            </w:tcBorders>
            <w:shd w:val="clear" w:color="000000" w:fill="BFBFBF"/>
            <w:vAlign w:val="center"/>
            <w:hideMark/>
          </w:tcPr>
          <w:p w:rsidR="007F334C" w:rsidRPr="007F334C" w:rsidRDefault="007F334C" w:rsidP="007F334C">
            <w:pPr>
              <w:spacing w:after="0" w:line="240" w:lineRule="auto"/>
              <w:jc w:val="center"/>
              <w:rPr>
                <w:rFonts w:ascii="Arial" w:eastAsia="Times New Roman" w:hAnsi="Arial" w:cs="Arial"/>
                <w:b/>
                <w:bCs/>
                <w:color w:val="000000"/>
                <w:sz w:val="18"/>
                <w:szCs w:val="18"/>
                <w:lang w:eastAsia="es-CO"/>
              </w:rPr>
            </w:pPr>
            <w:r w:rsidRPr="007F334C">
              <w:rPr>
                <w:rFonts w:ascii="Arial" w:eastAsia="Times New Roman" w:hAnsi="Arial" w:cs="Arial"/>
                <w:b/>
                <w:bCs/>
                <w:color w:val="000000"/>
                <w:sz w:val="18"/>
                <w:szCs w:val="18"/>
                <w:lang w:eastAsia="es-CO"/>
              </w:rPr>
              <w:t>Fecha programada</w:t>
            </w:r>
          </w:p>
        </w:tc>
        <w:tc>
          <w:tcPr>
            <w:tcW w:w="1559" w:type="dxa"/>
            <w:tcBorders>
              <w:top w:val="nil"/>
              <w:left w:val="single" w:sz="4" w:space="0" w:color="FFFFFF"/>
              <w:bottom w:val="nil"/>
              <w:right w:val="single" w:sz="8" w:space="0" w:color="auto"/>
            </w:tcBorders>
            <w:shd w:val="clear" w:color="000000" w:fill="BFBFBF"/>
            <w:noWrap/>
            <w:vAlign w:val="center"/>
            <w:hideMark/>
          </w:tcPr>
          <w:p w:rsidR="007F334C" w:rsidRPr="007F334C" w:rsidRDefault="007F334C" w:rsidP="007F334C">
            <w:pPr>
              <w:spacing w:after="0" w:line="240" w:lineRule="auto"/>
              <w:jc w:val="center"/>
              <w:rPr>
                <w:rFonts w:ascii="Arial" w:eastAsia="Times New Roman" w:hAnsi="Arial" w:cs="Arial"/>
                <w:b/>
                <w:bCs/>
                <w:color w:val="000000"/>
                <w:sz w:val="24"/>
                <w:szCs w:val="24"/>
                <w:lang w:eastAsia="es-CO"/>
              </w:rPr>
            </w:pPr>
            <w:r w:rsidRPr="007F334C">
              <w:rPr>
                <w:rFonts w:ascii="Arial" w:eastAsia="Times New Roman" w:hAnsi="Arial" w:cs="Arial"/>
                <w:b/>
                <w:bCs/>
                <w:color w:val="000000"/>
                <w:sz w:val="24"/>
                <w:szCs w:val="24"/>
                <w:lang w:eastAsia="es-CO"/>
              </w:rPr>
              <w:t>Indicador</w:t>
            </w:r>
          </w:p>
        </w:tc>
      </w:tr>
      <w:tr w:rsidR="00DF1668" w:rsidRPr="007F334C" w:rsidTr="00273C00">
        <w:trPr>
          <w:trHeight w:val="3085"/>
        </w:trPr>
        <w:tc>
          <w:tcPr>
            <w:tcW w:w="567" w:type="dxa"/>
            <w:vMerge w:val="restart"/>
            <w:tcBorders>
              <w:top w:val="single" w:sz="8" w:space="0" w:color="auto"/>
              <w:left w:val="single" w:sz="8" w:space="0" w:color="auto"/>
              <w:right w:val="single" w:sz="4" w:space="0" w:color="auto"/>
            </w:tcBorders>
            <w:shd w:val="clear" w:color="000000" w:fill="FCD9D0"/>
            <w:vAlign w:val="center"/>
            <w:hideMark/>
          </w:tcPr>
          <w:p w:rsidR="00DF1668" w:rsidRPr="007F334C" w:rsidRDefault="00DF1668" w:rsidP="007F334C">
            <w:pPr>
              <w:spacing w:after="0" w:line="240" w:lineRule="auto"/>
              <w:jc w:val="center"/>
              <w:rPr>
                <w:rFonts w:ascii="Arial" w:eastAsia="Times New Roman" w:hAnsi="Arial" w:cs="Arial"/>
                <w:color w:val="000000"/>
                <w:lang w:eastAsia="es-CO"/>
              </w:rPr>
            </w:pPr>
            <w:r w:rsidRPr="007F334C">
              <w:rPr>
                <w:rFonts w:ascii="Arial" w:eastAsia="Times New Roman" w:hAnsi="Arial" w:cs="Arial"/>
                <w:color w:val="000000"/>
                <w:lang w:eastAsia="es-CO"/>
              </w:rPr>
              <w:t>5.1</w:t>
            </w:r>
          </w:p>
        </w:tc>
        <w:tc>
          <w:tcPr>
            <w:tcW w:w="2410" w:type="dxa"/>
            <w:vMerge w:val="restart"/>
            <w:tcBorders>
              <w:top w:val="single" w:sz="8" w:space="0" w:color="auto"/>
              <w:left w:val="single" w:sz="4" w:space="0" w:color="auto"/>
              <w:right w:val="single" w:sz="4" w:space="0" w:color="auto"/>
            </w:tcBorders>
            <w:shd w:val="clear" w:color="000000" w:fill="FCD9D0"/>
            <w:vAlign w:val="center"/>
            <w:hideMark/>
          </w:tcPr>
          <w:p w:rsidR="00DF1668" w:rsidRPr="00DF1668" w:rsidRDefault="00DF1668" w:rsidP="00DF1668">
            <w:pPr>
              <w:spacing w:after="0" w:line="240" w:lineRule="auto"/>
              <w:rPr>
                <w:rFonts w:ascii="Arial" w:eastAsia="Times New Roman" w:hAnsi="Arial" w:cs="Arial"/>
                <w:color w:val="000000"/>
                <w:lang w:eastAsia="es-CO"/>
              </w:rPr>
            </w:pPr>
            <w:r w:rsidRPr="007F334C">
              <w:rPr>
                <w:rFonts w:ascii="Arial" w:eastAsia="Times New Roman" w:hAnsi="Arial" w:cs="Arial"/>
                <w:color w:val="000000"/>
                <w:lang w:eastAsia="es-CO"/>
              </w:rPr>
              <w:t>Lineamientos de Transparencia Activa</w:t>
            </w:r>
          </w:p>
        </w:tc>
        <w:tc>
          <w:tcPr>
            <w:tcW w:w="567" w:type="dxa"/>
            <w:tcBorders>
              <w:top w:val="single" w:sz="8" w:space="0" w:color="auto"/>
              <w:left w:val="nil"/>
              <w:bottom w:val="single" w:sz="4" w:space="0" w:color="auto"/>
              <w:right w:val="single" w:sz="4" w:space="0" w:color="auto"/>
            </w:tcBorders>
            <w:shd w:val="clear" w:color="000000" w:fill="FFFFFF"/>
            <w:vAlign w:val="center"/>
            <w:hideMark/>
          </w:tcPr>
          <w:p w:rsidR="00DF1668" w:rsidRPr="007F334C" w:rsidRDefault="00DF1668" w:rsidP="007F334C">
            <w:pPr>
              <w:spacing w:after="0" w:line="240" w:lineRule="auto"/>
              <w:jc w:val="center"/>
              <w:rPr>
                <w:rFonts w:ascii="Arial" w:eastAsia="Times New Roman" w:hAnsi="Arial" w:cs="Arial"/>
                <w:color w:val="000000"/>
                <w:sz w:val="16"/>
                <w:szCs w:val="16"/>
                <w:lang w:eastAsia="es-CO"/>
              </w:rPr>
            </w:pPr>
            <w:r w:rsidRPr="007F334C">
              <w:rPr>
                <w:rFonts w:ascii="Arial" w:eastAsia="Times New Roman" w:hAnsi="Arial" w:cs="Arial"/>
                <w:color w:val="000000"/>
                <w:sz w:val="16"/>
                <w:szCs w:val="16"/>
                <w:lang w:eastAsia="es-CO"/>
              </w:rPr>
              <w:t>5.1.1</w:t>
            </w:r>
          </w:p>
        </w:tc>
        <w:tc>
          <w:tcPr>
            <w:tcW w:w="2268" w:type="dxa"/>
            <w:tcBorders>
              <w:top w:val="single" w:sz="8" w:space="0" w:color="auto"/>
              <w:left w:val="nil"/>
              <w:bottom w:val="single" w:sz="4" w:space="0" w:color="auto"/>
              <w:right w:val="single" w:sz="4" w:space="0" w:color="auto"/>
            </w:tcBorders>
            <w:shd w:val="clear" w:color="000000" w:fill="FFFFFF"/>
            <w:vAlign w:val="center"/>
            <w:hideMark/>
          </w:tcPr>
          <w:p w:rsidR="00DF1668" w:rsidRPr="007F334C" w:rsidRDefault="00DF1668" w:rsidP="007F334C">
            <w:pPr>
              <w:spacing w:after="0" w:line="240" w:lineRule="auto"/>
              <w:rPr>
                <w:rFonts w:ascii="Arial" w:eastAsia="Times New Roman" w:hAnsi="Arial" w:cs="Arial"/>
                <w:color w:val="000000"/>
                <w:sz w:val="20"/>
                <w:szCs w:val="20"/>
                <w:lang w:eastAsia="es-CO"/>
              </w:rPr>
            </w:pPr>
            <w:r w:rsidRPr="007F334C">
              <w:rPr>
                <w:rFonts w:ascii="Arial" w:eastAsia="Times New Roman" w:hAnsi="Arial" w:cs="Arial"/>
                <w:color w:val="000000"/>
                <w:sz w:val="20"/>
                <w:szCs w:val="20"/>
                <w:lang w:eastAsia="es-CO"/>
              </w:rPr>
              <w:t>Presentar al Comité de Gobierno en Línea los resultados del nivel de implementación de la ley 1712 de 2014, según la actualización de la información en el módulo "Transparencia" de la página web institucional.</w:t>
            </w:r>
          </w:p>
        </w:tc>
        <w:tc>
          <w:tcPr>
            <w:tcW w:w="1276" w:type="dxa"/>
            <w:tcBorders>
              <w:top w:val="single" w:sz="8" w:space="0" w:color="auto"/>
              <w:left w:val="nil"/>
              <w:bottom w:val="single" w:sz="4" w:space="0" w:color="auto"/>
              <w:right w:val="single" w:sz="4" w:space="0" w:color="auto"/>
            </w:tcBorders>
            <w:shd w:val="clear" w:color="000000" w:fill="FFFFFF"/>
            <w:vAlign w:val="center"/>
            <w:hideMark/>
          </w:tcPr>
          <w:p w:rsidR="00DF1668" w:rsidRPr="007F334C" w:rsidRDefault="00DF1668" w:rsidP="007F334C">
            <w:pPr>
              <w:spacing w:after="0" w:line="240" w:lineRule="auto"/>
              <w:jc w:val="center"/>
              <w:rPr>
                <w:rFonts w:ascii="Arial" w:eastAsia="Times New Roman" w:hAnsi="Arial" w:cs="Arial"/>
                <w:color w:val="000000"/>
                <w:sz w:val="20"/>
                <w:szCs w:val="20"/>
                <w:lang w:eastAsia="es-CO"/>
              </w:rPr>
            </w:pPr>
            <w:r w:rsidRPr="007F334C">
              <w:rPr>
                <w:rFonts w:ascii="Arial" w:eastAsia="Times New Roman" w:hAnsi="Arial" w:cs="Arial"/>
                <w:color w:val="000000"/>
                <w:sz w:val="20"/>
                <w:szCs w:val="20"/>
                <w:lang w:eastAsia="es-CO"/>
              </w:rPr>
              <w:t>Resultados presentados al Comité de Gobierno en Línea</w:t>
            </w:r>
          </w:p>
        </w:tc>
        <w:tc>
          <w:tcPr>
            <w:tcW w:w="1417" w:type="dxa"/>
            <w:tcBorders>
              <w:top w:val="single" w:sz="8" w:space="0" w:color="auto"/>
              <w:left w:val="nil"/>
              <w:bottom w:val="single" w:sz="4" w:space="0" w:color="auto"/>
              <w:right w:val="single" w:sz="4" w:space="0" w:color="auto"/>
            </w:tcBorders>
            <w:shd w:val="clear" w:color="auto" w:fill="auto"/>
            <w:vAlign w:val="center"/>
            <w:hideMark/>
          </w:tcPr>
          <w:p w:rsidR="00DF1668" w:rsidRPr="007F334C" w:rsidRDefault="00DF1668" w:rsidP="007F334C">
            <w:pPr>
              <w:spacing w:after="0" w:line="240" w:lineRule="auto"/>
              <w:jc w:val="center"/>
              <w:rPr>
                <w:rFonts w:ascii="Arial" w:eastAsia="Times New Roman" w:hAnsi="Arial" w:cs="Arial"/>
                <w:color w:val="000000"/>
                <w:sz w:val="20"/>
                <w:szCs w:val="20"/>
                <w:lang w:eastAsia="es-CO"/>
              </w:rPr>
            </w:pPr>
            <w:r w:rsidRPr="007F334C">
              <w:rPr>
                <w:rFonts w:ascii="Arial" w:eastAsia="Times New Roman" w:hAnsi="Arial" w:cs="Arial"/>
                <w:color w:val="000000"/>
                <w:sz w:val="20"/>
                <w:szCs w:val="20"/>
                <w:lang w:eastAsia="es-CO"/>
              </w:rPr>
              <w:t>Dirección de Planeación y Desarrollo</w:t>
            </w:r>
          </w:p>
        </w:tc>
        <w:tc>
          <w:tcPr>
            <w:tcW w:w="1276" w:type="dxa"/>
            <w:tcBorders>
              <w:top w:val="single" w:sz="8" w:space="0" w:color="auto"/>
              <w:left w:val="nil"/>
              <w:bottom w:val="single" w:sz="4" w:space="0" w:color="auto"/>
              <w:right w:val="single" w:sz="4" w:space="0" w:color="auto"/>
            </w:tcBorders>
            <w:shd w:val="clear" w:color="000000" w:fill="FFFFFF"/>
            <w:noWrap/>
            <w:vAlign w:val="center"/>
            <w:hideMark/>
          </w:tcPr>
          <w:p w:rsidR="00DF1668" w:rsidRPr="007F334C" w:rsidRDefault="00DF1668" w:rsidP="007F334C">
            <w:pPr>
              <w:spacing w:after="0" w:line="240" w:lineRule="auto"/>
              <w:jc w:val="center"/>
              <w:rPr>
                <w:rFonts w:ascii="Arial" w:eastAsia="Times New Roman" w:hAnsi="Arial" w:cs="Arial"/>
                <w:color w:val="000000"/>
                <w:sz w:val="20"/>
                <w:szCs w:val="20"/>
                <w:lang w:eastAsia="es-CO"/>
              </w:rPr>
            </w:pPr>
            <w:r w:rsidRPr="007F334C">
              <w:rPr>
                <w:rFonts w:ascii="Arial" w:eastAsia="Times New Roman" w:hAnsi="Arial" w:cs="Arial"/>
                <w:color w:val="000000"/>
                <w:sz w:val="20"/>
                <w:szCs w:val="20"/>
                <w:lang w:eastAsia="es-CO"/>
              </w:rPr>
              <w:t>2018-10-31</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rsidR="00DF1668" w:rsidRPr="007F334C" w:rsidRDefault="00DF1668" w:rsidP="007F334C">
            <w:pPr>
              <w:spacing w:after="0" w:line="240" w:lineRule="auto"/>
              <w:jc w:val="center"/>
              <w:rPr>
                <w:rFonts w:ascii="Arial" w:eastAsia="Times New Roman" w:hAnsi="Arial" w:cs="Arial"/>
                <w:color w:val="000000"/>
                <w:sz w:val="20"/>
                <w:szCs w:val="20"/>
                <w:lang w:eastAsia="es-CO"/>
              </w:rPr>
            </w:pPr>
            <w:r w:rsidRPr="007F334C">
              <w:rPr>
                <w:rFonts w:ascii="Arial" w:eastAsia="Times New Roman" w:hAnsi="Arial" w:cs="Arial"/>
                <w:color w:val="000000"/>
                <w:sz w:val="20"/>
                <w:szCs w:val="20"/>
                <w:lang w:eastAsia="es-CO"/>
              </w:rPr>
              <w:t>Porcentaje de cumplimiento del nivel de implementación de la ley 1712 de 2014</w:t>
            </w:r>
          </w:p>
        </w:tc>
      </w:tr>
      <w:tr w:rsidR="00DF1668" w:rsidRPr="007F334C" w:rsidTr="00273C00">
        <w:trPr>
          <w:trHeight w:val="1689"/>
        </w:trPr>
        <w:tc>
          <w:tcPr>
            <w:tcW w:w="567" w:type="dxa"/>
            <w:vMerge/>
            <w:tcBorders>
              <w:left w:val="single" w:sz="8" w:space="0" w:color="auto"/>
              <w:right w:val="single" w:sz="4" w:space="0" w:color="auto"/>
            </w:tcBorders>
            <w:vAlign w:val="center"/>
            <w:hideMark/>
          </w:tcPr>
          <w:p w:rsidR="00DF1668" w:rsidRPr="007F334C" w:rsidRDefault="00DF1668" w:rsidP="007F334C">
            <w:pPr>
              <w:spacing w:after="0" w:line="240" w:lineRule="auto"/>
              <w:rPr>
                <w:rFonts w:ascii="Arial" w:eastAsia="Times New Roman" w:hAnsi="Arial" w:cs="Arial"/>
                <w:color w:val="000000"/>
                <w:lang w:eastAsia="es-CO"/>
              </w:rPr>
            </w:pPr>
          </w:p>
        </w:tc>
        <w:tc>
          <w:tcPr>
            <w:tcW w:w="2410" w:type="dxa"/>
            <w:vMerge/>
            <w:tcBorders>
              <w:left w:val="single" w:sz="4" w:space="0" w:color="auto"/>
              <w:right w:val="single" w:sz="4" w:space="0" w:color="auto"/>
            </w:tcBorders>
            <w:vAlign w:val="center"/>
            <w:hideMark/>
          </w:tcPr>
          <w:p w:rsidR="00DF1668" w:rsidRPr="007F334C" w:rsidRDefault="00DF1668" w:rsidP="007F334C">
            <w:pPr>
              <w:spacing w:after="0" w:line="240" w:lineRule="auto"/>
              <w:rPr>
                <w:rFonts w:ascii="Arial" w:eastAsia="Times New Roman" w:hAnsi="Arial" w:cs="Arial"/>
                <w:color w:val="000000"/>
                <w:lang w:eastAsia="es-CO"/>
              </w:rPr>
            </w:pPr>
          </w:p>
        </w:tc>
        <w:tc>
          <w:tcPr>
            <w:tcW w:w="567" w:type="dxa"/>
            <w:tcBorders>
              <w:top w:val="nil"/>
              <w:left w:val="nil"/>
              <w:bottom w:val="single" w:sz="4" w:space="0" w:color="auto"/>
              <w:right w:val="single" w:sz="4" w:space="0" w:color="auto"/>
            </w:tcBorders>
            <w:shd w:val="clear" w:color="auto" w:fill="auto"/>
            <w:vAlign w:val="center"/>
            <w:hideMark/>
          </w:tcPr>
          <w:p w:rsidR="00DF1668" w:rsidRPr="007F334C" w:rsidRDefault="00DF1668" w:rsidP="007F334C">
            <w:pPr>
              <w:spacing w:after="0" w:line="240" w:lineRule="auto"/>
              <w:jc w:val="center"/>
              <w:rPr>
                <w:rFonts w:ascii="Arial" w:eastAsia="Times New Roman" w:hAnsi="Arial" w:cs="Arial"/>
                <w:color w:val="000000"/>
                <w:sz w:val="16"/>
                <w:szCs w:val="16"/>
                <w:lang w:eastAsia="es-CO"/>
              </w:rPr>
            </w:pPr>
            <w:r w:rsidRPr="007F334C">
              <w:rPr>
                <w:rFonts w:ascii="Arial" w:eastAsia="Times New Roman" w:hAnsi="Arial" w:cs="Arial"/>
                <w:color w:val="000000"/>
                <w:sz w:val="16"/>
                <w:szCs w:val="16"/>
                <w:lang w:eastAsia="es-CO"/>
              </w:rPr>
              <w:t>5.1.2</w:t>
            </w:r>
          </w:p>
        </w:tc>
        <w:tc>
          <w:tcPr>
            <w:tcW w:w="2268" w:type="dxa"/>
            <w:tcBorders>
              <w:top w:val="nil"/>
              <w:left w:val="nil"/>
              <w:bottom w:val="single" w:sz="4" w:space="0" w:color="auto"/>
              <w:right w:val="single" w:sz="4" w:space="0" w:color="auto"/>
            </w:tcBorders>
            <w:shd w:val="clear" w:color="auto" w:fill="auto"/>
            <w:vAlign w:val="center"/>
            <w:hideMark/>
          </w:tcPr>
          <w:p w:rsidR="00DF1668" w:rsidRPr="007F334C" w:rsidRDefault="00DF1668" w:rsidP="007F334C">
            <w:pPr>
              <w:spacing w:after="0" w:line="240" w:lineRule="auto"/>
              <w:rPr>
                <w:rFonts w:ascii="Arial" w:eastAsia="Times New Roman" w:hAnsi="Arial" w:cs="Arial"/>
                <w:color w:val="000000"/>
                <w:sz w:val="20"/>
                <w:szCs w:val="20"/>
                <w:lang w:eastAsia="es-CO"/>
              </w:rPr>
            </w:pPr>
            <w:r w:rsidRPr="007F334C">
              <w:rPr>
                <w:rFonts w:ascii="Arial" w:eastAsia="Times New Roman" w:hAnsi="Arial" w:cs="Arial"/>
                <w:color w:val="000000"/>
                <w:sz w:val="20"/>
                <w:szCs w:val="20"/>
                <w:lang w:eastAsia="es-CO"/>
              </w:rPr>
              <w:t>Dar a conocer los lineamientos establecidos para la administración del portal web institucional.</w:t>
            </w:r>
          </w:p>
        </w:tc>
        <w:tc>
          <w:tcPr>
            <w:tcW w:w="1276" w:type="dxa"/>
            <w:tcBorders>
              <w:top w:val="nil"/>
              <w:left w:val="nil"/>
              <w:bottom w:val="single" w:sz="4" w:space="0" w:color="auto"/>
              <w:right w:val="single" w:sz="4" w:space="0" w:color="auto"/>
            </w:tcBorders>
            <w:shd w:val="clear" w:color="auto" w:fill="auto"/>
            <w:vAlign w:val="center"/>
            <w:hideMark/>
          </w:tcPr>
          <w:p w:rsidR="00DF1668" w:rsidRPr="007F334C" w:rsidRDefault="00DF1668" w:rsidP="007F334C">
            <w:pPr>
              <w:spacing w:after="0" w:line="240" w:lineRule="auto"/>
              <w:jc w:val="center"/>
              <w:rPr>
                <w:rFonts w:ascii="Arial" w:eastAsia="Times New Roman" w:hAnsi="Arial" w:cs="Arial"/>
                <w:color w:val="000000"/>
                <w:sz w:val="20"/>
                <w:szCs w:val="20"/>
                <w:lang w:eastAsia="es-CO"/>
              </w:rPr>
            </w:pPr>
            <w:r w:rsidRPr="007F334C">
              <w:rPr>
                <w:rFonts w:ascii="Arial" w:eastAsia="Times New Roman" w:hAnsi="Arial" w:cs="Arial"/>
                <w:color w:val="000000"/>
                <w:sz w:val="20"/>
                <w:szCs w:val="20"/>
                <w:lang w:eastAsia="es-CO"/>
              </w:rPr>
              <w:t>Lineamientos divulgados a nivel institucional</w:t>
            </w:r>
          </w:p>
        </w:tc>
        <w:tc>
          <w:tcPr>
            <w:tcW w:w="1417" w:type="dxa"/>
            <w:tcBorders>
              <w:top w:val="nil"/>
              <w:left w:val="nil"/>
              <w:bottom w:val="single" w:sz="4" w:space="0" w:color="auto"/>
              <w:right w:val="single" w:sz="4" w:space="0" w:color="auto"/>
            </w:tcBorders>
            <w:shd w:val="clear" w:color="auto" w:fill="auto"/>
            <w:vAlign w:val="center"/>
            <w:hideMark/>
          </w:tcPr>
          <w:p w:rsidR="00DF1668" w:rsidRPr="007F334C" w:rsidRDefault="00DF1668" w:rsidP="007F334C">
            <w:pPr>
              <w:spacing w:after="0" w:line="240" w:lineRule="auto"/>
              <w:jc w:val="center"/>
              <w:rPr>
                <w:rFonts w:ascii="Arial" w:eastAsia="Times New Roman" w:hAnsi="Arial" w:cs="Arial"/>
                <w:color w:val="000000"/>
                <w:sz w:val="20"/>
                <w:szCs w:val="20"/>
                <w:lang w:eastAsia="es-CO"/>
              </w:rPr>
            </w:pPr>
            <w:r w:rsidRPr="007F334C">
              <w:rPr>
                <w:rFonts w:ascii="Arial" w:eastAsia="Times New Roman" w:hAnsi="Arial" w:cs="Arial"/>
                <w:color w:val="000000"/>
                <w:sz w:val="20"/>
                <w:szCs w:val="20"/>
                <w:lang w:eastAsia="es-CO"/>
              </w:rPr>
              <w:t>Dirección de Comunicaciones</w:t>
            </w:r>
          </w:p>
        </w:tc>
        <w:tc>
          <w:tcPr>
            <w:tcW w:w="1276" w:type="dxa"/>
            <w:tcBorders>
              <w:top w:val="nil"/>
              <w:left w:val="nil"/>
              <w:bottom w:val="single" w:sz="4" w:space="0" w:color="auto"/>
              <w:right w:val="single" w:sz="4" w:space="0" w:color="auto"/>
            </w:tcBorders>
            <w:shd w:val="clear" w:color="auto" w:fill="auto"/>
            <w:vAlign w:val="center"/>
            <w:hideMark/>
          </w:tcPr>
          <w:p w:rsidR="00DF1668" w:rsidRPr="007F334C" w:rsidRDefault="00DF1668" w:rsidP="007F334C">
            <w:pPr>
              <w:spacing w:after="0" w:line="240" w:lineRule="auto"/>
              <w:jc w:val="center"/>
              <w:rPr>
                <w:rFonts w:ascii="Arial" w:eastAsia="Times New Roman" w:hAnsi="Arial" w:cs="Arial"/>
                <w:color w:val="000000"/>
                <w:sz w:val="20"/>
                <w:szCs w:val="20"/>
                <w:lang w:eastAsia="es-CO"/>
              </w:rPr>
            </w:pPr>
            <w:r w:rsidRPr="007F334C">
              <w:rPr>
                <w:rFonts w:ascii="Arial" w:eastAsia="Times New Roman" w:hAnsi="Arial" w:cs="Arial"/>
                <w:color w:val="000000"/>
                <w:sz w:val="20"/>
                <w:szCs w:val="20"/>
                <w:lang w:eastAsia="es-CO"/>
              </w:rPr>
              <w:t>2018-03-28</w:t>
            </w:r>
            <w:r w:rsidRPr="007F334C">
              <w:rPr>
                <w:rFonts w:ascii="Arial" w:eastAsia="Times New Roman" w:hAnsi="Arial" w:cs="Arial"/>
                <w:color w:val="000000"/>
                <w:sz w:val="20"/>
                <w:szCs w:val="20"/>
                <w:lang w:eastAsia="es-CO"/>
              </w:rPr>
              <w:br/>
              <w:t>2018-09-31</w:t>
            </w:r>
          </w:p>
        </w:tc>
        <w:tc>
          <w:tcPr>
            <w:tcW w:w="1559" w:type="dxa"/>
            <w:tcBorders>
              <w:top w:val="nil"/>
              <w:left w:val="nil"/>
              <w:bottom w:val="single" w:sz="4" w:space="0" w:color="auto"/>
              <w:right w:val="single" w:sz="8" w:space="0" w:color="auto"/>
            </w:tcBorders>
            <w:shd w:val="clear" w:color="auto" w:fill="auto"/>
            <w:vAlign w:val="center"/>
            <w:hideMark/>
          </w:tcPr>
          <w:p w:rsidR="00DF1668" w:rsidRPr="007F334C" w:rsidRDefault="00DF1668" w:rsidP="007F334C">
            <w:pPr>
              <w:spacing w:after="0" w:line="240" w:lineRule="auto"/>
              <w:jc w:val="center"/>
              <w:rPr>
                <w:rFonts w:ascii="Arial" w:eastAsia="Times New Roman" w:hAnsi="Arial" w:cs="Arial"/>
                <w:color w:val="000000"/>
                <w:sz w:val="20"/>
                <w:szCs w:val="20"/>
                <w:lang w:eastAsia="es-CO"/>
              </w:rPr>
            </w:pPr>
            <w:r w:rsidRPr="007F334C">
              <w:rPr>
                <w:rFonts w:ascii="Arial" w:eastAsia="Times New Roman" w:hAnsi="Arial" w:cs="Arial"/>
                <w:color w:val="000000"/>
                <w:sz w:val="20"/>
                <w:szCs w:val="20"/>
                <w:lang w:eastAsia="es-CO"/>
              </w:rPr>
              <w:t>Registros de divulgación (física o virtual)</w:t>
            </w:r>
          </w:p>
        </w:tc>
      </w:tr>
      <w:tr w:rsidR="00DF1668" w:rsidRPr="007F334C" w:rsidTr="00273C00">
        <w:trPr>
          <w:trHeight w:val="1636"/>
        </w:trPr>
        <w:tc>
          <w:tcPr>
            <w:tcW w:w="567" w:type="dxa"/>
            <w:vMerge/>
            <w:tcBorders>
              <w:left w:val="single" w:sz="8" w:space="0" w:color="auto"/>
              <w:right w:val="single" w:sz="4" w:space="0" w:color="auto"/>
            </w:tcBorders>
            <w:vAlign w:val="center"/>
            <w:hideMark/>
          </w:tcPr>
          <w:p w:rsidR="00DF1668" w:rsidRPr="007F334C" w:rsidRDefault="00DF1668" w:rsidP="007F334C">
            <w:pPr>
              <w:spacing w:after="0" w:line="240" w:lineRule="auto"/>
              <w:rPr>
                <w:rFonts w:ascii="Arial" w:eastAsia="Times New Roman" w:hAnsi="Arial" w:cs="Arial"/>
                <w:color w:val="000000"/>
                <w:lang w:eastAsia="es-CO"/>
              </w:rPr>
            </w:pPr>
          </w:p>
        </w:tc>
        <w:tc>
          <w:tcPr>
            <w:tcW w:w="2410" w:type="dxa"/>
            <w:vMerge/>
            <w:tcBorders>
              <w:left w:val="single" w:sz="4" w:space="0" w:color="auto"/>
              <w:right w:val="single" w:sz="4" w:space="0" w:color="auto"/>
            </w:tcBorders>
            <w:vAlign w:val="center"/>
            <w:hideMark/>
          </w:tcPr>
          <w:p w:rsidR="00DF1668" w:rsidRPr="007F334C" w:rsidRDefault="00DF1668" w:rsidP="007F334C">
            <w:pPr>
              <w:spacing w:after="0" w:line="240" w:lineRule="auto"/>
              <w:rPr>
                <w:rFonts w:ascii="Arial" w:eastAsia="Times New Roman" w:hAnsi="Arial" w:cs="Arial"/>
                <w:color w:val="000000"/>
                <w:lang w:eastAsia="es-CO"/>
              </w:rPr>
            </w:pPr>
          </w:p>
        </w:tc>
        <w:tc>
          <w:tcPr>
            <w:tcW w:w="567" w:type="dxa"/>
            <w:tcBorders>
              <w:top w:val="nil"/>
              <w:left w:val="nil"/>
              <w:bottom w:val="single" w:sz="4" w:space="0" w:color="auto"/>
              <w:right w:val="single" w:sz="4" w:space="0" w:color="auto"/>
            </w:tcBorders>
            <w:shd w:val="clear" w:color="auto" w:fill="auto"/>
            <w:vAlign w:val="center"/>
            <w:hideMark/>
          </w:tcPr>
          <w:p w:rsidR="00DF1668" w:rsidRPr="007F334C" w:rsidRDefault="00DF1668" w:rsidP="007F334C">
            <w:pPr>
              <w:spacing w:after="0" w:line="240" w:lineRule="auto"/>
              <w:jc w:val="center"/>
              <w:rPr>
                <w:rFonts w:ascii="Arial" w:eastAsia="Times New Roman" w:hAnsi="Arial" w:cs="Arial"/>
                <w:color w:val="000000"/>
                <w:sz w:val="16"/>
                <w:szCs w:val="16"/>
                <w:lang w:eastAsia="es-CO"/>
              </w:rPr>
            </w:pPr>
            <w:r w:rsidRPr="007F334C">
              <w:rPr>
                <w:rFonts w:ascii="Arial" w:eastAsia="Times New Roman" w:hAnsi="Arial" w:cs="Arial"/>
                <w:color w:val="000000"/>
                <w:sz w:val="16"/>
                <w:szCs w:val="16"/>
                <w:lang w:eastAsia="es-CO"/>
              </w:rPr>
              <w:t>5.1.3</w:t>
            </w:r>
          </w:p>
        </w:tc>
        <w:tc>
          <w:tcPr>
            <w:tcW w:w="2268" w:type="dxa"/>
            <w:tcBorders>
              <w:top w:val="nil"/>
              <w:left w:val="nil"/>
              <w:bottom w:val="single" w:sz="4" w:space="0" w:color="auto"/>
              <w:right w:val="single" w:sz="4" w:space="0" w:color="auto"/>
            </w:tcBorders>
            <w:shd w:val="clear" w:color="auto" w:fill="auto"/>
            <w:vAlign w:val="center"/>
            <w:hideMark/>
          </w:tcPr>
          <w:p w:rsidR="00DF1668" w:rsidRPr="007F334C" w:rsidRDefault="00DF1668" w:rsidP="007F334C">
            <w:pPr>
              <w:spacing w:after="0" w:line="240" w:lineRule="auto"/>
              <w:rPr>
                <w:rFonts w:ascii="Arial" w:eastAsia="Times New Roman" w:hAnsi="Arial" w:cs="Arial"/>
                <w:color w:val="000000"/>
                <w:sz w:val="20"/>
                <w:szCs w:val="20"/>
                <w:lang w:eastAsia="es-CO"/>
              </w:rPr>
            </w:pPr>
            <w:r w:rsidRPr="007F334C">
              <w:rPr>
                <w:rFonts w:ascii="Arial" w:eastAsia="Times New Roman" w:hAnsi="Arial" w:cs="Arial"/>
                <w:color w:val="000000"/>
                <w:sz w:val="20"/>
                <w:szCs w:val="20"/>
                <w:lang w:eastAsia="es-CO"/>
              </w:rPr>
              <w:t>Fortalecer los lineamientos establecidos para la administración del portal web institucional.</w:t>
            </w:r>
          </w:p>
        </w:tc>
        <w:tc>
          <w:tcPr>
            <w:tcW w:w="1276" w:type="dxa"/>
            <w:tcBorders>
              <w:top w:val="nil"/>
              <w:left w:val="nil"/>
              <w:bottom w:val="single" w:sz="4" w:space="0" w:color="auto"/>
              <w:right w:val="single" w:sz="4" w:space="0" w:color="auto"/>
            </w:tcBorders>
            <w:shd w:val="clear" w:color="auto" w:fill="auto"/>
            <w:vAlign w:val="center"/>
            <w:hideMark/>
          </w:tcPr>
          <w:p w:rsidR="00DF1668" w:rsidRPr="007F334C" w:rsidRDefault="00DF1668" w:rsidP="007F334C">
            <w:pPr>
              <w:spacing w:after="0" w:line="240" w:lineRule="auto"/>
              <w:jc w:val="center"/>
              <w:rPr>
                <w:rFonts w:ascii="Arial" w:eastAsia="Times New Roman" w:hAnsi="Arial" w:cs="Arial"/>
                <w:color w:val="000000"/>
                <w:sz w:val="20"/>
                <w:szCs w:val="20"/>
                <w:lang w:eastAsia="es-CO"/>
              </w:rPr>
            </w:pPr>
            <w:r w:rsidRPr="007F334C">
              <w:rPr>
                <w:rFonts w:ascii="Arial" w:eastAsia="Times New Roman" w:hAnsi="Arial" w:cs="Arial"/>
                <w:color w:val="000000"/>
                <w:sz w:val="20"/>
                <w:szCs w:val="20"/>
                <w:lang w:eastAsia="es-CO"/>
              </w:rPr>
              <w:t xml:space="preserve"> Sensibilización a usuarios líderes</w:t>
            </w:r>
          </w:p>
        </w:tc>
        <w:tc>
          <w:tcPr>
            <w:tcW w:w="1417" w:type="dxa"/>
            <w:tcBorders>
              <w:top w:val="nil"/>
              <w:left w:val="nil"/>
              <w:bottom w:val="single" w:sz="4" w:space="0" w:color="auto"/>
              <w:right w:val="single" w:sz="4" w:space="0" w:color="auto"/>
            </w:tcBorders>
            <w:shd w:val="clear" w:color="auto" w:fill="auto"/>
            <w:vAlign w:val="center"/>
            <w:hideMark/>
          </w:tcPr>
          <w:p w:rsidR="00DF1668" w:rsidRPr="007F334C" w:rsidRDefault="00DF1668" w:rsidP="007F334C">
            <w:pPr>
              <w:spacing w:after="0" w:line="240" w:lineRule="auto"/>
              <w:jc w:val="center"/>
              <w:rPr>
                <w:rFonts w:ascii="Arial" w:eastAsia="Times New Roman" w:hAnsi="Arial" w:cs="Arial"/>
                <w:color w:val="000000"/>
                <w:sz w:val="20"/>
                <w:szCs w:val="20"/>
                <w:lang w:eastAsia="es-CO"/>
              </w:rPr>
            </w:pPr>
            <w:r w:rsidRPr="007F334C">
              <w:rPr>
                <w:rFonts w:ascii="Arial" w:eastAsia="Times New Roman" w:hAnsi="Arial" w:cs="Arial"/>
                <w:color w:val="000000"/>
                <w:sz w:val="20"/>
                <w:szCs w:val="20"/>
                <w:lang w:eastAsia="es-CO"/>
              </w:rPr>
              <w:t>Dirección de Comunicaciones</w:t>
            </w:r>
          </w:p>
        </w:tc>
        <w:tc>
          <w:tcPr>
            <w:tcW w:w="1276" w:type="dxa"/>
            <w:tcBorders>
              <w:top w:val="nil"/>
              <w:left w:val="nil"/>
              <w:bottom w:val="single" w:sz="4" w:space="0" w:color="auto"/>
              <w:right w:val="single" w:sz="4" w:space="0" w:color="auto"/>
            </w:tcBorders>
            <w:shd w:val="clear" w:color="auto" w:fill="auto"/>
            <w:vAlign w:val="center"/>
            <w:hideMark/>
          </w:tcPr>
          <w:p w:rsidR="00DF1668" w:rsidRPr="007F334C" w:rsidRDefault="00DF1668" w:rsidP="007F334C">
            <w:pPr>
              <w:spacing w:after="0" w:line="240" w:lineRule="auto"/>
              <w:jc w:val="center"/>
              <w:rPr>
                <w:rFonts w:ascii="Arial" w:eastAsia="Times New Roman" w:hAnsi="Arial" w:cs="Arial"/>
                <w:color w:val="000000"/>
                <w:sz w:val="20"/>
                <w:szCs w:val="20"/>
                <w:lang w:eastAsia="es-CO"/>
              </w:rPr>
            </w:pPr>
            <w:r w:rsidRPr="007F334C">
              <w:rPr>
                <w:rFonts w:ascii="Arial" w:eastAsia="Times New Roman" w:hAnsi="Arial" w:cs="Arial"/>
                <w:color w:val="000000"/>
                <w:sz w:val="20"/>
                <w:szCs w:val="20"/>
                <w:lang w:eastAsia="es-CO"/>
              </w:rPr>
              <w:t>2018-02-28</w:t>
            </w:r>
          </w:p>
        </w:tc>
        <w:tc>
          <w:tcPr>
            <w:tcW w:w="1559" w:type="dxa"/>
            <w:tcBorders>
              <w:top w:val="nil"/>
              <w:left w:val="nil"/>
              <w:bottom w:val="single" w:sz="4" w:space="0" w:color="auto"/>
              <w:right w:val="single" w:sz="8" w:space="0" w:color="auto"/>
            </w:tcBorders>
            <w:shd w:val="clear" w:color="auto" w:fill="auto"/>
            <w:vAlign w:val="center"/>
            <w:hideMark/>
          </w:tcPr>
          <w:p w:rsidR="00DF1668" w:rsidRPr="007F334C" w:rsidRDefault="00DF1668" w:rsidP="007F334C">
            <w:pPr>
              <w:spacing w:after="0" w:line="240" w:lineRule="auto"/>
              <w:jc w:val="center"/>
              <w:rPr>
                <w:rFonts w:ascii="Arial" w:eastAsia="Times New Roman" w:hAnsi="Arial" w:cs="Arial"/>
                <w:color w:val="000000"/>
                <w:sz w:val="20"/>
                <w:szCs w:val="20"/>
                <w:lang w:eastAsia="es-CO"/>
              </w:rPr>
            </w:pPr>
            <w:r w:rsidRPr="007F334C">
              <w:rPr>
                <w:rFonts w:ascii="Arial" w:eastAsia="Times New Roman" w:hAnsi="Arial" w:cs="Arial"/>
                <w:color w:val="000000"/>
                <w:sz w:val="20"/>
                <w:szCs w:val="20"/>
                <w:lang w:eastAsia="es-CO"/>
              </w:rPr>
              <w:t>Sensibilización a  usuario(s)</w:t>
            </w:r>
          </w:p>
        </w:tc>
      </w:tr>
      <w:tr w:rsidR="00DF1668" w:rsidRPr="007F334C" w:rsidTr="00273C00">
        <w:trPr>
          <w:trHeight w:val="1636"/>
        </w:trPr>
        <w:tc>
          <w:tcPr>
            <w:tcW w:w="567" w:type="dxa"/>
            <w:vMerge/>
            <w:tcBorders>
              <w:left w:val="single" w:sz="8" w:space="0" w:color="auto"/>
              <w:right w:val="single" w:sz="4" w:space="0" w:color="auto"/>
            </w:tcBorders>
            <w:vAlign w:val="center"/>
          </w:tcPr>
          <w:p w:rsidR="00DF1668" w:rsidRPr="007F334C" w:rsidRDefault="00DF1668" w:rsidP="007F334C">
            <w:pPr>
              <w:spacing w:after="0" w:line="240" w:lineRule="auto"/>
              <w:rPr>
                <w:rFonts w:ascii="Arial" w:eastAsia="Times New Roman" w:hAnsi="Arial" w:cs="Arial"/>
                <w:color w:val="000000"/>
                <w:lang w:eastAsia="es-CO"/>
              </w:rPr>
            </w:pPr>
          </w:p>
        </w:tc>
        <w:tc>
          <w:tcPr>
            <w:tcW w:w="2410" w:type="dxa"/>
            <w:vMerge/>
            <w:tcBorders>
              <w:left w:val="single" w:sz="4" w:space="0" w:color="auto"/>
              <w:right w:val="single" w:sz="4" w:space="0" w:color="auto"/>
            </w:tcBorders>
            <w:vAlign w:val="center"/>
          </w:tcPr>
          <w:p w:rsidR="00DF1668" w:rsidRPr="007F334C" w:rsidRDefault="00DF1668" w:rsidP="007F334C">
            <w:pPr>
              <w:spacing w:after="0" w:line="240" w:lineRule="auto"/>
              <w:rPr>
                <w:rFonts w:ascii="Arial" w:eastAsia="Times New Roman" w:hAnsi="Arial" w:cs="Arial"/>
                <w:color w:val="000000"/>
                <w:lang w:eastAsia="es-CO"/>
              </w:rPr>
            </w:pPr>
          </w:p>
        </w:tc>
        <w:tc>
          <w:tcPr>
            <w:tcW w:w="567" w:type="dxa"/>
            <w:tcBorders>
              <w:top w:val="nil"/>
              <w:left w:val="nil"/>
              <w:bottom w:val="single" w:sz="4" w:space="0" w:color="auto"/>
              <w:right w:val="single" w:sz="4" w:space="0" w:color="auto"/>
            </w:tcBorders>
            <w:shd w:val="clear" w:color="auto" w:fill="auto"/>
            <w:vAlign w:val="center"/>
          </w:tcPr>
          <w:p w:rsidR="00DF1668" w:rsidRPr="007F334C" w:rsidRDefault="00DF1668" w:rsidP="007F334C">
            <w:pPr>
              <w:spacing w:after="0" w:line="240"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5.1.4</w:t>
            </w:r>
          </w:p>
        </w:tc>
        <w:tc>
          <w:tcPr>
            <w:tcW w:w="2268" w:type="dxa"/>
            <w:tcBorders>
              <w:top w:val="nil"/>
              <w:left w:val="nil"/>
              <w:bottom w:val="single" w:sz="4" w:space="0" w:color="auto"/>
              <w:right w:val="single" w:sz="4" w:space="0" w:color="auto"/>
            </w:tcBorders>
            <w:shd w:val="clear" w:color="auto" w:fill="auto"/>
            <w:vAlign w:val="center"/>
          </w:tcPr>
          <w:p w:rsidR="00DF1668" w:rsidRPr="007F334C" w:rsidRDefault="00DF1668" w:rsidP="007F334C">
            <w:pPr>
              <w:spacing w:after="0" w:line="240" w:lineRule="auto"/>
              <w:rPr>
                <w:rFonts w:ascii="Arial" w:eastAsia="Times New Roman" w:hAnsi="Arial" w:cs="Arial"/>
                <w:color w:val="000000"/>
                <w:sz w:val="20"/>
                <w:szCs w:val="20"/>
                <w:lang w:eastAsia="es-CO"/>
              </w:rPr>
            </w:pPr>
            <w:r w:rsidRPr="00DF1668">
              <w:rPr>
                <w:rFonts w:ascii="Arial" w:eastAsia="Times New Roman" w:hAnsi="Arial" w:cs="Arial"/>
                <w:color w:val="000000"/>
                <w:sz w:val="20"/>
                <w:szCs w:val="20"/>
                <w:lang w:eastAsia="es-CO"/>
              </w:rPr>
              <w:t>Oficializar y publicar Política de Participación Ciudadana.</w:t>
            </w:r>
          </w:p>
        </w:tc>
        <w:tc>
          <w:tcPr>
            <w:tcW w:w="1276" w:type="dxa"/>
            <w:tcBorders>
              <w:top w:val="nil"/>
              <w:left w:val="nil"/>
              <w:bottom w:val="single" w:sz="4" w:space="0" w:color="auto"/>
              <w:right w:val="single" w:sz="4" w:space="0" w:color="auto"/>
            </w:tcBorders>
            <w:shd w:val="clear" w:color="auto" w:fill="auto"/>
            <w:vAlign w:val="center"/>
          </w:tcPr>
          <w:p w:rsidR="00DF1668" w:rsidRPr="007F334C" w:rsidRDefault="00DF1668" w:rsidP="007F334C">
            <w:pPr>
              <w:spacing w:after="0" w:line="240" w:lineRule="auto"/>
              <w:jc w:val="center"/>
              <w:rPr>
                <w:rFonts w:ascii="Arial" w:eastAsia="Times New Roman" w:hAnsi="Arial" w:cs="Arial"/>
                <w:color w:val="000000"/>
                <w:sz w:val="20"/>
                <w:szCs w:val="20"/>
                <w:lang w:eastAsia="es-CO"/>
              </w:rPr>
            </w:pPr>
            <w:r w:rsidRPr="00DF1668">
              <w:rPr>
                <w:rFonts w:ascii="Arial" w:eastAsia="Times New Roman" w:hAnsi="Arial" w:cs="Arial"/>
                <w:color w:val="000000"/>
                <w:sz w:val="20"/>
                <w:szCs w:val="20"/>
                <w:lang w:eastAsia="es-CO"/>
              </w:rPr>
              <w:t>Política publicada en página web</w:t>
            </w:r>
          </w:p>
        </w:tc>
        <w:tc>
          <w:tcPr>
            <w:tcW w:w="1417" w:type="dxa"/>
            <w:tcBorders>
              <w:top w:val="nil"/>
              <w:left w:val="nil"/>
              <w:bottom w:val="single" w:sz="4" w:space="0" w:color="auto"/>
              <w:right w:val="single" w:sz="4" w:space="0" w:color="auto"/>
            </w:tcBorders>
            <w:shd w:val="clear" w:color="auto" w:fill="auto"/>
            <w:vAlign w:val="center"/>
          </w:tcPr>
          <w:p w:rsidR="00DF1668" w:rsidRDefault="00DF1668" w:rsidP="007F334C">
            <w:pPr>
              <w:spacing w:after="0" w:line="240" w:lineRule="auto"/>
              <w:jc w:val="center"/>
              <w:rPr>
                <w:rFonts w:ascii="Arial" w:eastAsia="Times New Roman" w:hAnsi="Arial" w:cs="Arial"/>
                <w:color w:val="000000"/>
                <w:sz w:val="20"/>
                <w:szCs w:val="20"/>
                <w:lang w:eastAsia="es-CO"/>
              </w:rPr>
            </w:pPr>
          </w:p>
          <w:p w:rsidR="00DF1668" w:rsidRPr="00DF1668" w:rsidRDefault="00DF1668" w:rsidP="00DF1668">
            <w:pPr>
              <w:jc w:val="center"/>
              <w:rPr>
                <w:rFonts w:ascii="Arial" w:eastAsia="Times New Roman" w:hAnsi="Arial" w:cs="Arial"/>
                <w:sz w:val="20"/>
                <w:szCs w:val="20"/>
                <w:lang w:eastAsia="es-CO"/>
              </w:rPr>
            </w:pPr>
            <w:r w:rsidRPr="00DF1668">
              <w:rPr>
                <w:rFonts w:ascii="Arial" w:eastAsia="Times New Roman" w:hAnsi="Arial" w:cs="Arial"/>
                <w:sz w:val="20"/>
                <w:szCs w:val="20"/>
                <w:lang w:eastAsia="es-CO"/>
              </w:rPr>
              <w:t>Dirección de Políticas y Estrategia</w:t>
            </w:r>
          </w:p>
        </w:tc>
        <w:tc>
          <w:tcPr>
            <w:tcW w:w="1276" w:type="dxa"/>
            <w:tcBorders>
              <w:top w:val="nil"/>
              <w:left w:val="nil"/>
              <w:bottom w:val="single" w:sz="4" w:space="0" w:color="auto"/>
              <w:right w:val="single" w:sz="4" w:space="0" w:color="auto"/>
            </w:tcBorders>
            <w:shd w:val="clear" w:color="auto" w:fill="auto"/>
            <w:vAlign w:val="center"/>
          </w:tcPr>
          <w:p w:rsidR="00DF1668" w:rsidRPr="007F334C" w:rsidRDefault="00DF1668" w:rsidP="007F334C">
            <w:pPr>
              <w:spacing w:after="0" w:line="240" w:lineRule="auto"/>
              <w:jc w:val="center"/>
              <w:rPr>
                <w:rFonts w:ascii="Arial" w:eastAsia="Times New Roman" w:hAnsi="Arial" w:cs="Arial"/>
                <w:color w:val="000000"/>
                <w:sz w:val="20"/>
                <w:szCs w:val="20"/>
                <w:lang w:eastAsia="es-CO"/>
              </w:rPr>
            </w:pPr>
            <w:r w:rsidRPr="007F334C">
              <w:rPr>
                <w:rFonts w:ascii="Arial" w:eastAsia="Times New Roman" w:hAnsi="Arial" w:cs="Arial"/>
                <w:color w:val="000000"/>
                <w:sz w:val="20"/>
                <w:szCs w:val="20"/>
                <w:lang w:eastAsia="es-CO"/>
              </w:rPr>
              <w:t>2018-02-28</w:t>
            </w:r>
          </w:p>
        </w:tc>
        <w:tc>
          <w:tcPr>
            <w:tcW w:w="1559" w:type="dxa"/>
            <w:tcBorders>
              <w:top w:val="nil"/>
              <w:left w:val="nil"/>
              <w:bottom w:val="single" w:sz="4" w:space="0" w:color="auto"/>
              <w:right w:val="single" w:sz="8" w:space="0" w:color="auto"/>
            </w:tcBorders>
            <w:shd w:val="clear" w:color="auto" w:fill="auto"/>
            <w:vAlign w:val="center"/>
          </w:tcPr>
          <w:p w:rsidR="00DF1668" w:rsidRPr="007F334C" w:rsidRDefault="00DF1668" w:rsidP="007F334C">
            <w:pPr>
              <w:spacing w:after="0" w:line="240" w:lineRule="auto"/>
              <w:jc w:val="center"/>
              <w:rPr>
                <w:rFonts w:ascii="Arial" w:eastAsia="Times New Roman" w:hAnsi="Arial" w:cs="Arial"/>
                <w:color w:val="000000"/>
                <w:sz w:val="20"/>
                <w:szCs w:val="20"/>
                <w:lang w:eastAsia="es-CO"/>
              </w:rPr>
            </w:pPr>
            <w:r w:rsidRPr="00DF1668">
              <w:rPr>
                <w:rFonts w:ascii="Arial" w:eastAsia="Times New Roman" w:hAnsi="Arial" w:cs="Arial"/>
                <w:color w:val="000000"/>
                <w:sz w:val="20"/>
                <w:szCs w:val="20"/>
                <w:lang w:eastAsia="es-CO"/>
              </w:rPr>
              <w:t>Política publicada</w:t>
            </w:r>
          </w:p>
        </w:tc>
      </w:tr>
      <w:tr w:rsidR="00DF1668" w:rsidRPr="007F334C" w:rsidTr="00273C00">
        <w:trPr>
          <w:trHeight w:val="1636"/>
        </w:trPr>
        <w:tc>
          <w:tcPr>
            <w:tcW w:w="567" w:type="dxa"/>
            <w:vMerge/>
            <w:tcBorders>
              <w:left w:val="single" w:sz="8" w:space="0" w:color="auto"/>
              <w:bottom w:val="single" w:sz="4" w:space="0" w:color="000000"/>
              <w:right w:val="single" w:sz="4" w:space="0" w:color="auto"/>
            </w:tcBorders>
            <w:vAlign w:val="center"/>
          </w:tcPr>
          <w:p w:rsidR="00DF1668" w:rsidRPr="007F334C" w:rsidRDefault="00DF1668" w:rsidP="007F334C">
            <w:pPr>
              <w:spacing w:after="0" w:line="240" w:lineRule="auto"/>
              <w:rPr>
                <w:rFonts w:ascii="Arial" w:eastAsia="Times New Roman" w:hAnsi="Arial" w:cs="Arial"/>
                <w:color w:val="000000"/>
                <w:lang w:eastAsia="es-CO"/>
              </w:rPr>
            </w:pPr>
          </w:p>
        </w:tc>
        <w:tc>
          <w:tcPr>
            <w:tcW w:w="2410" w:type="dxa"/>
            <w:vMerge/>
            <w:tcBorders>
              <w:left w:val="single" w:sz="4" w:space="0" w:color="auto"/>
              <w:bottom w:val="single" w:sz="4" w:space="0" w:color="000000"/>
              <w:right w:val="single" w:sz="4" w:space="0" w:color="auto"/>
            </w:tcBorders>
            <w:vAlign w:val="center"/>
          </w:tcPr>
          <w:p w:rsidR="00DF1668" w:rsidRPr="007F334C" w:rsidRDefault="00DF1668" w:rsidP="007F334C">
            <w:pPr>
              <w:spacing w:after="0" w:line="240" w:lineRule="auto"/>
              <w:rPr>
                <w:rFonts w:ascii="Arial" w:eastAsia="Times New Roman" w:hAnsi="Arial" w:cs="Arial"/>
                <w:color w:val="000000"/>
                <w:lang w:eastAsia="es-CO"/>
              </w:rPr>
            </w:pPr>
          </w:p>
        </w:tc>
        <w:tc>
          <w:tcPr>
            <w:tcW w:w="567" w:type="dxa"/>
            <w:tcBorders>
              <w:top w:val="nil"/>
              <w:left w:val="nil"/>
              <w:bottom w:val="single" w:sz="4" w:space="0" w:color="auto"/>
              <w:right w:val="single" w:sz="4" w:space="0" w:color="auto"/>
            </w:tcBorders>
            <w:shd w:val="clear" w:color="auto" w:fill="auto"/>
            <w:vAlign w:val="center"/>
          </w:tcPr>
          <w:p w:rsidR="00DF1668" w:rsidRPr="007F334C" w:rsidRDefault="00DF1668" w:rsidP="007F334C">
            <w:pPr>
              <w:spacing w:after="0" w:line="240" w:lineRule="auto"/>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5.1.5</w:t>
            </w:r>
          </w:p>
        </w:tc>
        <w:tc>
          <w:tcPr>
            <w:tcW w:w="2268" w:type="dxa"/>
            <w:tcBorders>
              <w:top w:val="nil"/>
              <w:left w:val="nil"/>
              <w:bottom w:val="single" w:sz="4" w:space="0" w:color="auto"/>
              <w:right w:val="single" w:sz="4" w:space="0" w:color="auto"/>
            </w:tcBorders>
            <w:shd w:val="clear" w:color="auto" w:fill="auto"/>
            <w:vAlign w:val="center"/>
          </w:tcPr>
          <w:p w:rsidR="00DF1668" w:rsidRPr="007F334C" w:rsidRDefault="00DF1668" w:rsidP="00DF1668">
            <w:pPr>
              <w:spacing w:after="0" w:line="240" w:lineRule="auto"/>
              <w:rPr>
                <w:rFonts w:ascii="Arial" w:eastAsia="Times New Roman" w:hAnsi="Arial" w:cs="Arial"/>
                <w:color w:val="000000"/>
                <w:sz w:val="20"/>
                <w:szCs w:val="20"/>
                <w:lang w:eastAsia="es-CO"/>
              </w:rPr>
            </w:pPr>
            <w:r w:rsidRPr="00DF1668">
              <w:rPr>
                <w:rFonts w:ascii="Arial" w:eastAsia="Times New Roman" w:hAnsi="Arial" w:cs="Arial"/>
                <w:color w:val="000000"/>
                <w:sz w:val="20"/>
                <w:szCs w:val="20"/>
                <w:lang w:eastAsia="es-CO"/>
              </w:rPr>
              <w:t xml:space="preserve">Oficializar y publicar Política de </w:t>
            </w:r>
            <w:r>
              <w:rPr>
                <w:rFonts w:ascii="Arial" w:eastAsia="Times New Roman" w:hAnsi="Arial" w:cs="Arial"/>
                <w:color w:val="000000"/>
                <w:sz w:val="20"/>
                <w:szCs w:val="20"/>
                <w:lang w:eastAsia="es-CO"/>
              </w:rPr>
              <w:t>P</w:t>
            </w:r>
            <w:r w:rsidRPr="00DF1668">
              <w:rPr>
                <w:rFonts w:ascii="Arial" w:eastAsia="Times New Roman" w:hAnsi="Arial" w:cs="Arial"/>
                <w:color w:val="000000"/>
                <w:sz w:val="20"/>
                <w:szCs w:val="20"/>
                <w:lang w:eastAsia="es-CO"/>
              </w:rPr>
              <w:t xml:space="preserve">rotección de </w:t>
            </w:r>
            <w:r>
              <w:rPr>
                <w:rFonts w:ascii="Arial" w:eastAsia="Times New Roman" w:hAnsi="Arial" w:cs="Arial"/>
                <w:color w:val="000000"/>
                <w:sz w:val="20"/>
                <w:szCs w:val="20"/>
                <w:lang w:eastAsia="es-CO"/>
              </w:rPr>
              <w:t>D</w:t>
            </w:r>
            <w:r w:rsidRPr="00DF1668">
              <w:rPr>
                <w:rFonts w:ascii="Arial" w:eastAsia="Times New Roman" w:hAnsi="Arial" w:cs="Arial"/>
                <w:color w:val="000000"/>
                <w:sz w:val="20"/>
                <w:szCs w:val="20"/>
                <w:lang w:eastAsia="es-CO"/>
              </w:rPr>
              <w:t xml:space="preserve">atos </w:t>
            </w:r>
            <w:r>
              <w:rPr>
                <w:rFonts w:ascii="Arial" w:eastAsia="Times New Roman" w:hAnsi="Arial" w:cs="Arial"/>
                <w:color w:val="000000"/>
                <w:sz w:val="20"/>
                <w:szCs w:val="20"/>
                <w:lang w:eastAsia="es-CO"/>
              </w:rPr>
              <w:t>P</w:t>
            </w:r>
            <w:r w:rsidRPr="00DF1668">
              <w:rPr>
                <w:rFonts w:ascii="Arial" w:eastAsia="Times New Roman" w:hAnsi="Arial" w:cs="Arial"/>
                <w:color w:val="000000"/>
                <w:sz w:val="20"/>
                <w:szCs w:val="20"/>
                <w:lang w:eastAsia="es-CO"/>
              </w:rPr>
              <w:t>ersonales.</w:t>
            </w:r>
          </w:p>
        </w:tc>
        <w:tc>
          <w:tcPr>
            <w:tcW w:w="1276" w:type="dxa"/>
            <w:tcBorders>
              <w:top w:val="nil"/>
              <w:left w:val="nil"/>
              <w:bottom w:val="single" w:sz="4" w:space="0" w:color="auto"/>
              <w:right w:val="single" w:sz="4" w:space="0" w:color="auto"/>
            </w:tcBorders>
            <w:shd w:val="clear" w:color="auto" w:fill="auto"/>
            <w:vAlign w:val="center"/>
          </w:tcPr>
          <w:p w:rsidR="00DF1668" w:rsidRPr="007F334C" w:rsidRDefault="00DF1668" w:rsidP="007F334C">
            <w:pPr>
              <w:spacing w:after="0" w:line="240" w:lineRule="auto"/>
              <w:jc w:val="center"/>
              <w:rPr>
                <w:rFonts w:ascii="Arial" w:eastAsia="Times New Roman" w:hAnsi="Arial" w:cs="Arial"/>
                <w:color w:val="000000"/>
                <w:sz w:val="20"/>
                <w:szCs w:val="20"/>
                <w:lang w:eastAsia="es-CO"/>
              </w:rPr>
            </w:pPr>
            <w:r w:rsidRPr="00DF1668">
              <w:rPr>
                <w:rFonts w:ascii="Arial" w:eastAsia="Times New Roman" w:hAnsi="Arial" w:cs="Arial"/>
                <w:color w:val="000000"/>
                <w:sz w:val="20"/>
                <w:szCs w:val="20"/>
                <w:lang w:eastAsia="es-CO"/>
              </w:rPr>
              <w:t>Política publicada en página web</w:t>
            </w:r>
          </w:p>
        </w:tc>
        <w:tc>
          <w:tcPr>
            <w:tcW w:w="1417" w:type="dxa"/>
            <w:tcBorders>
              <w:top w:val="nil"/>
              <w:left w:val="nil"/>
              <w:bottom w:val="single" w:sz="4" w:space="0" w:color="auto"/>
              <w:right w:val="single" w:sz="4" w:space="0" w:color="auto"/>
            </w:tcBorders>
            <w:shd w:val="clear" w:color="auto" w:fill="auto"/>
            <w:vAlign w:val="center"/>
          </w:tcPr>
          <w:p w:rsidR="00DF1668" w:rsidRPr="007F334C" w:rsidRDefault="00DF1668" w:rsidP="007F334C">
            <w:pPr>
              <w:spacing w:after="0" w:line="240" w:lineRule="auto"/>
              <w:jc w:val="center"/>
              <w:rPr>
                <w:rFonts w:ascii="Arial" w:eastAsia="Times New Roman" w:hAnsi="Arial" w:cs="Arial"/>
                <w:color w:val="000000"/>
                <w:sz w:val="20"/>
                <w:szCs w:val="20"/>
                <w:lang w:eastAsia="es-CO"/>
              </w:rPr>
            </w:pPr>
            <w:r w:rsidRPr="00DF1668">
              <w:rPr>
                <w:rFonts w:ascii="Arial" w:eastAsia="Times New Roman" w:hAnsi="Arial" w:cs="Arial"/>
                <w:color w:val="000000"/>
                <w:sz w:val="20"/>
                <w:szCs w:val="20"/>
                <w:lang w:eastAsia="es-CO"/>
              </w:rPr>
              <w:t>Dirección de Asuntos Jurídicos</w:t>
            </w:r>
          </w:p>
        </w:tc>
        <w:tc>
          <w:tcPr>
            <w:tcW w:w="1276" w:type="dxa"/>
            <w:tcBorders>
              <w:top w:val="nil"/>
              <w:left w:val="nil"/>
              <w:bottom w:val="single" w:sz="4" w:space="0" w:color="auto"/>
              <w:right w:val="single" w:sz="4" w:space="0" w:color="auto"/>
            </w:tcBorders>
            <w:shd w:val="clear" w:color="auto" w:fill="auto"/>
            <w:vAlign w:val="center"/>
          </w:tcPr>
          <w:p w:rsidR="00DF1668" w:rsidRPr="007F334C" w:rsidRDefault="00DF1668" w:rsidP="007F334C">
            <w:pPr>
              <w:spacing w:after="0" w:line="240" w:lineRule="auto"/>
              <w:jc w:val="center"/>
              <w:rPr>
                <w:rFonts w:ascii="Arial" w:eastAsia="Times New Roman" w:hAnsi="Arial" w:cs="Arial"/>
                <w:color w:val="000000"/>
                <w:sz w:val="20"/>
                <w:szCs w:val="20"/>
                <w:lang w:eastAsia="es-CO"/>
              </w:rPr>
            </w:pPr>
            <w:r w:rsidRPr="007F334C">
              <w:rPr>
                <w:rFonts w:ascii="Arial" w:eastAsia="Times New Roman" w:hAnsi="Arial" w:cs="Arial"/>
                <w:color w:val="000000"/>
                <w:sz w:val="20"/>
                <w:szCs w:val="20"/>
                <w:lang w:eastAsia="es-CO"/>
              </w:rPr>
              <w:t>2018-02-28</w:t>
            </w:r>
          </w:p>
        </w:tc>
        <w:tc>
          <w:tcPr>
            <w:tcW w:w="1559" w:type="dxa"/>
            <w:tcBorders>
              <w:top w:val="nil"/>
              <w:left w:val="nil"/>
              <w:bottom w:val="single" w:sz="4" w:space="0" w:color="auto"/>
              <w:right w:val="single" w:sz="8" w:space="0" w:color="auto"/>
            </w:tcBorders>
            <w:shd w:val="clear" w:color="auto" w:fill="auto"/>
            <w:vAlign w:val="center"/>
          </w:tcPr>
          <w:p w:rsidR="00DF1668" w:rsidRPr="007F334C" w:rsidRDefault="00DF1668" w:rsidP="007F334C">
            <w:pPr>
              <w:spacing w:after="0" w:line="240" w:lineRule="auto"/>
              <w:jc w:val="center"/>
              <w:rPr>
                <w:rFonts w:ascii="Arial" w:eastAsia="Times New Roman" w:hAnsi="Arial" w:cs="Arial"/>
                <w:color w:val="000000"/>
                <w:sz w:val="20"/>
                <w:szCs w:val="20"/>
                <w:lang w:eastAsia="es-CO"/>
              </w:rPr>
            </w:pPr>
            <w:r w:rsidRPr="00DF1668">
              <w:rPr>
                <w:rFonts w:ascii="Arial" w:eastAsia="Times New Roman" w:hAnsi="Arial" w:cs="Arial"/>
                <w:color w:val="000000"/>
                <w:sz w:val="20"/>
                <w:szCs w:val="20"/>
                <w:lang w:eastAsia="es-CO"/>
              </w:rPr>
              <w:t>Política publicada</w:t>
            </w:r>
          </w:p>
        </w:tc>
      </w:tr>
      <w:tr w:rsidR="007F334C" w:rsidRPr="007F334C" w:rsidTr="00050D0C">
        <w:trPr>
          <w:trHeight w:val="2583"/>
        </w:trPr>
        <w:tc>
          <w:tcPr>
            <w:tcW w:w="567" w:type="dxa"/>
            <w:tcBorders>
              <w:top w:val="nil"/>
              <w:left w:val="single" w:sz="8" w:space="0" w:color="auto"/>
              <w:bottom w:val="single" w:sz="4" w:space="0" w:color="auto"/>
              <w:right w:val="single" w:sz="4" w:space="0" w:color="auto"/>
            </w:tcBorders>
            <w:shd w:val="clear" w:color="000000" w:fill="FCD9D0"/>
            <w:vAlign w:val="center"/>
            <w:hideMark/>
          </w:tcPr>
          <w:p w:rsidR="007F334C" w:rsidRPr="007F334C" w:rsidRDefault="007F334C" w:rsidP="007F334C">
            <w:pPr>
              <w:spacing w:after="0" w:line="240" w:lineRule="auto"/>
              <w:jc w:val="center"/>
              <w:rPr>
                <w:rFonts w:ascii="Arial" w:eastAsia="Times New Roman" w:hAnsi="Arial" w:cs="Arial"/>
                <w:color w:val="000000"/>
                <w:lang w:eastAsia="es-CO"/>
              </w:rPr>
            </w:pPr>
            <w:r w:rsidRPr="007F334C">
              <w:rPr>
                <w:rFonts w:ascii="Arial" w:eastAsia="Times New Roman" w:hAnsi="Arial" w:cs="Arial"/>
                <w:color w:val="000000"/>
                <w:lang w:eastAsia="es-CO"/>
              </w:rPr>
              <w:lastRenderedPageBreak/>
              <w:t>5.2</w:t>
            </w:r>
          </w:p>
        </w:tc>
        <w:tc>
          <w:tcPr>
            <w:tcW w:w="2410" w:type="dxa"/>
            <w:tcBorders>
              <w:top w:val="nil"/>
              <w:left w:val="nil"/>
              <w:bottom w:val="single" w:sz="4" w:space="0" w:color="auto"/>
              <w:right w:val="single" w:sz="4" w:space="0" w:color="auto"/>
            </w:tcBorders>
            <w:shd w:val="clear" w:color="000000" w:fill="FCD9D0"/>
            <w:vAlign w:val="center"/>
            <w:hideMark/>
          </w:tcPr>
          <w:p w:rsidR="007F334C" w:rsidRPr="007F334C" w:rsidRDefault="007F334C" w:rsidP="007F334C">
            <w:pPr>
              <w:spacing w:after="0" w:line="240" w:lineRule="auto"/>
              <w:rPr>
                <w:rFonts w:ascii="Arial" w:eastAsia="Times New Roman" w:hAnsi="Arial" w:cs="Arial"/>
                <w:color w:val="000000"/>
                <w:lang w:eastAsia="es-CO"/>
              </w:rPr>
            </w:pPr>
            <w:r w:rsidRPr="007F334C">
              <w:rPr>
                <w:rFonts w:ascii="Arial" w:eastAsia="Times New Roman" w:hAnsi="Arial" w:cs="Arial"/>
                <w:color w:val="000000"/>
                <w:lang w:eastAsia="es-CO"/>
              </w:rPr>
              <w:t>Lineamientos de Transparencia Pasiva</w:t>
            </w:r>
          </w:p>
        </w:tc>
        <w:tc>
          <w:tcPr>
            <w:tcW w:w="567" w:type="dxa"/>
            <w:tcBorders>
              <w:top w:val="nil"/>
              <w:left w:val="nil"/>
              <w:bottom w:val="single" w:sz="4" w:space="0" w:color="auto"/>
              <w:right w:val="single" w:sz="4" w:space="0" w:color="auto"/>
            </w:tcBorders>
            <w:shd w:val="clear" w:color="000000" w:fill="FFFFFF"/>
            <w:vAlign w:val="center"/>
            <w:hideMark/>
          </w:tcPr>
          <w:p w:rsidR="007F334C" w:rsidRPr="007F334C" w:rsidRDefault="007F334C" w:rsidP="007F334C">
            <w:pPr>
              <w:spacing w:after="0" w:line="240" w:lineRule="auto"/>
              <w:jc w:val="center"/>
              <w:rPr>
                <w:rFonts w:ascii="Arial" w:eastAsia="Times New Roman" w:hAnsi="Arial" w:cs="Arial"/>
                <w:color w:val="000000"/>
                <w:sz w:val="16"/>
                <w:szCs w:val="16"/>
                <w:lang w:eastAsia="es-CO"/>
              </w:rPr>
            </w:pPr>
            <w:r w:rsidRPr="007F334C">
              <w:rPr>
                <w:rFonts w:ascii="Arial" w:eastAsia="Times New Roman" w:hAnsi="Arial" w:cs="Arial"/>
                <w:color w:val="000000"/>
                <w:sz w:val="16"/>
                <w:szCs w:val="16"/>
                <w:lang w:eastAsia="es-CO"/>
              </w:rPr>
              <w:t>5.2.1</w:t>
            </w:r>
          </w:p>
        </w:tc>
        <w:tc>
          <w:tcPr>
            <w:tcW w:w="2268" w:type="dxa"/>
            <w:tcBorders>
              <w:top w:val="nil"/>
              <w:left w:val="nil"/>
              <w:bottom w:val="single" w:sz="4" w:space="0" w:color="auto"/>
              <w:right w:val="single" w:sz="4" w:space="0" w:color="auto"/>
            </w:tcBorders>
            <w:shd w:val="clear" w:color="auto" w:fill="auto"/>
            <w:vAlign w:val="center"/>
            <w:hideMark/>
          </w:tcPr>
          <w:p w:rsidR="007F334C" w:rsidRPr="007F334C" w:rsidRDefault="007F334C" w:rsidP="007F334C">
            <w:pPr>
              <w:spacing w:after="0" w:line="240" w:lineRule="auto"/>
              <w:rPr>
                <w:rFonts w:ascii="Arial" w:eastAsia="Times New Roman" w:hAnsi="Arial" w:cs="Arial"/>
                <w:color w:val="000000"/>
                <w:sz w:val="20"/>
                <w:szCs w:val="20"/>
                <w:lang w:eastAsia="es-CO"/>
              </w:rPr>
            </w:pPr>
            <w:r w:rsidRPr="007F334C">
              <w:rPr>
                <w:rFonts w:ascii="Arial" w:eastAsia="Times New Roman" w:hAnsi="Arial" w:cs="Arial"/>
                <w:color w:val="000000"/>
                <w:sz w:val="20"/>
                <w:szCs w:val="20"/>
                <w:lang w:eastAsia="es-CO"/>
              </w:rPr>
              <w:t>Implementar acciones de mejora que de</w:t>
            </w:r>
            <w:r>
              <w:rPr>
                <w:rFonts w:ascii="Arial" w:eastAsia="Times New Roman" w:hAnsi="Arial" w:cs="Arial"/>
                <w:color w:val="000000"/>
                <w:sz w:val="20"/>
                <w:szCs w:val="20"/>
                <w:lang w:eastAsia="es-CO"/>
              </w:rPr>
              <w:t xml:space="preserve"> </w:t>
            </w:r>
            <w:r w:rsidRPr="007F334C">
              <w:rPr>
                <w:rFonts w:ascii="Arial" w:eastAsia="Times New Roman" w:hAnsi="Arial" w:cs="Arial"/>
                <w:color w:val="000000"/>
                <w:sz w:val="20"/>
                <w:szCs w:val="20"/>
                <w:lang w:eastAsia="es-CO"/>
              </w:rPr>
              <w:t>acuerdo con el informe de resultados de PQR, para fortalecer la prestación de los servicios de la entidad.</w:t>
            </w:r>
          </w:p>
        </w:tc>
        <w:tc>
          <w:tcPr>
            <w:tcW w:w="1276" w:type="dxa"/>
            <w:tcBorders>
              <w:top w:val="nil"/>
              <w:left w:val="nil"/>
              <w:bottom w:val="single" w:sz="4" w:space="0" w:color="auto"/>
              <w:right w:val="single" w:sz="4" w:space="0" w:color="auto"/>
            </w:tcBorders>
            <w:shd w:val="clear" w:color="auto" w:fill="auto"/>
            <w:vAlign w:val="center"/>
            <w:hideMark/>
          </w:tcPr>
          <w:p w:rsidR="007F334C" w:rsidRPr="007F334C" w:rsidRDefault="007F334C" w:rsidP="007F334C">
            <w:pPr>
              <w:spacing w:after="0" w:line="240" w:lineRule="auto"/>
              <w:jc w:val="center"/>
              <w:rPr>
                <w:rFonts w:ascii="Arial" w:eastAsia="Times New Roman" w:hAnsi="Arial" w:cs="Arial"/>
                <w:color w:val="000000"/>
                <w:sz w:val="20"/>
                <w:szCs w:val="20"/>
                <w:lang w:eastAsia="es-CO"/>
              </w:rPr>
            </w:pPr>
            <w:r w:rsidRPr="007F334C">
              <w:rPr>
                <w:rFonts w:ascii="Arial" w:eastAsia="Times New Roman" w:hAnsi="Arial" w:cs="Arial"/>
                <w:color w:val="000000"/>
                <w:sz w:val="20"/>
                <w:szCs w:val="20"/>
                <w:lang w:eastAsia="es-CO"/>
              </w:rPr>
              <w:t>Lineamiento(s), directrices, acciones de mejora</w:t>
            </w:r>
          </w:p>
        </w:tc>
        <w:tc>
          <w:tcPr>
            <w:tcW w:w="1417" w:type="dxa"/>
            <w:tcBorders>
              <w:top w:val="nil"/>
              <w:left w:val="nil"/>
              <w:bottom w:val="single" w:sz="4" w:space="0" w:color="auto"/>
              <w:right w:val="single" w:sz="4" w:space="0" w:color="auto"/>
            </w:tcBorders>
            <w:shd w:val="clear" w:color="auto" w:fill="auto"/>
            <w:vAlign w:val="center"/>
            <w:hideMark/>
          </w:tcPr>
          <w:p w:rsidR="007F334C" w:rsidRPr="007F334C" w:rsidRDefault="007F334C" w:rsidP="007F334C">
            <w:pPr>
              <w:spacing w:after="0" w:line="240" w:lineRule="auto"/>
              <w:jc w:val="center"/>
              <w:rPr>
                <w:rFonts w:ascii="Arial" w:eastAsia="Times New Roman" w:hAnsi="Arial" w:cs="Arial"/>
                <w:color w:val="000000"/>
                <w:sz w:val="20"/>
                <w:szCs w:val="20"/>
                <w:lang w:eastAsia="es-CO"/>
              </w:rPr>
            </w:pPr>
            <w:r w:rsidRPr="007F334C">
              <w:rPr>
                <w:rFonts w:ascii="Arial" w:eastAsia="Times New Roman" w:hAnsi="Arial" w:cs="Arial"/>
                <w:color w:val="000000"/>
                <w:sz w:val="20"/>
                <w:szCs w:val="20"/>
                <w:lang w:eastAsia="es-CO"/>
              </w:rPr>
              <w:t>Dirección de Atención al Usuario, Intervención Temprana y Asignaciones</w:t>
            </w:r>
          </w:p>
        </w:tc>
        <w:tc>
          <w:tcPr>
            <w:tcW w:w="1276" w:type="dxa"/>
            <w:tcBorders>
              <w:top w:val="nil"/>
              <w:left w:val="nil"/>
              <w:bottom w:val="single" w:sz="4" w:space="0" w:color="auto"/>
              <w:right w:val="single" w:sz="4" w:space="0" w:color="auto"/>
            </w:tcBorders>
            <w:shd w:val="clear" w:color="auto" w:fill="auto"/>
            <w:vAlign w:val="center"/>
            <w:hideMark/>
          </w:tcPr>
          <w:p w:rsidR="007F334C" w:rsidRPr="007F334C" w:rsidRDefault="007F334C" w:rsidP="007F334C">
            <w:pPr>
              <w:spacing w:after="0" w:line="240" w:lineRule="auto"/>
              <w:jc w:val="center"/>
              <w:rPr>
                <w:rFonts w:ascii="Arial" w:eastAsia="Times New Roman" w:hAnsi="Arial" w:cs="Arial"/>
                <w:color w:val="000000"/>
                <w:sz w:val="20"/>
                <w:szCs w:val="20"/>
                <w:lang w:eastAsia="es-CO"/>
              </w:rPr>
            </w:pPr>
            <w:r w:rsidRPr="007F334C">
              <w:rPr>
                <w:rFonts w:ascii="Arial" w:eastAsia="Times New Roman" w:hAnsi="Arial" w:cs="Arial"/>
                <w:color w:val="000000"/>
                <w:sz w:val="20"/>
                <w:szCs w:val="20"/>
                <w:lang w:eastAsia="es-CO"/>
              </w:rPr>
              <w:t>2018-06-30</w:t>
            </w:r>
            <w:r w:rsidRPr="007F334C">
              <w:rPr>
                <w:rFonts w:ascii="Arial" w:eastAsia="Times New Roman" w:hAnsi="Arial" w:cs="Arial"/>
                <w:color w:val="000000"/>
                <w:sz w:val="20"/>
                <w:szCs w:val="20"/>
                <w:lang w:eastAsia="es-CO"/>
              </w:rPr>
              <w:br/>
              <w:t>2018-12-31</w:t>
            </w:r>
          </w:p>
        </w:tc>
        <w:tc>
          <w:tcPr>
            <w:tcW w:w="1559" w:type="dxa"/>
            <w:tcBorders>
              <w:top w:val="nil"/>
              <w:left w:val="nil"/>
              <w:bottom w:val="single" w:sz="4" w:space="0" w:color="auto"/>
              <w:right w:val="single" w:sz="8" w:space="0" w:color="auto"/>
            </w:tcBorders>
            <w:shd w:val="clear" w:color="auto" w:fill="auto"/>
            <w:vAlign w:val="center"/>
            <w:hideMark/>
          </w:tcPr>
          <w:p w:rsidR="007F334C" w:rsidRPr="007F334C" w:rsidRDefault="007F334C" w:rsidP="007F334C">
            <w:pPr>
              <w:spacing w:after="0" w:line="240" w:lineRule="auto"/>
              <w:jc w:val="center"/>
              <w:rPr>
                <w:rFonts w:ascii="Arial" w:eastAsia="Times New Roman" w:hAnsi="Arial" w:cs="Arial"/>
                <w:color w:val="000000"/>
                <w:sz w:val="20"/>
                <w:szCs w:val="20"/>
                <w:lang w:eastAsia="es-CO"/>
              </w:rPr>
            </w:pPr>
            <w:r w:rsidRPr="007F334C">
              <w:rPr>
                <w:rFonts w:ascii="Arial" w:eastAsia="Times New Roman" w:hAnsi="Arial" w:cs="Arial"/>
                <w:color w:val="000000"/>
                <w:sz w:val="20"/>
                <w:szCs w:val="20"/>
                <w:lang w:eastAsia="es-CO"/>
              </w:rPr>
              <w:t>Lineamiento(s), directrices, acciones de mejora implementadas</w:t>
            </w:r>
          </w:p>
        </w:tc>
      </w:tr>
      <w:tr w:rsidR="007F334C" w:rsidRPr="007F334C" w:rsidTr="00050D0C">
        <w:trPr>
          <w:trHeight w:val="1491"/>
        </w:trPr>
        <w:tc>
          <w:tcPr>
            <w:tcW w:w="567" w:type="dxa"/>
            <w:vMerge w:val="restart"/>
            <w:tcBorders>
              <w:top w:val="nil"/>
              <w:left w:val="single" w:sz="8" w:space="0" w:color="auto"/>
              <w:bottom w:val="single" w:sz="4" w:space="0" w:color="auto"/>
              <w:right w:val="single" w:sz="4" w:space="0" w:color="auto"/>
            </w:tcBorders>
            <w:shd w:val="clear" w:color="000000" w:fill="FCD9D0"/>
            <w:vAlign w:val="center"/>
            <w:hideMark/>
          </w:tcPr>
          <w:p w:rsidR="007F334C" w:rsidRPr="007F334C" w:rsidRDefault="007F334C" w:rsidP="007F334C">
            <w:pPr>
              <w:spacing w:after="0" w:line="240" w:lineRule="auto"/>
              <w:jc w:val="center"/>
              <w:rPr>
                <w:rFonts w:ascii="Arial" w:eastAsia="Times New Roman" w:hAnsi="Arial" w:cs="Arial"/>
                <w:color w:val="000000"/>
                <w:lang w:eastAsia="es-CO"/>
              </w:rPr>
            </w:pPr>
            <w:r w:rsidRPr="007F334C">
              <w:rPr>
                <w:rFonts w:ascii="Arial" w:eastAsia="Times New Roman" w:hAnsi="Arial" w:cs="Arial"/>
                <w:color w:val="000000"/>
                <w:lang w:eastAsia="es-CO"/>
              </w:rPr>
              <w:t>5.3</w:t>
            </w:r>
          </w:p>
        </w:tc>
        <w:tc>
          <w:tcPr>
            <w:tcW w:w="2410" w:type="dxa"/>
            <w:vMerge w:val="restart"/>
            <w:tcBorders>
              <w:top w:val="nil"/>
              <w:left w:val="single" w:sz="4" w:space="0" w:color="auto"/>
              <w:bottom w:val="single" w:sz="4" w:space="0" w:color="auto"/>
              <w:right w:val="single" w:sz="4" w:space="0" w:color="auto"/>
            </w:tcBorders>
            <w:shd w:val="clear" w:color="000000" w:fill="FCD9D0"/>
            <w:vAlign w:val="center"/>
            <w:hideMark/>
          </w:tcPr>
          <w:p w:rsidR="007F334C" w:rsidRPr="007F334C" w:rsidRDefault="007F334C" w:rsidP="007F334C">
            <w:pPr>
              <w:spacing w:after="0" w:line="240" w:lineRule="auto"/>
              <w:rPr>
                <w:rFonts w:ascii="Arial" w:eastAsia="Times New Roman" w:hAnsi="Arial" w:cs="Arial"/>
                <w:color w:val="000000"/>
                <w:lang w:eastAsia="es-CO"/>
              </w:rPr>
            </w:pPr>
            <w:r w:rsidRPr="007F334C">
              <w:rPr>
                <w:rFonts w:ascii="Arial" w:eastAsia="Times New Roman" w:hAnsi="Arial" w:cs="Arial"/>
                <w:color w:val="000000"/>
                <w:lang w:eastAsia="es-CO"/>
              </w:rPr>
              <w:t>Elaboración los Instrumentos de Gestión de la Información</w:t>
            </w:r>
          </w:p>
        </w:tc>
        <w:tc>
          <w:tcPr>
            <w:tcW w:w="567" w:type="dxa"/>
            <w:tcBorders>
              <w:top w:val="nil"/>
              <w:left w:val="nil"/>
              <w:bottom w:val="single" w:sz="4" w:space="0" w:color="auto"/>
              <w:right w:val="single" w:sz="4" w:space="0" w:color="auto"/>
            </w:tcBorders>
            <w:shd w:val="clear" w:color="000000" w:fill="FFFFFF"/>
            <w:vAlign w:val="center"/>
            <w:hideMark/>
          </w:tcPr>
          <w:p w:rsidR="007F334C" w:rsidRPr="007F334C" w:rsidRDefault="007F334C" w:rsidP="007F334C">
            <w:pPr>
              <w:spacing w:after="0" w:line="240" w:lineRule="auto"/>
              <w:jc w:val="center"/>
              <w:rPr>
                <w:rFonts w:ascii="Arial" w:eastAsia="Times New Roman" w:hAnsi="Arial" w:cs="Arial"/>
                <w:color w:val="000000"/>
                <w:sz w:val="16"/>
                <w:szCs w:val="16"/>
                <w:lang w:eastAsia="es-CO"/>
              </w:rPr>
            </w:pPr>
            <w:r w:rsidRPr="007F334C">
              <w:rPr>
                <w:rFonts w:ascii="Arial" w:eastAsia="Times New Roman" w:hAnsi="Arial" w:cs="Arial"/>
                <w:color w:val="000000"/>
                <w:sz w:val="16"/>
                <w:szCs w:val="16"/>
                <w:lang w:eastAsia="es-CO"/>
              </w:rPr>
              <w:t>5.3.1</w:t>
            </w:r>
          </w:p>
        </w:tc>
        <w:tc>
          <w:tcPr>
            <w:tcW w:w="2268" w:type="dxa"/>
            <w:tcBorders>
              <w:top w:val="nil"/>
              <w:left w:val="nil"/>
              <w:bottom w:val="single" w:sz="4" w:space="0" w:color="auto"/>
              <w:right w:val="single" w:sz="4" w:space="0" w:color="auto"/>
            </w:tcBorders>
            <w:shd w:val="clear" w:color="auto" w:fill="auto"/>
            <w:vAlign w:val="center"/>
            <w:hideMark/>
          </w:tcPr>
          <w:p w:rsidR="007F334C" w:rsidRPr="007F334C" w:rsidRDefault="007F334C" w:rsidP="007F334C">
            <w:pPr>
              <w:spacing w:after="0" w:line="240" w:lineRule="auto"/>
              <w:rPr>
                <w:rFonts w:ascii="Arial" w:eastAsia="Times New Roman" w:hAnsi="Arial" w:cs="Arial"/>
                <w:sz w:val="20"/>
                <w:szCs w:val="20"/>
                <w:lang w:eastAsia="es-CO"/>
              </w:rPr>
            </w:pPr>
            <w:r w:rsidRPr="007F334C">
              <w:rPr>
                <w:rFonts w:ascii="Arial" w:eastAsia="Times New Roman" w:hAnsi="Arial" w:cs="Arial"/>
                <w:sz w:val="20"/>
                <w:szCs w:val="20"/>
                <w:lang w:eastAsia="es-CO"/>
              </w:rPr>
              <w:t>Actualizar y publicar el Registro de Activos de información.</w:t>
            </w:r>
          </w:p>
        </w:tc>
        <w:tc>
          <w:tcPr>
            <w:tcW w:w="1276" w:type="dxa"/>
            <w:tcBorders>
              <w:top w:val="nil"/>
              <w:left w:val="nil"/>
              <w:bottom w:val="single" w:sz="4" w:space="0" w:color="auto"/>
              <w:right w:val="single" w:sz="4" w:space="0" w:color="auto"/>
            </w:tcBorders>
            <w:shd w:val="clear" w:color="auto" w:fill="auto"/>
            <w:vAlign w:val="center"/>
            <w:hideMark/>
          </w:tcPr>
          <w:p w:rsidR="007F334C" w:rsidRPr="007F334C" w:rsidRDefault="007F334C" w:rsidP="007F334C">
            <w:pPr>
              <w:spacing w:after="0" w:line="240" w:lineRule="auto"/>
              <w:jc w:val="center"/>
              <w:rPr>
                <w:rFonts w:ascii="Arial" w:eastAsia="Times New Roman" w:hAnsi="Arial" w:cs="Arial"/>
                <w:sz w:val="20"/>
                <w:szCs w:val="20"/>
                <w:lang w:eastAsia="es-CO"/>
              </w:rPr>
            </w:pPr>
            <w:r w:rsidRPr="007F334C">
              <w:rPr>
                <w:rFonts w:ascii="Arial" w:eastAsia="Times New Roman" w:hAnsi="Arial" w:cs="Arial"/>
                <w:sz w:val="20"/>
                <w:szCs w:val="20"/>
                <w:lang w:eastAsia="es-CO"/>
              </w:rPr>
              <w:t>Registro de Activos de información actualizado</w:t>
            </w:r>
          </w:p>
        </w:tc>
        <w:tc>
          <w:tcPr>
            <w:tcW w:w="1417" w:type="dxa"/>
            <w:tcBorders>
              <w:top w:val="nil"/>
              <w:left w:val="nil"/>
              <w:bottom w:val="single" w:sz="4" w:space="0" w:color="auto"/>
              <w:right w:val="single" w:sz="4" w:space="0" w:color="auto"/>
            </w:tcBorders>
            <w:shd w:val="clear" w:color="auto" w:fill="auto"/>
            <w:vAlign w:val="center"/>
            <w:hideMark/>
          </w:tcPr>
          <w:p w:rsidR="007F334C" w:rsidRPr="007F334C" w:rsidRDefault="007F334C" w:rsidP="007F334C">
            <w:pPr>
              <w:spacing w:after="0" w:line="240" w:lineRule="auto"/>
              <w:jc w:val="center"/>
              <w:rPr>
                <w:rFonts w:ascii="Arial" w:eastAsia="Times New Roman" w:hAnsi="Arial" w:cs="Arial"/>
                <w:color w:val="000000"/>
                <w:sz w:val="20"/>
                <w:szCs w:val="20"/>
                <w:lang w:eastAsia="es-CO"/>
              </w:rPr>
            </w:pPr>
            <w:r w:rsidRPr="007F334C">
              <w:rPr>
                <w:rFonts w:ascii="Arial" w:eastAsia="Times New Roman" w:hAnsi="Arial" w:cs="Arial"/>
                <w:color w:val="000000"/>
                <w:sz w:val="20"/>
                <w:szCs w:val="20"/>
                <w:lang w:eastAsia="es-CO"/>
              </w:rPr>
              <w:t>Subdirección de Gestión Documental</w:t>
            </w:r>
          </w:p>
        </w:tc>
        <w:tc>
          <w:tcPr>
            <w:tcW w:w="1276" w:type="dxa"/>
            <w:tcBorders>
              <w:top w:val="nil"/>
              <w:left w:val="nil"/>
              <w:bottom w:val="single" w:sz="4" w:space="0" w:color="auto"/>
              <w:right w:val="single" w:sz="4" w:space="0" w:color="auto"/>
            </w:tcBorders>
            <w:shd w:val="clear" w:color="auto" w:fill="auto"/>
            <w:vAlign w:val="center"/>
            <w:hideMark/>
          </w:tcPr>
          <w:p w:rsidR="007F334C" w:rsidRPr="007F334C" w:rsidRDefault="007F334C" w:rsidP="007F334C">
            <w:pPr>
              <w:spacing w:after="0" w:line="240" w:lineRule="auto"/>
              <w:jc w:val="center"/>
              <w:rPr>
                <w:rFonts w:ascii="Arial" w:eastAsia="Times New Roman" w:hAnsi="Arial" w:cs="Arial"/>
                <w:color w:val="000000"/>
                <w:sz w:val="20"/>
                <w:szCs w:val="20"/>
                <w:lang w:eastAsia="es-CO"/>
              </w:rPr>
            </w:pPr>
            <w:r w:rsidRPr="007F334C">
              <w:rPr>
                <w:rFonts w:ascii="Arial" w:eastAsia="Times New Roman" w:hAnsi="Arial" w:cs="Arial"/>
                <w:color w:val="000000"/>
                <w:sz w:val="20"/>
                <w:szCs w:val="20"/>
                <w:lang w:eastAsia="es-CO"/>
              </w:rPr>
              <w:t>2018-10-31</w:t>
            </w:r>
          </w:p>
        </w:tc>
        <w:tc>
          <w:tcPr>
            <w:tcW w:w="1559" w:type="dxa"/>
            <w:tcBorders>
              <w:top w:val="nil"/>
              <w:left w:val="nil"/>
              <w:bottom w:val="single" w:sz="4" w:space="0" w:color="auto"/>
              <w:right w:val="single" w:sz="8" w:space="0" w:color="auto"/>
            </w:tcBorders>
            <w:shd w:val="clear" w:color="auto" w:fill="auto"/>
            <w:vAlign w:val="center"/>
            <w:hideMark/>
          </w:tcPr>
          <w:p w:rsidR="007F334C" w:rsidRPr="007F334C" w:rsidRDefault="007F334C" w:rsidP="007F334C">
            <w:pPr>
              <w:spacing w:after="0" w:line="240" w:lineRule="auto"/>
              <w:jc w:val="center"/>
              <w:rPr>
                <w:rFonts w:ascii="Arial" w:eastAsia="Times New Roman" w:hAnsi="Arial" w:cs="Arial"/>
                <w:color w:val="000000"/>
                <w:sz w:val="20"/>
                <w:szCs w:val="20"/>
                <w:lang w:eastAsia="es-CO"/>
              </w:rPr>
            </w:pPr>
            <w:r w:rsidRPr="007F334C">
              <w:rPr>
                <w:rFonts w:ascii="Arial" w:eastAsia="Times New Roman" w:hAnsi="Arial" w:cs="Arial"/>
                <w:color w:val="000000"/>
                <w:sz w:val="20"/>
                <w:szCs w:val="20"/>
                <w:lang w:eastAsia="es-CO"/>
              </w:rPr>
              <w:t>Publicación del acto administrativo que actualiza el Registro</w:t>
            </w:r>
          </w:p>
        </w:tc>
      </w:tr>
      <w:tr w:rsidR="00050D0C" w:rsidRPr="007F334C" w:rsidTr="00050D0C">
        <w:trPr>
          <w:trHeight w:val="1412"/>
        </w:trPr>
        <w:tc>
          <w:tcPr>
            <w:tcW w:w="567" w:type="dxa"/>
            <w:vMerge/>
            <w:tcBorders>
              <w:top w:val="nil"/>
              <w:left w:val="single" w:sz="8" w:space="0" w:color="auto"/>
              <w:bottom w:val="single" w:sz="4" w:space="0" w:color="auto"/>
              <w:right w:val="single" w:sz="4" w:space="0" w:color="auto"/>
            </w:tcBorders>
            <w:vAlign w:val="center"/>
            <w:hideMark/>
          </w:tcPr>
          <w:p w:rsidR="007F334C" w:rsidRPr="007F334C" w:rsidRDefault="007F334C" w:rsidP="007F334C">
            <w:pPr>
              <w:spacing w:after="0" w:line="240" w:lineRule="auto"/>
              <w:rPr>
                <w:rFonts w:ascii="Arial" w:eastAsia="Times New Roman" w:hAnsi="Arial" w:cs="Arial"/>
                <w:color w:val="000000"/>
                <w:lang w:eastAsia="es-CO"/>
              </w:rPr>
            </w:pPr>
          </w:p>
        </w:tc>
        <w:tc>
          <w:tcPr>
            <w:tcW w:w="2410" w:type="dxa"/>
            <w:vMerge/>
            <w:tcBorders>
              <w:top w:val="nil"/>
              <w:left w:val="single" w:sz="4" w:space="0" w:color="auto"/>
              <w:bottom w:val="single" w:sz="4" w:space="0" w:color="auto"/>
              <w:right w:val="single" w:sz="4" w:space="0" w:color="auto"/>
            </w:tcBorders>
            <w:vAlign w:val="center"/>
            <w:hideMark/>
          </w:tcPr>
          <w:p w:rsidR="007F334C" w:rsidRPr="007F334C" w:rsidRDefault="007F334C" w:rsidP="007F334C">
            <w:pPr>
              <w:spacing w:after="0" w:line="240" w:lineRule="auto"/>
              <w:rPr>
                <w:rFonts w:ascii="Arial" w:eastAsia="Times New Roman" w:hAnsi="Arial" w:cs="Arial"/>
                <w:color w:val="000000"/>
                <w:lang w:eastAsia="es-CO"/>
              </w:rPr>
            </w:pPr>
          </w:p>
        </w:tc>
        <w:tc>
          <w:tcPr>
            <w:tcW w:w="567" w:type="dxa"/>
            <w:tcBorders>
              <w:top w:val="nil"/>
              <w:left w:val="nil"/>
              <w:bottom w:val="single" w:sz="4" w:space="0" w:color="auto"/>
              <w:right w:val="single" w:sz="4" w:space="0" w:color="auto"/>
            </w:tcBorders>
            <w:shd w:val="clear" w:color="000000" w:fill="FFFFFF"/>
            <w:vAlign w:val="center"/>
            <w:hideMark/>
          </w:tcPr>
          <w:p w:rsidR="007F334C" w:rsidRPr="007F334C" w:rsidRDefault="007F334C" w:rsidP="007F334C">
            <w:pPr>
              <w:spacing w:after="0" w:line="240" w:lineRule="auto"/>
              <w:jc w:val="center"/>
              <w:rPr>
                <w:rFonts w:ascii="Arial" w:eastAsia="Times New Roman" w:hAnsi="Arial" w:cs="Arial"/>
                <w:color w:val="000000"/>
                <w:sz w:val="16"/>
                <w:szCs w:val="16"/>
                <w:lang w:eastAsia="es-CO"/>
              </w:rPr>
            </w:pPr>
            <w:r w:rsidRPr="007F334C">
              <w:rPr>
                <w:rFonts w:ascii="Arial" w:eastAsia="Times New Roman" w:hAnsi="Arial" w:cs="Arial"/>
                <w:color w:val="000000"/>
                <w:sz w:val="16"/>
                <w:szCs w:val="16"/>
                <w:lang w:eastAsia="es-CO"/>
              </w:rPr>
              <w:t>5.3.2</w:t>
            </w:r>
          </w:p>
        </w:tc>
        <w:tc>
          <w:tcPr>
            <w:tcW w:w="2268" w:type="dxa"/>
            <w:tcBorders>
              <w:top w:val="nil"/>
              <w:left w:val="nil"/>
              <w:bottom w:val="single" w:sz="4" w:space="0" w:color="auto"/>
              <w:right w:val="single" w:sz="4" w:space="0" w:color="auto"/>
            </w:tcBorders>
            <w:shd w:val="clear" w:color="auto" w:fill="auto"/>
            <w:vAlign w:val="center"/>
            <w:hideMark/>
          </w:tcPr>
          <w:p w:rsidR="007F334C" w:rsidRPr="007F334C" w:rsidRDefault="007F334C" w:rsidP="007F334C">
            <w:pPr>
              <w:spacing w:after="0" w:line="240" w:lineRule="auto"/>
              <w:rPr>
                <w:rFonts w:ascii="Arial" w:eastAsia="Times New Roman" w:hAnsi="Arial" w:cs="Arial"/>
                <w:sz w:val="20"/>
                <w:szCs w:val="20"/>
                <w:lang w:eastAsia="es-CO"/>
              </w:rPr>
            </w:pPr>
            <w:r w:rsidRPr="007F334C">
              <w:rPr>
                <w:rFonts w:ascii="Arial" w:eastAsia="Times New Roman" w:hAnsi="Arial" w:cs="Arial"/>
                <w:sz w:val="20"/>
                <w:szCs w:val="20"/>
                <w:lang w:eastAsia="es-CO"/>
              </w:rPr>
              <w:t>Actualizar y publicar el Índice de Información Clasificada y Reservada.</w:t>
            </w:r>
          </w:p>
        </w:tc>
        <w:tc>
          <w:tcPr>
            <w:tcW w:w="1276" w:type="dxa"/>
            <w:tcBorders>
              <w:top w:val="nil"/>
              <w:left w:val="nil"/>
              <w:bottom w:val="single" w:sz="4" w:space="0" w:color="auto"/>
              <w:right w:val="single" w:sz="4" w:space="0" w:color="auto"/>
            </w:tcBorders>
            <w:shd w:val="clear" w:color="auto" w:fill="auto"/>
            <w:vAlign w:val="center"/>
            <w:hideMark/>
          </w:tcPr>
          <w:p w:rsidR="007F334C" w:rsidRPr="007F334C" w:rsidRDefault="007F334C" w:rsidP="007F334C">
            <w:pPr>
              <w:spacing w:after="0" w:line="240" w:lineRule="auto"/>
              <w:jc w:val="center"/>
              <w:rPr>
                <w:rFonts w:ascii="Arial" w:eastAsia="Times New Roman" w:hAnsi="Arial" w:cs="Arial"/>
                <w:sz w:val="20"/>
                <w:szCs w:val="20"/>
                <w:lang w:eastAsia="es-CO"/>
              </w:rPr>
            </w:pPr>
            <w:r w:rsidRPr="007F334C">
              <w:rPr>
                <w:rFonts w:ascii="Arial" w:eastAsia="Times New Roman" w:hAnsi="Arial" w:cs="Arial"/>
                <w:sz w:val="20"/>
                <w:szCs w:val="20"/>
                <w:lang w:eastAsia="es-CO"/>
              </w:rPr>
              <w:t>Índice de Información Clasificada y Reservada actualizado</w:t>
            </w:r>
          </w:p>
        </w:tc>
        <w:tc>
          <w:tcPr>
            <w:tcW w:w="1417" w:type="dxa"/>
            <w:tcBorders>
              <w:top w:val="nil"/>
              <w:left w:val="nil"/>
              <w:bottom w:val="single" w:sz="4" w:space="0" w:color="auto"/>
              <w:right w:val="single" w:sz="4" w:space="0" w:color="auto"/>
            </w:tcBorders>
            <w:shd w:val="clear" w:color="auto" w:fill="auto"/>
            <w:vAlign w:val="center"/>
            <w:hideMark/>
          </w:tcPr>
          <w:p w:rsidR="007F334C" w:rsidRPr="007F334C" w:rsidRDefault="007F334C" w:rsidP="007F334C">
            <w:pPr>
              <w:spacing w:after="0" w:line="240" w:lineRule="auto"/>
              <w:jc w:val="center"/>
              <w:rPr>
                <w:rFonts w:ascii="Arial" w:eastAsia="Times New Roman" w:hAnsi="Arial" w:cs="Arial"/>
                <w:color w:val="000000"/>
                <w:sz w:val="20"/>
                <w:szCs w:val="20"/>
                <w:lang w:eastAsia="es-CO"/>
              </w:rPr>
            </w:pPr>
            <w:r w:rsidRPr="007F334C">
              <w:rPr>
                <w:rFonts w:ascii="Arial" w:eastAsia="Times New Roman" w:hAnsi="Arial" w:cs="Arial"/>
                <w:color w:val="000000"/>
                <w:sz w:val="20"/>
                <w:szCs w:val="20"/>
                <w:lang w:eastAsia="es-CO"/>
              </w:rPr>
              <w:t>Dirección de Asuntos Jurídicos</w:t>
            </w:r>
          </w:p>
        </w:tc>
        <w:tc>
          <w:tcPr>
            <w:tcW w:w="1276" w:type="dxa"/>
            <w:tcBorders>
              <w:top w:val="nil"/>
              <w:left w:val="nil"/>
              <w:bottom w:val="single" w:sz="4" w:space="0" w:color="auto"/>
              <w:right w:val="single" w:sz="4" w:space="0" w:color="auto"/>
            </w:tcBorders>
            <w:shd w:val="clear" w:color="auto" w:fill="auto"/>
            <w:vAlign w:val="center"/>
            <w:hideMark/>
          </w:tcPr>
          <w:p w:rsidR="007F334C" w:rsidRPr="007F334C" w:rsidRDefault="007F334C" w:rsidP="007F334C">
            <w:pPr>
              <w:spacing w:after="0" w:line="240" w:lineRule="auto"/>
              <w:jc w:val="center"/>
              <w:rPr>
                <w:rFonts w:ascii="Arial" w:eastAsia="Times New Roman" w:hAnsi="Arial" w:cs="Arial"/>
                <w:color w:val="000000"/>
                <w:sz w:val="20"/>
                <w:szCs w:val="20"/>
                <w:lang w:eastAsia="es-CO"/>
              </w:rPr>
            </w:pPr>
            <w:r w:rsidRPr="007F334C">
              <w:rPr>
                <w:rFonts w:ascii="Arial" w:eastAsia="Times New Roman" w:hAnsi="Arial" w:cs="Arial"/>
                <w:color w:val="000000"/>
                <w:sz w:val="20"/>
                <w:szCs w:val="20"/>
                <w:lang w:eastAsia="es-CO"/>
              </w:rPr>
              <w:t>2018-10-30</w:t>
            </w:r>
          </w:p>
        </w:tc>
        <w:tc>
          <w:tcPr>
            <w:tcW w:w="1559" w:type="dxa"/>
            <w:tcBorders>
              <w:top w:val="nil"/>
              <w:left w:val="nil"/>
              <w:bottom w:val="single" w:sz="4" w:space="0" w:color="auto"/>
              <w:right w:val="single" w:sz="8" w:space="0" w:color="auto"/>
            </w:tcBorders>
            <w:shd w:val="clear" w:color="auto" w:fill="auto"/>
            <w:vAlign w:val="center"/>
            <w:hideMark/>
          </w:tcPr>
          <w:p w:rsidR="007F334C" w:rsidRPr="007F334C" w:rsidRDefault="007F334C" w:rsidP="007F334C">
            <w:pPr>
              <w:spacing w:after="0" w:line="240" w:lineRule="auto"/>
              <w:jc w:val="center"/>
              <w:rPr>
                <w:rFonts w:ascii="Arial" w:eastAsia="Times New Roman" w:hAnsi="Arial" w:cs="Arial"/>
                <w:color w:val="000000"/>
                <w:sz w:val="20"/>
                <w:szCs w:val="20"/>
                <w:lang w:eastAsia="es-CO"/>
              </w:rPr>
            </w:pPr>
            <w:r w:rsidRPr="007F334C">
              <w:rPr>
                <w:rFonts w:ascii="Arial" w:eastAsia="Times New Roman" w:hAnsi="Arial" w:cs="Arial"/>
                <w:color w:val="000000"/>
                <w:sz w:val="20"/>
                <w:szCs w:val="20"/>
                <w:lang w:eastAsia="es-CO"/>
              </w:rPr>
              <w:t>Publicación del acto administrativo que actualiza el Índice</w:t>
            </w:r>
          </w:p>
        </w:tc>
      </w:tr>
      <w:tr w:rsidR="00050D0C" w:rsidRPr="007F334C" w:rsidTr="00050D0C">
        <w:trPr>
          <w:trHeight w:val="1560"/>
        </w:trPr>
        <w:tc>
          <w:tcPr>
            <w:tcW w:w="567" w:type="dxa"/>
            <w:vMerge/>
            <w:tcBorders>
              <w:top w:val="nil"/>
              <w:left w:val="single" w:sz="8" w:space="0" w:color="auto"/>
              <w:bottom w:val="single" w:sz="4" w:space="0" w:color="auto"/>
              <w:right w:val="single" w:sz="4" w:space="0" w:color="auto"/>
            </w:tcBorders>
            <w:vAlign w:val="center"/>
            <w:hideMark/>
          </w:tcPr>
          <w:p w:rsidR="007F334C" w:rsidRPr="007F334C" w:rsidRDefault="007F334C" w:rsidP="007F334C">
            <w:pPr>
              <w:spacing w:after="0" w:line="240" w:lineRule="auto"/>
              <w:rPr>
                <w:rFonts w:ascii="Arial" w:eastAsia="Times New Roman" w:hAnsi="Arial" w:cs="Arial"/>
                <w:color w:val="000000"/>
                <w:lang w:eastAsia="es-CO"/>
              </w:rPr>
            </w:pPr>
          </w:p>
        </w:tc>
        <w:tc>
          <w:tcPr>
            <w:tcW w:w="2410" w:type="dxa"/>
            <w:vMerge/>
            <w:tcBorders>
              <w:top w:val="nil"/>
              <w:left w:val="single" w:sz="4" w:space="0" w:color="auto"/>
              <w:bottom w:val="single" w:sz="4" w:space="0" w:color="auto"/>
              <w:right w:val="single" w:sz="4" w:space="0" w:color="auto"/>
            </w:tcBorders>
            <w:vAlign w:val="center"/>
            <w:hideMark/>
          </w:tcPr>
          <w:p w:rsidR="007F334C" w:rsidRPr="007F334C" w:rsidRDefault="007F334C" w:rsidP="007F334C">
            <w:pPr>
              <w:spacing w:after="0" w:line="240" w:lineRule="auto"/>
              <w:rPr>
                <w:rFonts w:ascii="Arial" w:eastAsia="Times New Roman" w:hAnsi="Arial" w:cs="Arial"/>
                <w:color w:val="000000"/>
                <w:lang w:eastAsia="es-CO"/>
              </w:rPr>
            </w:pPr>
          </w:p>
        </w:tc>
        <w:tc>
          <w:tcPr>
            <w:tcW w:w="567" w:type="dxa"/>
            <w:tcBorders>
              <w:top w:val="nil"/>
              <w:left w:val="nil"/>
              <w:bottom w:val="single" w:sz="4" w:space="0" w:color="auto"/>
              <w:right w:val="single" w:sz="4" w:space="0" w:color="auto"/>
            </w:tcBorders>
            <w:shd w:val="clear" w:color="000000" w:fill="FFFFFF"/>
            <w:vAlign w:val="center"/>
            <w:hideMark/>
          </w:tcPr>
          <w:p w:rsidR="007F334C" w:rsidRPr="007F334C" w:rsidRDefault="007F334C" w:rsidP="007F334C">
            <w:pPr>
              <w:spacing w:after="0" w:line="240" w:lineRule="auto"/>
              <w:jc w:val="center"/>
              <w:rPr>
                <w:rFonts w:ascii="Arial" w:eastAsia="Times New Roman" w:hAnsi="Arial" w:cs="Arial"/>
                <w:color w:val="000000"/>
                <w:sz w:val="16"/>
                <w:szCs w:val="16"/>
                <w:lang w:eastAsia="es-CO"/>
              </w:rPr>
            </w:pPr>
            <w:r w:rsidRPr="007F334C">
              <w:rPr>
                <w:rFonts w:ascii="Arial" w:eastAsia="Times New Roman" w:hAnsi="Arial" w:cs="Arial"/>
                <w:color w:val="000000"/>
                <w:sz w:val="16"/>
                <w:szCs w:val="16"/>
                <w:lang w:eastAsia="es-CO"/>
              </w:rPr>
              <w:t>5.3.3</w:t>
            </w:r>
          </w:p>
        </w:tc>
        <w:tc>
          <w:tcPr>
            <w:tcW w:w="2268" w:type="dxa"/>
            <w:tcBorders>
              <w:top w:val="nil"/>
              <w:left w:val="nil"/>
              <w:bottom w:val="single" w:sz="4" w:space="0" w:color="auto"/>
              <w:right w:val="single" w:sz="4" w:space="0" w:color="auto"/>
            </w:tcBorders>
            <w:shd w:val="clear" w:color="auto" w:fill="auto"/>
            <w:vAlign w:val="center"/>
            <w:hideMark/>
          </w:tcPr>
          <w:p w:rsidR="007F334C" w:rsidRPr="007F334C" w:rsidRDefault="007F334C" w:rsidP="007F334C">
            <w:pPr>
              <w:spacing w:after="0" w:line="240" w:lineRule="auto"/>
              <w:rPr>
                <w:rFonts w:ascii="Arial" w:eastAsia="Times New Roman" w:hAnsi="Arial" w:cs="Arial"/>
                <w:sz w:val="20"/>
                <w:szCs w:val="20"/>
                <w:lang w:eastAsia="es-CO"/>
              </w:rPr>
            </w:pPr>
            <w:r w:rsidRPr="007F334C">
              <w:rPr>
                <w:rFonts w:ascii="Arial" w:eastAsia="Times New Roman" w:hAnsi="Arial" w:cs="Arial"/>
                <w:sz w:val="20"/>
                <w:szCs w:val="20"/>
                <w:lang w:eastAsia="es-CO"/>
              </w:rPr>
              <w:t>Actualizar y publicar el Esquema de Publicación de Información.</w:t>
            </w:r>
          </w:p>
        </w:tc>
        <w:tc>
          <w:tcPr>
            <w:tcW w:w="1276" w:type="dxa"/>
            <w:tcBorders>
              <w:top w:val="nil"/>
              <w:left w:val="nil"/>
              <w:bottom w:val="single" w:sz="4" w:space="0" w:color="auto"/>
              <w:right w:val="single" w:sz="4" w:space="0" w:color="auto"/>
            </w:tcBorders>
            <w:shd w:val="clear" w:color="auto" w:fill="auto"/>
            <w:vAlign w:val="center"/>
            <w:hideMark/>
          </w:tcPr>
          <w:p w:rsidR="007F334C" w:rsidRPr="007F334C" w:rsidRDefault="007F334C" w:rsidP="007F334C">
            <w:pPr>
              <w:spacing w:after="0" w:line="240" w:lineRule="auto"/>
              <w:jc w:val="center"/>
              <w:rPr>
                <w:rFonts w:ascii="Arial" w:eastAsia="Times New Roman" w:hAnsi="Arial" w:cs="Arial"/>
                <w:sz w:val="20"/>
                <w:szCs w:val="20"/>
                <w:lang w:eastAsia="es-CO"/>
              </w:rPr>
            </w:pPr>
            <w:r w:rsidRPr="007F334C">
              <w:rPr>
                <w:rFonts w:ascii="Arial" w:eastAsia="Times New Roman" w:hAnsi="Arial" w:cs="Arial"/>
                <w:sz w:val="20"/>
                <w:szCs w:val="20"/>
                <w:lang w:eastAsia="es-CO"/>
              </w:rPr>
              <w:t>Esquema de Publicación de Información actualizado</w:t>
            </w:r>
          </w:p>
        </w:tc>
        <w:tc>
          <w:tcPr>
            <w:tcW w:w="1417" w:type="dxa"/>
            <w:tcBorders>
              <w:top w:val="nil"/>
              <w:left w:val="nil"/>
              <w:bottom w:val="single" w:sz="4" w:space="0" w:color="auto"/>
              <w:right w:val="single" w:sz="4" w:space="0" w:color="auto"/>
            </w:tcBorders>
            <w:shd w:val="clear" w:color="auto" w:fill="auto"/>
            <w:vAlign w:val="center"/>
            <w:hideMark/>
          </w:tcPr>
          <w:p w:rsidR="007F334C" w:rsidRPr="007F334C" w:rsidRDefault="007F334C" w:rsidP="007F334C">
            <w:pPr>
              <w:spacing w:after="0" w:line="240" w:lineRule="auto"/>
              <w:jc w:val="center"/>
              <w:rPr>
                <w:rFonts w:ascii="Arial" w:eastAsia="Times New Roman" w:hAnsi="Arial" w:cs="Arial"/>
                <w:color w:val="000000"/>
                <w:sz w:val="20"/>
                <w:szCs w:val="20"/>
                <w:lang w:eastAsia="es-CO"/>
              </w:rPr>
            </w:pPr>
            <w:r w:rsidRPr="007F334C">
              <w:rPr>
                <w:rFonts w:ascii="Arial" w:eastAsia="Times New Roman" w:hAnsi="Arial" w:cs="Arial"/>
                <w:color w:val="000000"/>
                <w:sz w:val="20"/>
                <w:szCs w:val="20"/>
                <w:lang w:eastAsia="es-CO"/>
              </w:rPr>
              <w:t>Subdirección de Gestión Documental</w:t>
            </w:r>
          </w:p>
        </w:tc>
        <w:tc>
          <w:tcPr>
            <w:tcW w:w="1276" w:type="dxa"/>
            <w:tcBorders>
              <w:top w:val="nil"/>
              <w:left w:val="nil"/>
              <w:bottom w:val="single" w:sz="4" w:space="0" w:color="auto"/>
              <w:right w:val="single" w:sz="4" w:space="0" w:color="auto"/>
            </w:tcBorders>
            <w:shd w:val="clear" w:color="auto" w:fill="auto"/>
            <w:vAlign w:val="center"/>
            <w:hideMark/>
          </w:tcPr>
          <w:p w:rsidR="007F334C" w:rsidRPr="007F334C" w:rsidRDefault="007F334C" w:rsidP="007F334C">
            <w:pPr>
              <w:spacing w:after="0" w:line="240" w:lineRule="auto"/>
              <w:jc w:val="center"/>
              <w:rPr>
                <w:rFonts w:ascii="Arial" w:eastAsia="Times New Roman" w:hAnsi="Arial" w:cs="Arial"/>
                <w:color w:val="000000"/>
                <w:sz w:val="20"/>
                <w:szCs w:val="20"/>
                <w:lang w:eastAsia="es-CO"/>
              </w:rPr>
            </w:pPr>
            <w:r w:rsidRPr="007F334C">
              <w:rPr>
                <w:rFonts w:ascii="Arial" w:eastAsia="Times New Roman" w:hAnsi="Arial" w:cs="Arial"/>
                <w:color w:val="000000"/>
                <w:sz w:val="20"/>
                <w:szCs w:val="20"/>
                <w:lang w:eastAsia="es-CO"/>
              </w:rPr>
              <w:t>2018-10-31</w:t>
            </w:r>
          </w:p>
        </w:tc>
        <w:tc>
          <w:tcPr>
            <w:tcW w:w="1559" w:type="dxa"/>
            <w:tcBorders>
              <w:top w:val="nil"/>
              <w:left w:val="nil"/>
              <w:bottom w:val="single" w:sz="4" w:space="0" w:color="auto"/>
              <w:right w:val="single" w:sz="8" w:space="0" w:color="auto"/>
            </w:tcBorders>
            <w:shd w:val="clear" w:color="auto" w:fill="auto"/>
            <w:vAlign w:val="center"/>
            <w:hideMark/>
          </w:tcPr>
          <w:p w:rsidR="007F334C" w:rsidRPr="007F334C" w:rsidRDefault="007F334C" w:rsidP="007F334C">
            <w:pPr>
              <w:spacing w:after="0" w:line="240" w:lineRule="auto"/>
              <w:jc w:val="center"/>
              <w:rPr>
                <w:rFonts w:ascii="Arial" w:eastAsia="Times New Roman" w:hAnsi="Arial" w:cs="Arial"/>
                <w:color w:val="000000"/>
                <w:sz w:val="20"/>
                <w:szCs w:val="20"/>
                <w:lang w:eastAsia="es-CO"/>
              </w:rPr>
            </w:pPr>
            <w:r w:rsidRPr="007F334C">
              <w:rPr>
                <w:rFonts w:ascii="Arial" w:eastAsia="Times New Roman" w:hAnsi="Arial" w:cs="Arial"/>
                <w:color w:val="000000"/>
                <w:sz w:val="20"/>
                <w:szCs w:val="20"/>
                <w:lang w:eastAsia="es-CO"/>
              </w:rPr>
              <w:t>Publicación del acto administrativo que actualiza el Esquema</w:t>
            </w:r>
          </w:p>
        </w:tc>
      </w:tr>
      <w:tr w:rsidR="007F334C" w:rsidRPr="007F334C" w:rsidTr="00050D0C">
        <w:trPr>
          <w:trHeight w:val="4091"/>
        </w:trPr>
        <w:tc>
          <w:tcPr>
            <w:tcW w:w="567" w:type="dxa"/>
            <w:tcBorders>
              <w:top w:val="nil"/>
              <w:left w:val="single" w:sz="8" w:space="0" w:color="auto"/>
              <w:bottom w:val="single" w:sz="4" w:space="0" w:color="auto"/>
              <w:right w:val="single" w:sz="4" w:space="0" w:color="auto"/>
            </w:tcBorders>
            <w:shd w:val="clear" w:color="000000" w:fill="FCD9D0"/>
            <w:vAlign w:val="center"/>
            <w:hideMark/>
          </w:tcPr>
          <w:p w:rsidR="007F334C" w:rsidRPr="007F334C" w:rsidRDefault="007F334C" w:rsidP="007F334C">
            <w:pPr>
              <w:spacing w:after="0" w:line="240" w:lineRule="auto"/>
              <w:jc w:val="center"/>
              <w:rPr>
                <w:rFonts w:ascii="Arial" w:eastAsia="Times New Roman" w:hAnsi="Arial" w:cs="Arial"/>
                <w:color w:val="000000"/>
                <w:lang w:eastAsia="es-CO"/>
              </w:rPr>
            </w:pPr>
            <w:r w:rsidRPr="007F334C">
              <w:rPr>
                <w:rFonts w:ascii="Arial" w:eastAsia="Times New Roman" w:hAnsi="Arial" w:cs="Arial"/>
                <w:color w:val="000000"/>
                <w:lang w:eastAsia="es-CO"/>
              </w:rPr>
              <w:t>5.4</w:t>
            </w:r>
          </w:p>
        </w:tc>
        <w:tc>
          <w:tcPr>
            <w:tcW w:w="2410" w:type="dxa"/>
            <w:tcBorders>
              <w:top w:val="nil"/>
              <w:left w:val="nil"/>
              <w:bottom w:val="single" w:sz="4" w:space="0" w:color="auto"/>
              <w:right w:val="single" w:sz="4" w:space="0" w:color="auto"/>
            </w:tcBorders>
            <w:shd w:val="clear" w:color="000000" w:fill="FCD9D0"/>
            <w:vAlign w:val="center"/>
            <w:hideMark/>
          </w:tcPr>
          <w:p w:rsidR="007F334C" w:rsidRPr="007F334C" w:rsidRDefault="007F334C" w:rsidP="007F334C">
            <w:pPr>
              <w:spacing w:after="0" w:line="240" w:lineRule="auto"/>
              <w:rPr>
                <w:rFonts w:ascii="Arial" w:eastAsia="Times New Roman" w:hAnsi="Arial" w:cs="Arial"/>
                <w:color w:val="000000"/>
                <w:lang w:eastAsia="es-CO"/>
              </w:rPr>
            </w:pPr>
            <w:r w:rsidRPr="007F334C">
              <w:rPr>
                <w:rFonts w:ascii="Arial" w:eastAsia="Times New Roman" w:hAnsi="Arial" w:cs="Arial"/>
                <w:color w:val="000000"/>
                <w:lang w:eastAsia="es-CO"/>
              </w:rPr>
              <w:t>Criterio Diferencial de Accesibilidad</w:t>
            </w:r>
          </w:p>
        </w:tc>
        <w:tc>
          <w:tcPr>
            <w:tcW w:w="567" w:type="dxa"/>
            <w:tcBorders>
              <w:top w:val="nil"/>
              <w:left w:val="nil"/>
              <w:bottom w:val="single" w:sz="4" w:space="0" w:color="auto"/>
              <w:right w:val="single" w:sz="4" w:space="0" w:color="auto"/>
            </w:tcBorders>
            <w:shd w:val="clear" w:color="000000" w:fill="FFFFFF"/>
            <w:vAlign w:val="center"/>
            <w:hideMark/>
          </w:tcPr>
          <w:p w:rsidR="007F334C" w:rsidRPr="007F334C" w:rsidRDefault="007F334C" w:rsidP="007F334C">
            <w:pPr>
              <w:spacing w:after="0" w:line="240" w:lineRule="auto"/>
              <w:jc w:val="center"/>
              <w:rPr>
                <w:rFonts w:ascii="Arial" w:eastAsia="Times New Roman" w:hAnsi="Arial" w:cs="Arial"/>
                <w:color w:val="000000"/>
                <w:sz w:val="16"/>
                <w:szCs w:val="16"/>
                <w:lang w:eastAsia="es-CO"/>
              </w:rPr>
            </w:pPr>
            <w:r w:rsidRPr="007F334C">
              <w:rPr>
                <w:rFonts w:ascii="Arial" w:eastAsia="Times New Roman" w:hAnsi="Arial" w:cs="Arial"/>
                <w:color w:val="000000"/>
                <w:sz w:val="16"/>
                <w:szCs w:val="16"/>
                <w:lang w:eastAsia="es-CO"/>
              </w:rPr>
              <w:t>5.4.1</w:t>
            </w:r>
          </w:p>
        </w:tc>
        <w:tc>
          <w:tcPr>
            <w:tcW w:w="2268" w:type="dxa"/>
            <w:tcBorders>
              <w:top w:val="nil"/>
              <w:left w:val="nil"/>
              <w:bottom w:val="single" w:sz="4" w:space="0" w:color="auto"/>
              <w:right w:val="single" w:sz="4" w:space="0" w:color="auto"/>
            </w:tcBorders>
            <w:shd w:val="clear" w:color="auto" w:fill="auto"/>
            <w:vAlign w:val="center"/>
            <w:hideMark/>
          </w:tcPr>
          <w:p w:rsidR="007F334C" w:rsidRPr="007F334C" w:rsidRDefault="007F334C" w:rsidP="007F334C">
            <w:pPr>
              <w:spacing w:after="0" w:line="240" w:lineRule="auto"/>
              <w:rPr>
                <w:rFonts w:ascii="Arial" w:eastAsia="Times New Roman" w:hAnsi="Arial" w:cs="Arial"/>
                <w:sz w:val="20"/>
                <w:szCs w:val="20"/>
                <w:lang w:eastAsia="es-CO"/>
              </w:rPr>
            </w:pPr>
            <w:r w:rsidRPr="007F334C">
              <w:rPr>
                <w:rFonts w:ascii="Arial" w:eastAsia="Times New Roman" w:hAnsi="Arial" w:cs="Arial"/>
                <w:sz w:val="20"/>
                <w:szCs w:val="20"/>
                <w:lang w:eastAsia="es-CO"/>
              </w:rPr>
              <w:t>Implementar en la página Web servicios de información identificados por DAUITA para personas discapacitadas de acuerdo con los lineamientos de MINTIC.</w:t>
            </w:r>
          </w:p>
        </w:tc>
        <w:tc>
          <w:tcPr>
            <w:tcW w:w="1276" w:type="dxa"/>
            <w:tcBorders>
              <w:top w:val="nil"/>
              <w:left w:val="nil"/>
              <w:bottom w:val="single" w:sz="4" w:space="0" w:color="auto"/>
              <w:right w:val="single" w:sz="4" w:space="0" w:color="auto"/>
            </w:tcBorders>
            <w:shd w:val="clear" w:color="000000" w:fill="FFFFFF"/>
            <w:vAlign w:val="center"/>
            <w:hideMark/>
          </w:tcPr>
          <w:p w:rsidR="007F334C" w:rsidRPr="007F334C" w:rsidRDefault="007F334C" w:rsidP="007F334C">
            <w:pPr>
              <w:spacing w:after="0" w:line="240" w:lineRule="auto"/>
              <w:jc w:val="center"/>
              <w:rPr>
                <w:rFonts w:ascii="Arial" w:eastAsia="Times New Roman" w:hAnsi="Arial" w:cs="Arial"/>
                <w:color w:val="000000"/>
                <w:sz w:val="20"/>
                <w:szCs w:val="20"/>
                <w:lang w:eastAsia="es-CO"/>
              </w:rPr>
            </w:pPr>
            <w:r w:rsidRPr="007F334C">
              <w:rPr>
                <w:rFonts w:ascii="Arial" w:eastAsia="Times New Roman" w:hAnsi="Arial" w:cs="Arial"/>
                <w:color w:val="000000"/>
                <w:sz w:val="20"/>
                <w:szCs w:val="20"/>
                <w:lang w:eastAsia="es-CO"/>
              </w:rPr>
              <w:t>Contenido(s) para personas discapacitadas</w:t>
            </w:r>
          </w:p>
        </w:tc>
        <w:tc>
          <w:tcPr>
            <w:tcW w:w="1417" w:type="dxa"/>
            <w:tcBorders>
              <w:top w:val="nil"/>
              <w:left w:val="nil"/>
              <w:bottom w:val="single" w:sz="4" w:space="0" w:color="auto"/>
              <w:right w:val="single" w:sz="4" w:space="0" w:color="auto"/>
            </w:tcBorders>
            <w:shd w:val="clear" w:color="000000" w:fill="FFFFFF"/>
            <w:vAlign w:val="center"/>
            <w:hideMark/>
          </w:tcPr>
          <w:p w:rsidR="007F334C" w:rsidRPr="007F334C" w:rsidRDefault="007F334C" w:rsidP="007F334C">
            <w:pPr>
              <w:spacing w:after="0" w:line="240" w:lineRule="auto"/>
              <w:jc w:val="center"/>
              <w:rPr>
                <w:rFonts w:ascii="Arial" w:eastAsia="Times New Roman" w:hAnsi="Arial" w:cs="Arial"/>
                <w:color w:val="000000"/>
                <w:sz w:val="20"/>
                <w:szCs w:val="20"/>
                <w:lang w:eastAsia="es-CO"/>
              </w:rPr>
            </w:pPr>
            <w:r w:rsidRPr="007F334C">
              <w:rPr>
                <w:rFonts w:ascii="Arial" w:eastAsia="Times New Roman" w:hAnsi="Arial" w:cs="Arial"/>
                <w:color w:val="000000"/>
                <w:sz w:val="20"/>
                <w:szCs w:val="20"/>
                <w:lang w:eastAsia="es-CO"/>
              </w:rPr>
              <w:t>Dirección de Atención al Usuario, Intervención Temprana y Asignaciones</w:t>
            </w:r>
            <w:r w:rsidRPr="007F334C">
              <w:rPr>
                <w:rFonts w:ascii="Arial" w:eastAsia="Times New Roman" w:hAnsi="Arial" w:cs="Arial"/>
                <w:color w:val="000000"/>
                <w:sz w:val="20"/>
                <w:szCs w:val="20"/>
                <w:lang w:eastAsia="es-CO"/>
              </w:rPr>
              <w:br/>
            </w:r>
            <w:r w:rsidRPr="007F334C">
              <w:rPr>
                <w:rFonts w:ascii="Arial" w:eastAsia="Times New Roman" w:hAnsi="Arial" w:cs="Arial"/>
                <w:color w:val="000000"/>
                <w:sz w:val="20"/>
                <w:szCs w:val="20"/>
                <w:lang w:eastAsia="es-CO"/>
              </w:rPr>
              <w:br/>
              <w:t>Subdirección de Tecnologías de la Información y las Comunicaciones (TIC)</w:t>
            </w:r>
          </w:p>
        </w:tc>
        <w:tc>
          <w:tcPr>
            <w:tcW w:w="1276" w:type="dxa"/>
            <w:tcBorders>
              <w:top w:val="nil"/>
              <w:left w:val="nil"/>
              <w:bottom w:val="single" w:sz="4" w:space="0" w:color="auto"/>
              <w:right w:val="single" w:sz="4" w:space="0" w:color="auto"/>
            </w:tcBorders>
            <w:shd w:val="clear" w:color="auto" w:fill="auto"/>
            <w:vAlign w:val="center"/>
            <w:hideMark/>
          </w:tcPr>
          <w:p w:rsidR="007F334C" w:rsidRPr="007F334C" w:rsidRDefault="007F334C" w:rsidP="007F334C">
            <w:pPr>
              <w:spacing w:after="0" w:line="240" w:lineRule="auto"/>
              <w:jc w:val="center"/>
              <w:rPr>
                <w:rFonts w:ascii="Arial" w:eastAsia="Times New Roman" w:hAnsi="Arial" w:cs="Arial"/>
                <w:color w:val="000000"/>
                <w:sz w:val="20"/>
                <w:szCs w:val="20"/>
                <w:lang w:eastAsia="es-CO"/>
              </w:rPr>
            </w:pPr>
            <w:r w:rsidRPr="007F334C">
              <w:rPr>
                <w:rFonts w:ascii="Arial" w:eastAsia="Times New Roman" w:hAnsi="Arial" w:cs="Arial"/>
                <w:color w:val="000000"/>
                <w:sz w:val="20"/>
                <w:szCs w:val="20"/>
                <w:lang w:eastAsia="es-CO"/>
              </w:rPr>
              <w:t>2018-06-30</w:t>
            </w:r>
          </w:p>
        </w:tc>
        <w:tc>
          <w:tcPr>
            <w:tcW w:w="1559" w:type="dxa"/>
            <w:tcBorders>
              <w:top w:val="nil"/>
              <w:left w:val="nil"/>
              <w:bottom w:val="single" w:sz="4" w:space="0" w:color="auto"/>
              <w:right w:val="single" w:sz="8" w:space="0" w:color="auto"/>
            </w:tcBorders>
            <w:shd w:val="clear" w:color="auto" w:fill="auto"/>
            <w:vAlign w:val="center"/>
            <w:hideMark/>
          </w:tcPr>
          <w:p w:rsidR="007F334C" w:rsidRPr="007F334C" w:rsidRDefault="007F334C" w:rsidP="007F334C">
            <w:pPr>
              <w:spacing w:after="0" w:line="240" w:lineRule="auto"/>
              <w:jc w:val="center"/>
              <w:rPr>
                <w:rFonts w:ascii="Arial" w:eastAsia="Times New Roman" w:hAnsi="Arial" w:cs="Arial"/>
                <w:color w:val="000000"/>
                <w:sz w:val="20"/>
                <w:szCs w:val="20"/>
                <w:lang w:eastAsia="es-CO"/>
              </w:rPr>
            </w:pPr>
            <w:r w:rsidRPr="007F334C">
              <w:rPr>
                <w:rFonts w:ascii="Arial" w:eastAsia="Times New Roman" w:hAnsi="Arial" w:cs="Arial"/>
                <w:color w:val="000000"/>
                <w:sz w:val="20"/>
                <w:szCs w:val="20"/>
                <w:lang w:eastAsia="es-CO"/>
              </w:rPr>
              <w:t>Contenido(s) para personas discapacitadas en página web</w:t>
            </w:r>
          </w:p>
        </w:tc>
      </w:tr>
      <w:tr w:rsidR="007F334C" w:rsidRPr="007F334C" w:rsidTr="00050D0C">
        <w:trPr>
          <w:trHeight w:val="1981"/>
        </w:trPr>
        <w:tc>
          <w:tcPr>
            <w:tcW w:w="567" w:type="dxa"/>
            <w:tcBorders>
              <w:top w:val="nil"/>
              <w:left w:val="single" w:sz="8" w:space="0" w:color="auto"/>
              <w:bottom w:val="single" w:sz="8" w:space="0" w:color="auto"/>
              <w:right w:val="single" w:sz="4" w:space="0" w:color="auto"/>
            </w:tcBorders>
            <w:shd w:val="clear" w:color="000000" w:fill="FCD9D0"/>
            <w:vAlign w:val="center"/>
            <w:hideMark/>
          </w:tcPr>
          <w:p w:rsidR="007F334C" w:rsidRPr="007F334C" w:rsidRDefault="007F334C" w:rsidP="007F334C">
            <w:pPr>
              <w:spacing w:after="0" w:line="240" w:lineRule="auto"/>
              <w:jc w:val="center"/>
              <w:rPr>
                <w:rFonts w:ascii="Arial" w:eastAsia="Times New Roman" w:hAnsi="Arial" w:cs="Arial"/>
                <w:color w:val="000000"/>
                <w:lang w:eastAsia="es-CO"/>
              </w:rPr>
            </w:pPr>
            <w:r w:rsidRPr="007F334C">
              <w:rPr>
                <w:rFonts w:ascii="Arial" w:eastAsia="Times New Roman" w:hAnsi="Arial" w:cs="Arial"/>
                <w:color w:val="000000"/>
                <w:lang w:eastAsia="es-CO"/>
              </w:rPr>
              <w:lastRenderedPageBreak/>
              <w:t>5.5</w:t>
            </w:r>
          </w:p>
        </w:tc>
        <w:tc>
          <w:tcPr>
            <w:tcW w:w="2410" w:type="dxa"/>
            <w:tcBorders>
              <w:top w:val="nil"/>
              <w:left w:val="nil"/>
              <w:bottom w:val="single" w:sz="8" w:space="0" w:color="auto"/>
              <w:right w:val="single" w:sz="4" w:space="0" w:color="auto"/>
            </w:tcBorders>
            <w:shd w:val="clear" w:color="000000" w:fill="FCD9D0"/>
            <w:vAlign w:val="center"/>
            <w:hideMark/>
          </w:tcPr>
          <w:p w:rsidR="007F334C" w:rsidRPr="007F334C" w:rsidRDefault="007F334C" w:rsidP="007F334C">
            <w:pPr>
              <w:spacing w:after="0" w:line="240" w:lineRule="auto"/>
              <w:rPr>
                <w:rFonts w:ascii="Arial" w:eastAsia="Times New Roman" w:hAnsi="Arial" w:cs="Arial"/>
                <w:color w:val="000000"/>
                <w:lang w:eastAsia="es-CO"/>
              </w:rPr>
            </w:pPr>
            <w:r w:rsidRPr="007F334C">
              <w:rPr>
                <w:rFonts w:ascii="Arial" w:eastAsia="Times New Roman" w:hAnsi="Arial" w:cs="Arial"/>
                <w:color w:val="000000"/>
                <w:lang w:eastAsia="es-CO"/>
              </w:rPr>
              <w:t>Monitoreo del Acceso a la Información Pública</w:t>
            </w:r>
          </w:p>
        </w:tc>
        <w:tc>
          <w:tcPr>
            <w:tcW w:w="567" w:type="dxa"/>
            <w:tcBorders>
              <w:top w:val="nil"/>
              <w:left w:val="nil"/>
              <w:bottom w:val="single" w:sz="8" w:space="0" w:color="auto"/>
              <w:right w:val="single" w:sz="4" w:space="0" w:color="auto"/>
            </w:tcBorders>
            <w:shd w:val="clear" w:color="000000" w:fill="FFFFFF"/>
            <w:vAlign w:val="center"/>
            <w:hideMark/>
          </w:tcPr>
          <w:p w:rsidR="007F334C" w:rsidRPr="007F334C" w:rsidRDefault="007F334C" w:rsidP="007F334C">
            <w:pPr>
              <w:spacing w:after="0" w:line="240" w:lineRule="auto"/>
              <w:jc w:val="center"/>
              <w:rPr>
                <w:rFonts w:ascii="Arial" w:eastAsia="Times New Roman" w:hAnsi="Arial" w:cs="Arial"/>
                <w:color w:val="000000"/>
                <w:sz w:val="16"/>
                <w:szCs w:val="16"/>
                <w:lang w:eastAsia="es-CO"/>
              </w:rPr>
            </w:pPr>
            <w:r w:rsidRPr="007F334C">
              <w:rPr>
                <w:rFonts w:ascii="Arial" w:eastAsia="Times New Roman" w:hAnsi="Arial" w:cs="Arial"/>
                <w:color w:val="000000"/>
                <w:sz w:val="16"/>
                <w:szCs w:val="16"/>
                <w:lang w:eastAsia="es-CO"/>
              </w:rPr>
              <w:t>5.5.1</w:t>
            </w:r>
          </w:p>
        </w:tc>
        <w:tc>
          <w:tcPr>
            <w:tcW w:w="2268" w:type="dxa"/>
            <w:tcBorders>
              <w:top w:val="nil"/>
              <w:left w:val="nil"/>
              <w:bottom w:val="single" w:sz="8" w:space="0" w:color="auto"/>
              <w:right w:val="single" w:sz="4" w:space="0" w:color="auto"/>
            </w:tcBorders>
            <w:shd w:val="clear" w:color="000000" w:fill="FFFFFF"/>
            <w:vAlign w:val="center"/>
            <w:hideMark/>
          </w:tcPr>
          <w:p w:rsidR="007F334C" w:rsidRPr="007F334C" w:rsidRDefault="007F334C" w:rsidP="007F334C">
            <w:pPr>
              <w:spacing w:after="0" w:line="240" w:lineRule="auto"/>
              <w:rPr>
                <w:rFonts w:ascii="Arial" w:eastAsia="Times New Roman" w:hAnsi="Arial" w:cs="Arial"/>
                <w:color w:val="000000"/>
                <w:sz w:val="20"/>
                <w:szCs w:val="20"/>
                <w:lang w:eastAsia="es-CO"/>
              </w:rPr>
            </w:pPr>
            <w:r w:rsidRPr="007F334C">
              <w:rPr>
                <w:rFonts w:ascii="Arial" w:eastAsia="Times New Roman" w:hAnsi="Arial" w:cs="Arial"/>
                <w:color w:val="000000"/>
                <w:sz w:val="20"/>
                <w:szCs w:val="20"/>
                <w:lang w:eastAsia="es-CO"/>
              </w:rPr>
              <w:t>Elaborar informe de solicitudes de acceso a información.</w:t>
            </w:r>
          </w:p>
        </w:tc>
        <w:tc>
          <w:tcPr>
            <w:tcW w:w="1276" w:type="dxa"/>
            <w:tcBorders>
              <w:top w:val="nil"/>
              <w:left w:val="nil"/>
              <w:bottom w:val="single" w:sz="8" w:space="0" w:color="auto"/>
              <w:right w:val="single" w:sz="4" w:space="0" w:color="auto"/>
            </w:tcBorders>
            <w:shd w:val="clear" w:color="000000" w:fill="FFFFFF"/>
            <w:vAlign w:val="center"/>
            <w:hideMark/>
          </w:tcPr>
          <w:p w:rsidR="007F334C" w:rsidRPr="007F334C" w:rsidRDefault="007F334C" w:rsidP="007F334C">
            <w:pPr>
              <w:spacing w:after="0" w:line="240" w:lineRule="auto"/>
              <w:jc w:val="center"/>
              <w:rPr>
                <w:rFonts w:ascii="Arial" w:eastAsia="Times New Roman" w:hAnsi="Arial" w:cs="Arial"/>
                <w:color w:val="000000"/>
                <w:sz w:val="20"/>
                <w:szCs w:val="20"/>
                <w:lang w:eastAsia="es-CO"/>
              </w:rPr>
            </w:pPr>
            <w:r w:rsidRPr="007F334C">
              <w:rPr>
                <w:rFonts w:ascii="Arial" w:eastAsia="Times New Roman" w:hAnsi="Arial" w:cs="Arial"/>
                <w:color w:val="000000"/>
                <w:sz w:val="20"/>
                <w:szCs w:val="20"/>
                <w:lang w:eastAsia="es-CO"/>
              </w:rPr>
              <w:t>Informe</w:t>
            </w:r>
          </w:p>
        </w:tc>
        <w:tc>
          <w:tcPr>
            <w:tcW w:w="1417" w:type="dxa"/>
            <w:tcBorders>
              <w:top w:val="nil"/>
              <w:left w:val="nil"/>
              <w:bottom w:val="single" w:sz="8" w:space="0" w:color="auto"/>
              <w:right w:val="single" w:sz="4" w:space="0" w:color="auto"/>
            </w:tcBorders>
            <w:shd w:val="clear" w:color="000000" w:fill="FFFFFF"/>
            <w:vAlign w:val="center"/>
            <w:hideMark/>
          </w:tcPr>
          <w:p w:rsidR="007F334C" w:rsidRPr="007F334C" w:rsidRDefault="007F334C" w:rsidP="007F334C">
            <w:pPr>
              <w:spacing w:after="0" w:line="240" w:lineRule="auto"/>
              <w:jc w:val="center"/>
              <w:rPr>
                <w:rFonts w:ascii="Arial" w:eastAsia="Times New Roman" w:hAnsi="Arial" w:cs="Arial"/>
                <w:color w:val="000000"/>
                <w:sz w:val="20"/>
                <w:szCs w:val="20"/>
                <w:lang w:eastAsia="es-CO"/>
              </w:rPr>
            </w:pPr>
            <w:r w:rsidRPr="007F334C">
              <w:rPr>
                <w:rFonts w:ascii="Arial" w:eastAsia="Times New Roman" w:hAnsi="Arial" w:cs="Arial"/>
                <w:color w:val="000000"/>
                <w:sz w:val="20"/>
                <w:szCs w:val="20"/>
                <w:lang w:eastAsia="es-CO"/>
              </w:rPr>
              <w:t>Dirección de Atención al Usuario, Intervención Temprana y Asignaciones</w:t>
            </w:r>
          </w:p>
        </w:tc>
        <w:tc>
          <w:tcPr>
            <w:tcW w:w="1276" w:type="dxa"/>
            <w:tcBorders>
              <w:top w:val="nil"/>
              <w:left w:val="nil"/>
              <w:bottom w:val="single" w:sz="8" w:space="0" w:color="auto"/>
              <w:right w:val="single" w:sz="4" w:space="0" w:color="auto"/>
            </w:tcBorders>
            <w:shd w:val="clear" w:color="auto" w:fill="auto"/>
            <w:vAlign w:val="center"/>
            <w:hideMark/>
          </w:tcPr>
          <w:p w:rsidR="007F334C" w:rsidRPr="007F334C" w:rsidRDefault="007F334C" w:rsidP="007F334C">
            <w:pPr>
              <w:spacing w:after="0" w:line="240" w:lineRule="auto"/>
              <w:jc w:val="center"/>
              <w:rPr>
                <w:rFonts w:ascii="Arial" w:eastAsia="Times New Roman" w:hAnsi="Arial" w:cs="Arial"/>
                <w:color w:val="000000"/>
                <w:sz w:val="20"/>
                <w:szCs w:val="20"/>
                <w:lang w:eastAsia="es-CO"/>
              </w:rPr>
            </w:pPr>
            <w:r w:rsidRPr="007F334C">
              <w:rPr>
                <w:rFonts w:ascii="Arial" w:eastAsia="Times New Roman" w:hAnsi="Arial" w:cs="Arial"/>
                <w:color w:val="000000"/>
                <w:sz w:val="20"/>
                <w:szCs w:val="20"/>
                <w:lang w:eastAsia="es-CO"/>
              </w:rPr>
              <w:t>2018-07-31</w:t>
            </w:r>
            <w:r w:rsidRPr="007F334C">
              <w:rPr>
                <w:rFonts w:ascii="Arial" w:eastAsia="Times New Roman" w:hAnsi="Arial" w:cs="Arial"/>
                <w:color w:val="000000"/>
                <w:sz w:val="20"/>
                <w:szCs w:val="20"/>
                <w:lang w:eastAsia="es-CO"/>
              </w:rPr>
              <w:br/>
              <w:t>2018-12-15</w:t>
            </w:r>
          </w:p>
        </w:tc>
        <w:tc>
          <w:tcPr>
            <w:tcW w:w="1559" w:type="dxa"/>
            <w:tcBorders>
              <w:top w:val="nil"/>
              <w:left w:val="nil"/>
              <w:bottom w:val="single" w:sz="8" w:space="0" w:color="auto"/>
              <w:right w:val="single" w:sz="8" w:space="0" w:color="auto"/>
            </w:tcBorders>
            <w:shd w:val="clear" w:color="auto" w:fill="auto"/>
            <w:vAlign w:val="center"/>
            <w:hideMark/>
          </w:tcPr>
          <w:p w:rsidR="007F334C" w:rsidRPr="007F334C" w:rsidRDefault="007F334C" w:rsidP="007F334C">
            <w:pPr>
              <w:spacing w:after="0" w:line="240" w:lineRule="auto"/>
              <w:jc w:val="center"/>
              <w:rPr>
                <w:rFonts w:ascii="Arial" w:eastAsia="Times New Roman" w:hAnsi="Arial" w:cs="Arial"/>
                <w:color w:val="000000"/>
                <w:sz w:val="20"/>
                <w:szCs w:val="20"/>
                <w:lang w:eastAsia="es-CO"/>
              </w:rPr>
            </w:pPr>
            <w:r w:rsidRPr="007F334C">
              <w:rPr>
                <w:rFonts w:ascii="Arial" w:eastAsia="Times New Roman" w:hAnsi="Arial" w:cs="Arial"/>
                <w:color w:val="000000"/>
                <w:sz w:val="20"/>
                <w:szCs w:val="20"/>
                <w:lang w:eastAsia="es-CO"/>
              </w:rPr>
              <w:t>Informe elaborado</w:t>
            </w:r>
          </w:p>
        </w:tc>
      </w:tr>
    </w:tbl>
    <w:p w:rsidR="007F334C" w:rsidRDefault="007F334C" w:rsidP="004155DF">
      <w:pPr>
        <w:spacing w:after="0" w:line="360" w:lineRule="auto"/>
        <w:jc w:val="both"/>
        <w:rPr>
          <w:rFonts w:ascii="HelveticaNeueLTStd-LtCn" w:hAnsi="HelveticaNeueLTStd-LtCn" w:cs="HelveticaNeueLTStd-LtCn"/>
          <w:sz w:val="24"/>
          <w:szCs w:val="24"/>
        </w:rPr>
      </w:pPr>
    </w:p>
    <w:p w:rsidR="007F334C" w:rsidRDefault="007F334C" w:rsidP="004155DF">
      <w:pPr>
        <w:spacing w:after="0" w:line="360" w:lineRule="auto"/>
        <w:jc w:val="both"/>
        <w:rPr>
          <w:rFonts w:ascii="HelveticaNeueLTStd-LtCn" w:hAnsi="HelveticaNeueLTStd-LtCn" w:cs="HelveticaNeueLTStd-LtCn"/>
          <w:sz w:val="24"/>
          <w:szCs w:val="24"/>
        </w:rPr>
      </w:pPr>
    </w:p>
    <w:p w:rsidR="00AA66E4" w:rsidRDefault="00AA66E4" w:rsidP="004155DF">
      <w:pPr>
        <w:jc w:val="both"/>
        <w:rPr>
          <w:rFonts w:ascii="Arial" w:eastAsiaTheme="majorEastAsia" w:hAnsi="Arial" w:cstheme="majorBidi"/>
          <w:b/>
          <w:sz w:val="24"/>
          <w:szCs w:val="26"/>
        </w:rPr>
      </w:pPr>
      <w:r>
        <w:br w:type="page"/>
      </w:r>
    </w:p>
    <w:p w:rsidR="0098514B" w:rsidRDefault="00C414F1" w:rsidP="004155DF">
      <w:pPr>
        <w:pStyle w:val="Ttulo2"/>
        <w:jc w:val="both"/>
      </w:pPr>
      <w:bookmarkStart w:id="27" w:name="_Toc503985366"/>
      <w:r>
        <w:lastRenderedPageBreak/>
        <w:t xml:space="preserve">4.6. </w:t>
      </w:r>
      <w:r w:rsidRPr="00EF7D3E">
        <w:t>COMP</w:t>
      </w:r>
      <w:r>
        <w:t>O</w:t>
      </w:r>
      <w:r w:rsidRPr="00EF7D3E">
        <w:t>NENTE</w:t>
      </w:r>
      <w:r>
        <w:t xml:space="preserve"> </w:t>
      </w:r>
      <w:r w:rsidR="00930A91">
        <w:t>6</w:t>
      </w:r>
      <w:r>
        <w:t>. INICIATIVAS ADICIONALES -</w:t>
      </w:r>
      <w:bookmarkEnd w:id="27"/>
      <w:r>
        <w:t xml:space="preserve">  </w:t>
      </w:r>
    </w:p>
    <w:p w:rsidR="00C414F1" w:rsidRDefault="00C414F1" w:rsidP="004155DF">
      <w:pPr>
        <w:pStyle w:val="Ttulo2"/>
        <w:jc w:val="both"/>
      </w:pPr>
      <w:bookmarkStart w:id="28" w:name="_Toc503985367"/>
      <w:r>
        <w:t>FORTALECIMIENTO DE LA TRANSPARENCIA INSTITUCIONAL</w:t>
      </w:r>
      <w:bookmarkEnd w:id="28"/>
    </w:p>
    <w:p w:rsidR="001A21CD" w:rsidRDefault="001A21CD" w:rsidP="004155DF">
      <w:pPr>
        <w:spacing w:after="0" w:line="360" w:lineRule="auto"/>
        <w:jc w:val="both"/>
        <w:rPr>
          <w:rFonts w:ascii="HelveticaNeueLTStd-LtCn" w:hAnsi="HelveticaNeueLTStd-LtCn" w:cs="HelveticaNeueLTStd-LtCn"/>
          <w:sz w:val="24"/>
          <w:szCs w:val="24"/>
          <w:highlight w:val="green"/>
        </w:rPr>
      </w:pPr>
    </w:p>
    <w:tbl>
      <w:tblPr>
        <w:tblW w:w="10348" w:type="dxa"/>
        <w:tblInd w:w="-719" w:type="dxa"/>
        <w:tblLayout w:type="fixed"/>
        <w:tblCellMar>
          <w:left w:w="70" w:type="dxa"/>
          <w:right w:w="70" w:type="dxa"/>
        </w:tblCellMar>
        <w:tblLook w:val="04A0" w:firstRow="1" w:lastRow="0" w:firstColumn="1" w:lastColumn="0" w:noHBand="0" w:noVBand="1"/>
      </w:tblPr>
      <w:tblGrid>
        <w:gridCol w:w="567"/>
        <w:gridCol w:w="2410"/>
        <w:gridCol w:w="567"/>
        <w:gridCol w:w="2694"/>
        <w:gridCol w:w="1275"/>
        <w:gridCol w:w="1344"/>
        <w:gridCol w:w="1491"/>
      </w:tblGrid>
      <w:tr w:rsidR="00050D0C" w:rsidRPr="00050D0C" w:rsidTr="00050D0C">
        <w:trPr>
          <w:trHeight w:val="799"/>
        </w:trPr>
        <w:tc>
          <w:tcPr>
            <w:tcW w:w="2977" w:type="dxa"/>
            <w:gridSpan w:val="2"/>
            <w:tcBorders>
              <w:top w:val="single" w:sz="8" w:space="0" w:color="auto"/>
              <w:left w:val="single" w:sz="8" w:space="0" w:color="auto"/>
              <w:bottom w:val="single" w:sz="8" w:space="0" w:color="auto"/>
              <w:right w:val="single" w:sz="8" w:space="0" w:color="000000"/>
            </w:tcBorders>
            <w:shd w:val="clear" w:color="000000" w:fill="9BBB59"/>
            <w:vAlign w:val="center"/>
            <w:hideMark/>
          </w:tcPr>
          <w:p w:rsidR="00050D0C" w:rsidRPr="00050D0C" w:rsidRDefault="00050D0C" w:rsidP="00050D0C">
            <w:pPr>
              <w:spacing w:after="0" w:line="240" w:lineRule="auto"/>
              <w:rPr>
                <w:rFonts w:ascii="Arial" w:eastAsia="Times New Roman" w:hAnsi="Arial" w:cs="Arial"/>
                <w:b/>
                <w:bCs/>
                <w:color w:val="FFFFFF"/>
                <w:lang w:eastAsia="es-CO"/>
              </w:rPr>
            </w:pPr>
            <w:r w:rsidRPr="00050D0C">
              <w:rPr>
                <w:rFonts w:ascii="Arial" w:eastAsia="Times New Roman" w:hAnsi="Arial" w:cs="Arial"/>
                <w:b/>
                <w:bCs/>
                <w:color w:val="FFFFFF"/>
                <w:sz w:val="24"/>
                <w:szCs w:val="24"/>
                <w:lang w:eastAsia="es-CO"/>
              </w:rPr>
              <w:t xml:space="preserve">C O M P O N E N T E </w:t>
            </w:r>
            <w:r w:rsidRPr="00050D0C">
              <w:rPr>
                <w:rFonts w:ascii="Arial" w:eastAsia="Times New Roman" w:hAnsi="Arial" w:cs="Arial"/>
                <w:b/>
                <w:bCs/>
                <w:color w:val="FFFFFF"/>
                <w:lang w:eastAsia="es-CO"/>
              </w:rPr>
              <w:t xml:space="preserve">  </w:t>
            </w:r>
            <w:r w:rsidRPr="00050D0C">
              <w:rPr>
                <w:rFonts w:ascii="Arial" w:eastAsia="Times New Roman" w:hAnsi="Arial" w:cs="Arial"/>
                <w:b/>
                <w:bCs/>
                <w:color w:val="FFFFFF"/>
                <w:sz w:val="36"/>
                <w:szCs w:val="36"/>
                <w:lang w:eastAsia="es-CO"/>
              </w:rPr>
              <w:t>6</w:t>
            </w:r>
          </w:p>
        </w:tc>
        <w:tc>
          <w:tcPr>
            <w:tcW w:w="7371" w:type="dxa"/>
            <w:gridSpan w:val="5"/>
            <w:tcBorders>
              <w:top w:val="single" w:sz="8" w:space="0" w:color="auto"/>
              <w:left w:val="nil"/>
              <w:bottom w:val="single" w:sz="8" w:space="0" w:color="auto"/>
              <w:right w:val="single" w:sz="8" w:space="0" w:color="000000"/>
            </w:tcBorders>
            <w:shd w:val="clear" w:color="000000" w:fill="9BBB59"/>
            <w:vAlign w:val="center"/>
            <w:hideMark/>
          </w:tcPr>
          <w:p w:rsidR="00050D0C" w:rsidRPr="00050D0C" w:rsidRDefault="00050D0C" w:rsidP="00050D0C">
            <w:pPr>
              <w:spacing w:after="0" w:line="240" w:lineRule="auto"/>
              <w:rPr>
                <w:rFonts w:ascii="Arial" w:eastAsia="Times New Roman" w:hAnsi="Arial" w:cs="Arial"/>
                <w:b/>
                <w:bCs/>
                <w:color w:val="FFFFFF"/>
                <w:sz w:val="24"/>
                <w:szCs w:val="24"/>
                <w:lang w:eastAsia="es-CO"/>
              </w:rPr>
            </w:pPr>
            <w:r w:rsidRPr="00050D0C">
              <w:rPr>
                <w:rFonts w:ascii="Arial" w:eastAsia="Times New Roman" w:hAnsi="Arial" w:cs="Arial"/>
                <w:b/>
                <w:bCs/>
                <w:color w:val="FFFFFF"/>
                <w:sz w:val="24"/>
                <w:szCs w:val="24"/>
                <w:lang w:eastAsia="es-CO"/>
              </w:rPr>
              <w:t xml:space="preserve"> INICIATIVAS ADICIONALES:</w:t>
            </w:r>
            <w:r w:rsidRPr="00050D0C">
              <w:rPr>
                <w:rFonts w:ascii="Arial" w:eastAsia="Times New Roman" w:hAnsi="Arial" w:cs="Arial"/>
                <w:b/>
                <w:bCs/>
                <w:color w:val="FFFFFF"/>
                <w:sz w:val="24"/>
                <w:szCs w:val="24"/>
                <w:lang w:eastAsia="es-CO"/>
              </w:rPr>
              <w:br/>
              <w:t xml:space="preserve"> FORTALECIMIENTO DE LA TRANSPARENCIA INSTITUCIONAL</w:t>
            </w:r>
          </w:p>
        </w:tc>
      </w:tr>
      <w:tr w:rsidR="00050D0C" w:rsidRPr="00050D0C" w:rsidTr="00050D0C">
        <w:trPr>
          <w:trHeight w:val="499"/>
        </w:trPr>
        <w:tc>
          <w:tcPr>
            <w:tcW w:w="2977" w:type="dxa"/>
            <w:gridSpan w:val="2"/>
            <w:tcBorders>
              <w:top w:val="single" w:sz="8" w:space="0" w:color="auto"/>
              <w:left w:val="single" w:sz="8" w:space="0" w:color="auto"/>
              <w:bottom w:val="nil"/>
              <w:right w:val="single" w:sz="4" w:space="0" w:color="FFFFFF"/>
            </w:tcBorders>
            <w:shd w:val="clear" w:color="000000" w:fill="BFBFBF"/>
            <w:noWrap/>
            <w:vAlign w:val="center"/>
            <w:hideMark/>
          </w:tcPr>
          <w:p w:rsidR="00050D0C" w:rsidRPr="00050D0C" w:rsidRDefault="00050D0C" w:rsidP="00050D0C">
            <w:pPr>
              <w:spacing w:after="0" w:line="240" w:lineRule="auto"/>
              <w:jc w:val="center"/>
              <w:rPr>
                <w:rFonts w:ascii="Arial" w:eastAsia="Times New Roman" w:hAnsi="Arial" w:cs="Arial"/>
                <w:b/>
                <w:bCs/>
                <w:color w:val="000000"/>
                <w:sz w:val="24"/>
                <w:szCs w:val="24"/>
                <w:lang w:eastAsia="es-CO"/>
              </w:rPr>
            </w:pPr>
            <w:r w:rsidRPr="00050D0C">
              <w:rPr>
                <w:rFonts w:ascii="Arial" w:eastAsia="Times New Roman" w:hAnsi="Arial" w:cs="Arial"/>
                <w:b/>
                <w:bCs/>
                <w:color w:val="000000"/>
                <w:sz w:val="24"/>
                <w:szCs w:val="24"/>
                <w:lang w:eastAsia="es-CO"/>
              </w:rPr>
              <w:t>Subcomponente</w:t>
            </w:r>
          </w:p>
        </w:tc>
        <w:tc>
          <w:tcPr>
            <w:tcW w:w="3261" w:type="dxa"/>
            <w:gridSpan w:val="2"/>
            <w:tcBorders>
              <w:top w:val="single" w:sz="8" w:space="0" w:color="auto"/>
              <w:left w:val="nil"/>
              <w:bottom w:val="nil"/>
              <w:right w:val="single" w:sz="4" w:space="0" w:color="FFFFFF"/>
            </w:tcBorders>
            <w:shd w:val="clear" w:color="000000" w:fill="BFBFBF"/>
            <w:noWrap/>
            <w:vAlign w:val="center"/>
            <w:hideMark/>
          </w:tcPr>
          <w:p w:rsidR="00050D0C" w:rsidRPr="00050D0C" w:rsidRDefault="00050D0C" w:rsidP="00050D0C">
            <w:pPr>
              <w:spacing w:after="0" w:line="240" w:lineRule="auto"/>
              <w:jc w:val="center"/>
              <w:rPr>
                <w:rFonts w:ascii="Arial" w:eastAsia="Times New Roman" w:hAnsi="Arial" w:cs="Arial"/>
                <w:b/>
                <w:bCs/>
                <w:color w:val="000000"/>
                <w:sz w:val="24"/>
                <w:szCs w:val="24"/>
                <w:lang w:eastAsia="es-CO"/>
              </w:rPr>
            </w:pPr>
            <w:r w:rsidRPr="00050D0C">
              <w:rPr>
                <w:rFonts w:ascii="Arial" w:eastAsia="Times New Roman" w:hAnsi="Arial" w:cs="Arial"/>
                <w:b/>
                <w:bCs/>
                <w:color w:val="000000"/>
                <w:sz w:val="24"/>
                <w:szCs w:val="24"/>
                <w:lang w:eastAsia="es-CO"/>
              </w:rPr>
              <w:t xml:space="preserve"> Actividad</w:t>
            </w:r>
          </w:p>
        </w:tc>
        <w:tc>
          <w:tcPr>
            <w:tcW w:w="1275" w:type="dxa"/>
            <w:tcBorders>
              <w:top w:val="nil"/>
              <w:left w:val="nil"/>
              <w:bottom w:val="nil"/>
              <w:right w:val="single" w:sz="4" w:space="0" w:color="FFFFFF"/>
            </w:tcBorders>
            <w:shd w:val="clear" w:color="000000" w:fill="BFBFBF"/>
            <w:vAlign w:val="center"/>
            <w:hideMark/>
          </w:tcPr>
          <w:p w:rsidR="00050D0C" w:rsidRPr="00050D0C" w:rsidRDefault="00050D0C" w:rsidP="00050D0C">
            <w:pPr>
              <w:spacing w:after="0" w:line="240" w:lineRule="auto"/>
              <w:jc w:val="center"/>
              <w:rPr>
                <w:rFonts w:ascii="Arial" w:eastAsia="Times New Roman" w:hAnsi="Arial" w:cs="Arial"/>
                <w:b/>
                <w:bCs/>
                <w:color w:val="000000"/>
                <w:sz w:val="24"/>
                <w:szCs w:val="24"/>
                <w:lang w:eastAsia="es-CO"/>
              </w:rPr>
            </w:pPr>
            <w:r w:rsidRPr="00050D0C">
              <w:rPr>
                <w:rFonts w:ascii="Arial" w:eastAsia="Times New Roman" w:hAnsi="Arial" w:cs="Arial"/>
                <w:b/>
                <w:bCs/>
                <w:color w:val="000000"/>
                <w:sz w:val="24"/>
                <w:szCs w:val="24"/>
                <w:lang w:eastAsia="es-CO"/>
              </w:rPr>
              <w:t>Meta o producto</w:t>
            </w:r>
          </w:p>
        </w:tc>
        <w:tc>
          <w:tcPr>
            <w:tcW w:w="1344" w:type="dxa"/>
            <w:tcBorders>
              <w:top w:val="nil"/>
              <w:left w:val="nil"/>
              <w:bottom w:val="nil"/>
              <w:right w:val="single" w:sz="4" w:space="0" w:color="FFFFFF"/>
            </w:tcBorders>
            <w:shd w:val="clear" w:color="000000" w:fill="BFBFBF"/>
            <w:noWrap/>
            <w:vAlign w:val="center"/>
            <w:hideMark/>
          </w:tcPr>
          <w:p w:rsidR="00050D0C" w:rsidRPr="00050D0C" w:rsidRDefault="00050D0C" w:rsidP="00050D0C">
            <w:pPr>
              <w:spacing w:after="0" w:line="240" w:lineRule="auto"/>
              <w:jc w:val="center"/>
              <w:rPr>
                <w:rFonts w:ascii="Arial" w:eastAsia="Times New Roman" w:hAnsi="Arial" w:cs="Arial"/>
                <w:b/>
                <w:bCs/>
                <w:color w:val="000000"/>
                <w:sz w:val="24"/>
                <w:szCs w:val="24"/>
                <w:lang w:eastAsia="es-CO"/>
              </w:rPr>
            </w:pPr>
            <w:r w:rsidRPr="00050D0C">
              <w:rPr>
                <w:rFonts w:ascii="Arial" w:eastAsia="Times New Roman" w:hAnsi="Arial" w:cs="Arial"/>
                <w:b/>
                <w:bCs/>
                <w:color w:val="000000"/>
                <w:sz w:val="18"/>
                <w:szCs w:val="24"/>
                <w:lang w:eastAsia="es-CO"/>
              </w:rPr>
              <w:t>Responsable</w:t>
            </w:r>
            <w:r w:rsidRPr="00050D0C">
              <w:rPr>
                <w:rFonts w:ascii="Arial" w:eastAsia="Times New Roman" w:hAnsi="Arial" w:cs="Arial"/>
                <w:b/>
                <w:bCs/>
                <w:color w:val="000000"/>
                <w:sz w:val="24"/>
                <w:szCs w:val="24"/>
                <w:lang w:eastAsia="es-CO"/>
              </w:rPr>
              <w:t xml:space="preserve"> </w:t>
            </w:r>
          </w:p>
        </w:tc>
        <w:tc>
          <w:tcPr>
            <w:tcW w:w="1491" w:type="dxa"/>
            <w:tcBorders>
              <w:top w:val="nil"/>
              <w:left w:val="nil"/>
              <w:bottom w:val="nil"/>
              <w:right w:val="single" w:sz="8" w:space="0" w:color="auto"/>
            </w:tcBorders>
            <w:shd w:val="clear" w:color="000000" w:fill="BFBFBF"/>
            <w:vAlign w:val="center"/>
            <w:hideMark/>
          </w:tcPr>
          <w:p w:rsidR="00050D0C" w:rsidRPr="00050D0C" w:rsidRDefault="00050D0C" w:rsidP="00050D0C">
            <w:pPr>
              <w:spacing w:after="0" w:line="240" w:lineRule="auto"/>
              <w:jc w:val="center"/>
              <w:rPr>
                <w:rFonts w:ascii="Arial" w:eastAsia="Times New Roman" w:hAnsi="Arial" w:cs="Arial"/>
                <w:b/>
                <w:bCs/>
                <w:color w:val="000000"/>
                <w:sz w:val="18"/>
                <w:szCs w:val="18"/>
                <w:lang w:eastAsia="es-CO"/>
              </w:rPr>
            </w:pPr>
            <w:r w:rsidRPr="00050D0C">
              <w:rPr>
                <w:rFonts w:ascii="Arial" w:eastAsia="Times New Roman" w:hAnsi="Arial" w:cs="Arial"/>
                <w:b/>
                <w:bCs/>
                <w:color w:val="000000"/>
                <w:sz w:val="18"/>
                <w:szCs w:val="18"/>
                <w:lang w:eastAsia="es-CO"/>
              </w:rPr>
              <w:t>Fecha programada</w:t>
            </w:r>
          </w:p>
        </w:tc>
      </w:tr>
      <w:tr w:rsidR="00050D0C" w:rsidRPr="00050D0C" w:rsidTr="00050D0C">
        <w:trPr>
          <w:trHeight w:val="1759"/>
        </w:trPr>
        <w:tc>
          <w:tcPr>
            <w:tcW w:w="567" w:type="dxa"/>
            <w:tcBorders>
              <w:top w:val="single" w:sz="8" w:space="0" w:color="auto"/>
              <w:left w:val="single" w:sz="8" w:space="0" w:color="auto"/>
              <w:bottom w:val="single" w:sz="4" w:space="0" w:color="auto"/>
              <w:right w:val="single" w:sz="4" w:space="0" w:color="auto"/>
            </w:tcBorders>
            <w:shd w:val="clear" w:color="000000" w:fill="D8E4BC"/>
            <w:noWrap/>
            <w:vAlign w:val="center"/>
            <w:hideMark/>
          </w:tcPr>
          <w:p w:rsidR="00050D0C" w:rsidRPr="00050D0C" w:rsidRDefault="00050D0C" w:rsidP="00050D0C">
            <w:pPr>
              <w:spacing w:after="0" w:line="240" w:lineRule="auto"/>
              <w:rPr>
                <w:rFonts w:ascii="Arial" w:eastAsia="Times New Roman" w:hAnsi="Arial" w:cs="Arial"/>
                <w:color w:val="000000"/>
                <w:lang w:eastAsia="es-CO"/>
              </w:rPr>
            </w:pPr>
            <w:r w:rsidRPr="00050D0C">
              <w:rPr>
                <w:rFonts w:ascii="Arial" w:eastAsia="Times New Roman" w:hAnsi="Arial" w:cs="Arial"/>
                <w:color w:val="000000"/>
                <w:lang w:eastAsia="es-CO"/>
              </w:rPr>
              <w:t>6.1</w:t>
            </w:r>
          </w:p>
        </w:tc>
        <w:tc>
          <w:tcPr>
            <w:tcW w:w="2410" w:type="dxa"/>
            <w:tcBorders>
              <w:top w:val="single" w:sz="8" w:space="0" w:color="auto"/>
              <w:left w:val="nil"/>
              <w:bottom w:val="single" w:sz="4" w:space="0" w:color="auto"/>
              <w:right w:val="single" w:sz="4" w:space="0" w:color="auto"/>
            </w:tcBorders>
            <w:shd w:val="clear" w:color="000000" w:fill="D8E4BC"/>
            <w:vAlign w:val="center"/>
            <w:hideMark/>
          </w:tcPr>
          <w:p w:rsidR="00050D0C" w:rsidRPr="00050D0C" w:rsidRDefault="00050D0C" w:rsidP="00050D0C">
            <w:pPr>
              <w:spacing w:after="0" w:line="240" w:lineRule="auto"/>
              <w:rPr>
                <w:rFonts w:ascii="Arial" w:eastAsia="Times New Roman" w:hAnsi="Arial" w:cs="Arial"/>
                <w:color w:val="000000"/>
                <w:lang w:eastAsia="es-CO"/>
              </w:rPr>
            </w:pPr>
            <w:r w:rsidRPr="00050D0C">
              <w:rPr>
                <w:rFonts w:ascii="Arial" w:eastAsia="Times New Roman" w:hAnsi="Arial" w:cs="Arial"/>
                <w:color w:val="000000"/>
                <w:lang w:eastAsia="es-CO"/>
              </w:rPr>
              <w:t>Acciones de fortalecimiento de la transparencia institucional</w:t>
            </w:r>
          </w:p>
        </w:tc>
        <w:tc>
          <w:tcPr>
            <w:tcW w:w="567" w:type="dxa"/>
            <w:tcBorders>
              <w:top w:val="single" w:sz="8" w:space="0" w:color="auto"/>
              <w:left w:val="nil"/>
              <w:bottom w:val="single" w:sz="4" w:space="0" w:color="auto"/>
              <w:right w:val="single" w:sz="4" w:space="0" w:color="auto"/>
            </w:tcBorders>
            <w:shd w:val="clear" w:color="auto" w:fill="auto"/>
            <w:vAlign w:val="center"/>
            <w:hideMark/>
          </w:tcPr>
          <w:p w:rsidR="00050D0C" w:rsidRPr="00050D0C" w:rsidRDefault="00050D0C" w:rsidP="00050D0C">
            <w:pPr>
              <w:spacing w:after="0" w:line="240" w:lineRule="auto"/>
              <w:jc w:val="center"/>
              <w:rPr>
                <w:rFonts w:ascii="Arial" w:eastAsia="Times New Roman" w:hAnsi="Arial" w:cs="Arial"/>
                <w:color w:val="000000"/>
                <w:sz w:val="16"/>
                <w:szCs w:val="16"/>
                <w:lang w:eastAsia="es-CO"/>
              </w:rPr>
            </w:pPr>
            <w:r w:rsidRPr="00050D0C">
              <w:rPr>
                <w:rFonts w:ascii="Arial" w:eastAsia="Times New Roman" w:hAnsi="Arial" w:cs="Arial"/>
                <w:color w:val="000000"/>
                <w:sz w:val="16"/>
                <w:szCs w:val="16"/>
                <w:lang w:eastAsia="es-CO"/>
              </w:rPr>
              <w:t>6.1.1</w:t>
            </w:r>
          </w:p>
        </w:tc>
        <w:tc>
          <w:tcPr>
            <w:tcW w:w="2694" w:type="dxa"/>
            <w:tcBorders>
              <w:top w:val="single" w:sz="8" w:space="0" w:color="auto"/>
              <w:left w:val="nil"/>
              <w:bottom w:val="single" w:sz="4" w:space="0" w:color="auto"/>
              <w:right w:val="single" w:sz="4" w:space="0" w:color="auto"/>
            </w:tcBorders>
            <w:shd w:val="clear" w:color="auto" w:fill="auto"/>
            <w:vAlign w:val="center"/>
            <w:hideMark/>
          </w:tcPr>
          <w:p w:rsidR="00050D0C" w:rsidRPr="00050D0C" w:rsidRDefault="00050D0C" w:rsidP="00050D0C">
            <w:pPr>
              <w:spacing w:after="0" w:line="240" w:lineRule="auto"/>
              <w:rPr>
                <w:rFonts w:ascii="Arial" w:eastAsia="Times New Roman" w:hAnsi="Arial" w:cs="Arial"/>
                <w:color w:val="000000"/>
                <w:sz w:val="20"/>
                <w:szCs w:val="20"/>
                <w:lang w:eastAsia="es-CO"/>
              </w:rPr>
            </w:pPr>
            <w:r w:rsidRPr="00050D0C">
              <w:rPr>
                <w:rFonts w:ascii="Arial" w:eastAsia="Times New Roman" w:hAnsi="Arial" w:cs="Arial"/>
                <w:color w:val="000000"/>
                <w:sz w:val="20"/>
                <w:szCs w:val="20"/>
                <w:lang w:eastAsia="es-CO"/>
              </w:rPr>
              <w:t>Brindar apoyo y asesoría a las dependencias para el avance o resultados de la Estrategia para el Fortalecimiento de la  Transparencia Institucional.</w:t>
            </w:r>
          </w:p>
        </w:tc>
        <w:tc>
          <w:tcPr>
            <w:tcW w:w="1275" w:type="dxa"/>
            <w:tcBorders>
              <w:top w:val="single" w:sz="8" w:space="0" w:color="auto"/>
              <w:left w:val="nil"/>
              <w:bottom w:val="single" w:sz="4" w:space="0" w:color="auto"/>
              <w:right w:val="single" w:sz="4" w:space="0" w:color="auto"/>
            </w:tcBorders>
            <w:shd w:val="clear" w:color="auto" w:fill="auto"/>
            <w:vAlign w:val="center"/>
            <w:hideMark/>
          </w:tcPr>
          <w:p w:rsidR="00050D0C" w:rsidRPr="00050D0C" w:rsidRDefault="00050D0C" w:rsidP="00050D0C">
            <w:pPr>
              <w:spacing w:after="0" w:line="240" w:lineRule="auto"/>
              <w:jc w:val="center"/>
              <w:rPr>
                <w:rFonts w:ascii="Arial" w:eastAsia="Times New Roman" w:hAnsi="Arial" w:cs="Arial"/>
                <w:color w:val="000000"/>
                <w:sz w:val="20"/>
                <w:szCs w:val="20"/>
                <w:lang w:eastAsia="es-CO"/>
              </w:rPr>
            </w:pPr>
            <w:r w:rsidRPr="00050D0C">
              <w:rPr>
                <w:rFonts w:ascii="Arial" w:eastAsia="Times New Roman" w:hAnsi="Arial" w:cs="Arial"/>
                <w:color w:val="000000"/>
                <w:sz w:val="20"/>
                <w:szCs w:val="20"/>
                <w:lang w:eastAsia="es-CO"/>
              </w:rPr>
              <w:t>Acta o Control de asistencia</w:t>
            </w:r>
          </w:p>
        </w:tc>
        <w:tc>
          <w:tcPr>
            <w:tcW w:w="1344" w:type="dxa"/>
            <w:tcBorders>
              <w:top w:val="single" w:sz="8" w:space="0" w:color="auto"/>
              <w:left w:val="nil"/>
              <w:bottom w:val="single" w:sz="4" w:space="0" w:color="auto"/>
              <w:right w:val="single" w:sz="4" w:space="0" w:color="auto"/>
            </w:tcBorders>
            <w:shd w:val="clear" w:color="auto" w:fill="auto"/>
            <w:vAlign w:val="center"/>
            <w:hideMark/>
          </w:tcPr>
          <w:p w:rsidR="00050D0C" w:rsidRPr="00050D0C" w:rsidRDefault="00050D0C" w:rsidP="00050D0C">
            <w:pPr>
              <w:spacing w:after="0" w:line="240" w:lineRule="auto"/>
              <w:jc w:val="center"/>
              <w:rPr>
                <w:rFonts w:ascii="Arial" w:eastAsia="Times New Roman" w:hAnsi="Arial" w:cs="Arial"/>
                <w:color w:val="000000"/>
                <w:sz w:val="20"/>
                <w:szCs w:val="20"/>
                <w:lang w:eastAsia="es-CO"/>
              </w:rPr>
            </w:pPr>
            <w:r w:rsidRPr="00050D0C">
              <w:rPr>
                <w:rFonts w:ascii="Arial" w:eastAsia="Times New Roman" w:hAnsi="Arial" w:cs="Arial"/>
                <w:color w:val="000000"/>
                <w:sz w:val="20"/>
                <w:szCs w:val="20"/>
                <w:lang w:eastAsia="es-CO"/>
              </w:rPr>
              <w:t>Dirección de Planeación y Desarrollo</w:t>
            </w:r>
          </w:p>
        </w:tc>
        <w:tc>
          <w:tcPr>
            <w:tcW w:w="1491" w:type="dxa"/>
            <w:tcBorders>
              <w:top w:val="single" w:sz="8" w:space="0" w:color="auto"/>
              <w:left w:val="nil"/>
              <w:bottom w:val="single" w:sz="4" w:space="0" w:color="auto"/>
              <w:right w:val="single" w:sz="8" w:space="0" w:color="auto"/>
            </w:tcBorders>
            <w:shd w:val="clear" w:color="auto" w:fill="auto"/>
            <w:vAlign w:val="center"/>
            <w:hideMark/>
          </w:tcPr>
          <w:p w:rsidR="00050D0C" w:rsidRPr="00050D0C" w:rsidRDefault="00050D0C" w:rsidP="00050D0C">
            <w:pPr>
              <w:spacing w:after="0" w:line="240" w:lineRule="auto"/>
              <w:jc w:val="center"/>
              <w:rPr>
                <w:rFonts w:ascii="Arial" w:eastAsia="Times New Roman" w:hAnsi="Arial" w:cs="Arial"/>
                <w:color w:val="000000"/>
                <w:sz w:val="20"/>
                <w:szCs w:val="20"/>
                <w:lang w:eastAsia="es-CO"/>
              </w:rPr>
            </w:pPr>
            <w:r w:rsidRPr="00050D0C">
              <w:rPr>
                <w:rFonts w:ascii="Arial" w:eastAsia="Times New Roman" w:hAnsi="Arial" w:cs="Arial"/>
                <w:color w:val="000000"/>
                <w:sz w:val="20"/>
                <w:szCs w:val="20"/>
                <w:lang w:eastAsia="es-CO"/>
              </w:rPr>
              <w:t>2018-06-30</w:t>
            </w:r>
            <w:r w:rsidRPr="00050D0C">
              <w:rPr>
                <w:rFonts w:ascii="Arial" w:eastAsia="Times New Roman" w:hAnsi="Arial" w:cs="Arial"/>
                <w:color w:val="000000"/>
                <w:sz w:val="20"/>
                <w:szCs w:val="20"/>
                <w:lang w:eastAsia="es-CO"/>
              </w:rPr>
              <w:br/>
              <w:t>2018-12-31</w:t>
            </w:r>
          </w:p>
        </w:tc>
      </w:tr>
      <w:tr w:rsidR="00050D0C" w:rsidRPr="00050D0C" w:rsidTr="00050D0C">
        <w:trPr>
          <w:trHeight w:val="1965"/>
        </w:trPr>
        <w:tc>
          <w:tcPr>
            <w:tcW w:w="567" w:type="dxa"/>
            <w:tcBorders>
              <w:top w:val="nil"/>
              <w:left w:val="single" w:sz="8" w:space="0" w:color="auto"/>
              <w:bottom w:val="single" w:sz="4" w:space="0" w:color="auto"/>
              <w:right w:val="single" w:sz="4" w:space="0" w:color="auto"/>
            </w:tcBorders>
            <w:shd w:val="clear" w:color="000000" w:fill="D8E4BC"/>
            <w:noWrap/>
            <w:vAlign w:val="center"/>
            <w:hideMark/>
          </w:tcPr>
          <w:p w:rsidR="00050D0C" w:rsidRPr="00050D0C" w:rsidRDefault="00050D0C" w:rsidP="00050D0C">
            <w:pPr>
              <w:spacing w:after="0" w:line="240" w:lineRule="auto"/>
              <w:rPr>
                <w:rFonts w:ascii="Arial" w:eastAsia="Times New Roman" w:hAnsi="Arial" w:cs="Arial"/>
                <w:color w:val="000000"/>
                <w:lang w:eastAsia="es-CO"/>
              </w:rPr>
            </w:pPr>
            <w:r w:rsidRPr="00050D0C">
              <w:rPr>
                <w:rFonts w:ascii="Arial" w:eastAsia="Times New Roman" w:hAnsi="Arial" w:cs="Arial"/>
                <w:color w:val="000000"/>
                <w:lang w:eastAsia="es-CO"/>
              </w:rPr>
              <w:t>6.2</w:t>
            </w:r>
          </w:p>
        </w:tc>
        <w:tc>
          <w:tcPr>
            <w:tcW w:w="2410" w:type="dxa"/>
            <w:tcBorders>
              <w:top w:val="nil"/>
              <w:left w:val="nil"/>
              <w:bottom w:val="single" w:sz="4" w:space="0" w:color="auto"/>
              <w:right w:val="single" w:sz="4" w:space="0" w:color="auto"/>
            </w:tcBorders>
            <w:shd w:val="clear" w:color="000000" w:fill="D8E4BC"/>
            <w:vAlign w:val="center"/>
            <w:hideMark/>
          </w:tcPr>
          <w:p w:rsidR="00050D0C" w:rsidRPr="00050D0C" w:rsidRDefault="00050D0C" w:rsidP="00050D0C">
            <w:pPr>
              <w:spacing w:after="0" w:line="240" w:lineRule="auto"/>
              <w:rPr>
                <w:rFonts w:ascii="Arial" w:eastAsia="Times New Roman" w:hAnsi="Arial" w:cs="Arial"/>
                <w:color w:val="000000"/>
                <w:lang w:eastAsia="es-CO"/>
              </w:rPr>
            </w:pPr>
            <w:r w:rsidRPr="00050D0C">
              <w:rPr>
                <w:rFonts w:ascii="Arial" w:eastAsia="Times New Roman" w:hAnsi="Arial" w:cs="Arial"/>
                <w:color w:val="000000"/>
                <w:lang w:eastAsia="es-CO"/>
              </w:rPr>
              <w:t>Monitoreo para el fortalecimiento de la transparencia institucional</w:t>
            </w:r>
          </w:p>
        </w:tc>
        <w:tc>
          <w:tcPr>
            <w:tcW w:w="567" w:type="dxa"/>
            <w:tcBorders>
              <w:top w:val="nil"/>
              <w:left w:val="nil"/>
              <w:bottom w:val="single" w:sz="4" w:space="0" w:color="auto"/>
              <w:right w:val="single" w:sz="4" w:space="0" w:color="auto"/>
            </w:tcBorders>
            <w:shd w:val="clear" w:color="auto" w:fill="auto"/>
            <w:vAlign w:val="center"/>
            <w:hideMark/>
          </w:tcPr>
          <w:p w:rsidR="00050D0C" w:rsidRPr="00050D0C" w:rsidRDefault="00050D0C" w:rsidP="00050D0C">
            <w:pPr>
              <w:spacing w:after="0" w:line="240" w:lineRule="auto"/>
              <w:jc w:val="center"/>
              <w:rPr>
                <w:rFonts w:ascii="Arial" w:eastAsia="Times New Roman" w:hAnsi="Arial" w:cs="Arial"/>
                <w:color w:val="000000"/>
                <w:sz w:val="16"/>
                <w:szCs w:val="16"/>
                <w:lang w:eastAsia="es-CO"/>
              </w:rPr>
            </w:pPr>
            <w:r w:rsidRPr="00050D0C">
              <w:rPr>
                <w:rFonts w:ascii="Arial" w:eastAsia="Times New Roman" w:hAnsi="Arial" w:cs="Arial"/>
                <w:color w:val="000000"/>
                <w:sz w:val="16"/>
                <w:szCs w:val="16"/>
                <w:lang w:eastAsia="es-CO"/>
              </w:rPr>
              <w:t>6.2.1</w:t>
            </w:r>
          </w:p>
        </w:tc>
        <w:tc>
          <w:tcPr>
            <w:tcW w:w="2694" w:type="dxa"/>
            <w:tcBorders>
              <w:top w:val="nil"/>
              <w:left w:val="nil"/>
              <w:bottom w:val="single" w:sz="4" w:space="0" w:color="auto"/>
              <w:right w:val="single" w:sz="4" w:space="0" w:color="auto"/>
            </w:tcBorders>
            <w:shd w:val="clear" w:color="auto" w:fill="auto"/>
            <w:vAlign w:val="center"/>
            <w:hideMark/>
          </w:tcPr>
          <w:p w:rsidR="00050D0C" w:rsidRPr="00050D0C" w:rsidRDefault="00050D0C" w:rsidP="00050D0C">
            <w:pPr>
              <w:spacing w:after="0" w:line="240" w:lineRule="auto"/>
              <w:rPr>
                <w:rFonts w:ascii="Arial" w:eastAsia="Times New Roman" w:hAnsi="Arial" w:cs="Arial"/>
                <w:color w:val="000000"/>
                <w:sz w:val="20"/>
                <w:szCs w:val="20"/>
                <w:lang w:eastAsia="es-CO"/>
              </w:rPr>
            </w:pPr>
            <w:r w:rsidRPr="00050D0C">
              <w:rPr>
                <w:rFonts w:ascii="Arial" w:eastAsia="Times New Roman" w:hAnsi="Arial" w:cs="Arial"/>
                <w:color w:val="000000"/>
                <w:sz w:val="20"/>
                <w:szCs w:val="20"/>
                <w:lang w:eastAsia="es-CO"/>
              </w:rPr>
              <w:t>Realizar monitoreo a actividades de responsabilidad de las dependencias, de la Estrategia para el Fortalecimiento de la  Transparencia Institucional.</w:t>
            </w:r>
          </w:p>
        </w:tc>
        <w:tc>
          <w:tcPr>
            <w:tcW w:w="1275" w:type="dxa"/>
            <w:tcBorders>
              <w:top w:val="nil"/>
              <w:left w:val="nil"/>
              <w:bottom w:val="single" w:sz="4" w:space="0" w:color="auto"/>
              <w:right w:val="single" w:sz="4" w:space="0" w:color="auto"/>
            </w:tcBorders>
            <w:shd w:val="clear" w:color="auto" w:fill="auto"/>
            <w:vAlign w:val="center"/>
            <w:hideMark/>
          </w:tcPr>
          <w:p w:rsidR="00050D0C" w:rsidRPr="00050D0C" w:rsidRDefault="00050D0C" w:rsidP="00050D0C">
            <w:pPr>
              <w:spacing w:after="0" w:line="240" w:lineRule="auto"/>
              <w:jc w:val="center"/>
              <w:rPr>
                <w:rFonts w:ascii="Arial" w:eastAsia="Times New Roman" w:hAnsi="Arial" w:cs="Arial"/>
                <w:color w:val="000000"/>
                <w:sz w:val="20"/>
                <w:szCs w:val="20"/>
                <w:lang w:eastAsia="es-CO"/>
              </w:rPr>
            </w:pPr>
            <w:r w:rsidRPr="00050D0C">
              <w:rPr>
                <w:rFonts w:ascii="Arial" w:eastAsia="Times New Roman" w:hAnsi="Arial" w:cs="Arial"/>
                <w:color w:val="000000"/>
                <w:sz w:val="20"/>
                <w:szCs w:val="20"/>
                <w:lang w:eastAsia="es-CO"/>
              </w:rPr>
              <w:t>Acta o Control de asistencia</w:t>
            </w:r>
          </w:p>
        </w:tc>
        <w:tc>
          <w:tcPr>
            <w:tcW w:w="1344" w:type="dxa"/>
            <w:tcBorders>
              <w:top w:val="nil"/>
              <w:left w:val="nil"/>
              <w:bottom w:val="single" w:sz="4" w:space="0" w:color="auto"/>
              <w:right w:val="single" w:sz="4" w:space="0" w:color="auto"/>
            </w:tcBorders>
            <w:shd w:val="clear" w:color="auto" w:fill="auto"/>
            <w:vAlign w:val="center"/>
            <w:hideMark/>
          </w:tcPr>
          <w:p w:rsidR="00050D0C" w:rsidRPr="00050D0C" w:rsidRDefault="00050D0C" w:rsidP="00050D0C">
            <w:pPr>
              <w:spacing w:after="0" w:line="240" w:lineRule="auto"/>
              <w:jc w:val="center"/>
              <w:rPr>
                <w:rFonts w:ascii="Arial" w:eastAsia="Times New Roman" w:hAnsi="Arial" w:cs="Arial"/>
                <w:color w:val="000000"/>
                <w:sz w:val="20"/>
                <w:szCs w:val="20"/>
                <w:lang w:eastAsia="es-CO"/>
              </w:rPr>
            </w:pPr>
            <w:r w:rsidRPr="00050D0C">
              <w:rPr>
                <w:rFonts w:ascii="Arial" w:eastAsia="Times New Roman" w:hAnsi="Arial" w:cs="Arial"/>
                <w:color w:val="000000"/>
                <w:sz w:val="20"/>
                <w:szCs w:val="20"/>
                <w:lang w:eastAsia="es-CO"/>
              </w:rPr>
              <w:t>Dirección de Planeación y Desarrollo</w:t>
            </w:r>
          </w:p>
        </w:tc>
        <w:tc>
          <w:tcPr>
            <w:tcW w:w="1491" w:type="dxa"/>
            <w:tcBorders>
              <w:top w:val="nil"/>
              <w:left w:val="nil"/>
              <w:bottom w:val="single" w:sz="4" w:space="0" w:color="auto"/>
              <w:right w:val="single" w:sz="8" w:space="0" w:color="auto"/>
            </w:tcBorders>
            <w:shd w:val="clear" w:color="auto" w:fill="auto"/>
            <w:vAlign w:val="center"/>
            <w:hideMark/>
          </w:tcPr>
          <w:p w:rsidR="00050D0C" w:rsidRPr="00050D0C" w:rsidRDefault="00050D0C" w:rsidP="00050D0C">
            <w:pPr>
              <w:spacing w:after="0" w:line="240" w:lineRule="auto"/>
              <w:jc w:val="center"/>
              <w:rPr>
                <w:rFonts w:ascii="Arial" w:eastAsia="Times New Roman" w:hAnsi="Arial" w:cs="Arial"/>
                <w:color w:val="000000"/>
                <w:sz w:val="20"/>
                <w:szCs w:val="20"/>
                <w:lang w:eastAsia="es-CO"/>
              </w:rPr>
            </w:pPr>
            <w:r w:rsidRPr="00050D0C">
              <w:rPr>
                <w:rFonts w:ascii="Arial" w:eastAsia="Times New Roman" w:hAnsi="Arial" w:cs="Arial"/>
                <w:color w:val="000000"/>
                <w:sz w:val="20"/>
                <w:szCs w:val="20"/>
                <w:lang w:eastAsia="es-CO"/>
              </w:rPr>
              <w:t>2018-06-30</w:t>
            </w:r>
            <w:r w:rsidRPr="00050D0C">
              <w:rPr>
                <w:rFonts w:ascii="Arial" w:eastAsia="Times New Roman" w:hAnsi="Arial" w:cs="Arial"/>
                <w:color w:val="000000"/>
                <w:sz w:val="20"/>
                <w:szCs w:val="20"/>
                <w:lang w:eastAsia="es-CO"/>
              </w:rPr>
              <w:br/>
              <w:t>2018-12-31</w:t>
            </w:r>
          </w:p>
        </w:tc>
      </w:tr>
      <w:tr w:rsidR="00050D0C" w:rsidRPr="00050D0C" w:rsidTr="00050D0C">
        <w:trPr>
          <w:trHeight w:val="1836"/>
        </w:trPr>
        <w:tc>
          <w:tcPr>
            <w:tcW w:w="567" w:type="dxa"/>
            <w:tcBorders>
              <w:top w:val="nil"/>
              <w:left w:val="single" w:sz="8" w:space="0" w:color="auto"/>
              <w:bottom w:val="single" w:sz="8" w:space="0" w:color="auto"/>
              <w:right w:val="single" w:sz="4" w:space="0" w:color="auto"/>
            </w:tcBorders>
            <w:shd w:val="clear" w:color="000000" w:fill="D8E4BC"/>
            <w:noWrap/>
            <w:vAlign w:val="center"/>
            <w:hideMark/>
          </w:tcPr>
          <w:p w:rsidR="00050D0C" w:rsidRPr="00050D0C" w:rsidRDefault="00050D0C" w:rsidP="00050D0C">
            <w:pPr>
              <w:spacing w:after="0" w:line="240" w:lineRule="auto"/>
              <w:rPr>
                <w:rFonts w:ascii="Arial" w:eastAsia="Times New Roman" w:hAnsi="Arial" w:cs="Arial"/>
                <w:color w:val="000000"/>
                <w:lang w:eastAsia="es-CO"/>
              </w:rPr>
            </w:pPr>
            <w:r w:rsidRPr="00050D0C">
              <w:rPr>
                <w:rFonts w:ascii="Arial" w:eastAsia="Times New Roman" w:hAnsi="Arial" w:cs="Arial"/>
                <w:color w:val="000000"/>
                <w:lang w:eastAsia="es-CO"/>
              </w:rPr>
              <w:t>6.3</w:t>
            </w:r>
          </w:p>
        </w:tc>
        <w:tc>
          <w:tcPr>
            <w:tcW w:w="2410" w:type="dxa"/>
            <w:tcBorders>
              <w:top w:val="nil"/>
              <w:left w:val="nil"/>
              <w:bottom w:val="single" w:sz="8" w:space="0" w:color="auto"/>
              <w:right w:val="single" w:sz="4" w:space="0" w:color="auto"/>
            </w:tcBorders>
            <w:shd w:val="clear" w:color="000000" w:fill="D8E4BC"/>
            <w:vAlign w:val="center"/>
            <w:hideMark/>
          </w:tcPr>
          <w:p w:rsidR="00050D0C" w:rsidRPr="00050D0C" w:rsidRDefault="00050D0C" w:rsidP="00050D0C">
            <w:pPr>
              <w:spacing w:after="0" w:line="240" w:lineRule="auto"/>
              <w:rPr>
                <w:rFonts w:ascii="Arial" w:eastAsia="Times New Roman" w:hAnsi="Arial" w:cs="Arial"/>
                <w:color w:val="000000"/>
                <w:lang w:eastAsia="es-CO"/>
              </w:rPr>
            </w:pPr>
            <w:r w:rsidRPr="00050D0C">
              <w:rPr>
                <w:rFonts w:ascii="Arial" w:eastAsia="Times New Roman" w:hAnsi="Arial" w:cs="Arial"/>
                <w:color w:val="000000"/>
                <w:lang w:eastAsia="es-CO"/>
              </w:rPr>
              <w:t>Resultados del fortalecimiento de la transparencia institucional</w:t>
            </w:r>
          </w:p>
        </w:tc>
        <w:tc>
          <w:tcPr>
            <w:tcW w:w="567" w:type="dxa"/>
            <w:tcBorders>
              <w:top w:val="nil"/>
              <w:left w:val="nil"/>
              <w:bottom w:val="single" w:sz="8" w:space="0" w:color="auto"/>
              <w:right w:val="single" w:sz="4" w:space="0" w:color="auto"/>
            </w:tcBorders>
            <w:shd w:val="clear" w:color="auto" w:fill="auto"/>
            <w:vAlign w:val="center"/>
            <w:hideMark/>
          </w:tcPr>
          <w:p w:rsidR="00050D0C" w:rsidRPr="00050D0C" w:rsidRDefault="00050D0C" w:rsidP="00050D0C">
            <w:pPr>
              <w:spacing w:after="0" w:line="240" w:lineRule="auto"/>
              <w:jc w:val="center"/>
              <w:rPr>
                <w:rFonts w:ascii="Arial" w:eastAsia="Times New Roman" w:hAnsi="Arial" w:cs="Arial"/>
                <w:color w:val="000000"/>
                <w:sz w:val="16"/>
                <w:szCs w:val="16"/>
                <w:lang w:eastAsia="es-CO"/>
              </w:rPr>
            </w:pPr>
            <w:r w:rsidRPr="00050D0C">
              <w:rPr>
                <w:rFonts w:ascii="Arial" w:eastAsia="Times New Roman" w:hAnsi="Arial" w:cs="Arial"/>
                <w:color w:val="000000"/>
                <w:sz w:val="16"/>
                <w:szCs w:val="16"/>
                <w:lang w:eastAsia="es-CO"/>
              </w:rPr>
              <w:t>6.3.1</w:t>
            </w:r>
          </w:p>
        </w:tc>
        <w:tc>
          <w:tcPr>
            <w:tcW w:w="2694" w:type="dxa"/>
            <w:tcBorders>
              <w:top w:val="nil"/>
              <w:left w:val="nil"/>
              <w:bottom w:val="single" w:sz="8" w:space="0" w:color="auto"/>
              <w:right w:val="single" w:sz="4" w:space="0" w:color="auto"/>
            </w:tcBorders>
            <w:shd w:val="clear" w:color="auto" w:fill="auto"/>
            <w:vAlign w:val="center"/>
            <w:hideMark/>
          </w:tcPr>
          <w:p w:rsidR="00050D0C" w:rsidRPr="00050D0C" w:rsidRDefault="00050D0C" w:rsidP="00050D0C">
            <w:pPr>
              <w:spacing w:after="0" w:line="240" w:lineRule="auto"/>
              <w:rPr>
                <w:rFonts w:ascii="Arial" w:eastAsia="Times New Roman" w:hAnsi="Arial" w:cs="Arial"/>
                <w:color w:val="000000"/>
                <w:sz w:val="20"/>
                <w:szCs w:val="20"/>
                <w:lang w:eastAsia="es-CO"/>
              </w:rPr>
            </w:pPr>
            <w:r w:rsidRPr="00050D0C">
              <w:rPr>
                <w:rFonts w:ascii="Arial" w:eastAsia="Times New Roman" w:hAnsi="Arial" w:cs="Arial"/>
                <w:color w:val="000000"/>
                <w:sz w:val="20"/>
                <w:szCs w:val="20"/>
                <w:lang w:eastAsia="es-CO"/>
              </w:rPr>
              <w:t>Presentar avances y resultados en el Comité de Gobierno en Línea, de la Estrategia para el Fortalecimiento de la  Transparencia Institucional.</w:t>
            </w:r>
          </w:p>
        </w:tc>
        <w:tc>
          <w:tcPr>
            <w:tcW w:w="1275" w:type="dxa"/>
            <w:tcBorders>
              <w:top w:val="nil"/>
              <w:left w:val="nil"/>
              <w:bottom w:val="single" w:sz="8" w:space="0" w:color="auto"/>
              <w:right w:val="single" w:sz="4" w:space="0" w:color="auto"/>
            </w:tcBorders>
            <w:shd w:val="clear" w:color="auto" w:fill="auto"/>
            <w:vAlign w:val="center"/>
            <w:hideMark/>
          </w:tcPr>
          <w:p w:rsidR="00050D0C" w:rsidRPr="00050D0C" w:rsidRDefault="00050D0C" w:rsidP="00050D0C">
            <w:pPr>
              <w:spacing w:after="0" w:line="240" w:lineRule="auto"/>
              <w:jc w:val="center"/>
              <w:rPr>
                <w:rFonts w:ascii="Arial" w:eastAsia="Times New Roman" w:hAnsi="Arial" w:cs="Arial"/>
                <w:color w:val="000000"/>
                <w:sz w:val="20"/>
                <w:szCs w:val="20"/>
                <w:lang w:eastAsia="es-CO"/>
              </w:rPr>
            </w:pPr>
            <w:r w:rsidRPr="00050D0C">
              <w:rPr>
                <w:rFonts w:ascii="Arial" w:eastAsia="Times New Roman" w:hAnsi="Arial" w:cs="Arial"/>
                <w:color w:val="000000"/>
                <w:sz w:val="20"/>
                <w:szCs w:val="20"/>
                <w:lang w:eastAsia="es-CO"/>
              </w:rPr>
              <w:t>Acta de comité</w:t>
            </w:r>
          </w:p>
        </w:tc>
        <w:tc>
          <w:tcPr>
            <w:tcW w:w="1344" w:type="dxa"/>
            <w:tcBorders>
              <w:top w:val="nil"/>
              <w:left w:val="nil"/>
              <w:bottom w:val="single" w:sz="8" w:space="0" w:color="auto"/>
              <w:right w:val="single" w:sz="4" w:space="0" w:color="auto"/>
            </w:tcBorders>
            <w:shd w:val="clear" w:color="auto" w:fill="auto"/>
            <w:vAlign w:val="center"/>
            <w:hideMark/>
          </w:tcPr>
          <w:p w:rsidR="00050D0C" w:rsidRPr="00050D0C" w:rsidRDefault="00050D0C" w:rsidP="00050D0C">
            <w:pPr>
              <w:spacing w:after="0" w:line="240" w:lineRule="auto"/>
              <w:jc w:val="center"/>
              <w:rPr>
                <w:rFonts w:ascii="Arial" w:eastAsia="Times New Roman" w:hAnsi="Arial" w:cs="Arial"/>
                <w:color w:val="000000"/>
                <w:sz w:val="20"/>
                <w:szCs w:val="20"/>
                <w:lang w:eastAsia="es-CO"/>
              </w:rPr>
            </w:pPr>
            <w:r w:rsidRPr="00050D0C">
              <w:rPr>
                <w:rFonts w:ascii="Arial" w:eastAsia="Times New Roman" w:hAnsi="Arial" w:cs="Arial"/>
                <w:color w:val="000000"/>
                <w:sz w:val="20"/>
                <w:szCs w:val="20"/>
                <w:lang w:eastAsia="es-CO"/>
              </w:rPr>
              <w:t>Dirección de Planeación y Desarrollo</w:t>
            </w:r>
          </w:p>
        </w:tc>
        <w:tc>
          <w:tcPr>
            <w:tcW w:w="1491" w:type="dxa"/>
            <w:tcBorders>
              <w:top w:val="nil"/>
              <w:left w:val="nil"/>
              <w:bottom w:val="single" w:sz="8" w:space="0" w:color="auto"/>
              <w:right w:val="single" w:sz="8" w:space="0" w:color="auto"/>
            </w:tcBorders>
            <w:shd w:val="clear" w:color="auto" w:fill="auto"/>
            <w:vAlign w:val="center"/>
            <w:hideMark/>
          </w:tcPr>
          <w:p w:rsidR="00050D0C" w:rsidRPr="00050D0C" w:rsidRDefault="00050D0C" w:rsidP="00050D0C">
            <w:pPr>
              <w:spacing w:after="0" w:line="240" w:lineRule="auto"/>
              <w:jc w:val="center"/>
              <w:rPr>
                <w:rFonts w:ascii="Arial" w:eastAsia="Times New Roman" w:hAnsi="Arial" w:cs="Arial"/>
                <w:color w:val="000000"/>
                <w:sz w:val="20"/>
                <w:szCs w:val="20"/>
                <w:lang w:eastAsia="es-CO"/>
              </w:rPr>
            </w:pPr>
            <w:r w:rsidRPr="00050D0C">
              <w:rPr>
                <w:rFonts w:ascii="Arial" w:eastAsia="Times New Roman" w:hAnsi="Arial" w:cs="Arial"/>
                <w:color w:val="000000"/>
                <w:sz w:val="20"/>
                <w:szCs w:val="20"/>
                <w:lang w:eastAsia="es-CO"/>
              </w:rPr>
              <w:t>2018-06-30</w:t>
            </w:r>
            <w:r w:rsidRPr="00050D0C">
              <w:rPr>
                <w:rFonts w:ascii="Arial" w:eastAsia="Times New Roman" w:hAnsi="Arial" w:cs="Arial"/>
                <w:color w:val="000000"/>
                <w:sz w:val="20"/>
                <w:szCs w:val="20"/>
                <w:lang w:eastAsia="es-CO"/>
              </w:rPr>
              <w:br/>
              <w:t>2018-12-31</w:t>
            </w:r>
          </w:p>
        </w:tc>
      </w:tr>
    </w:tbl>
    <w:p w:rsidR="00050D0C" w:rsidRDefault="00050D0C" w:rsidP="004155DF">
      <w:pPr>
        <w:spacing w:after="0" w:line="360" w:lineRule="auto"/>
        <w:jc w:val="both"/>
        <w:rPr>
          <w:rFonts w:ascii="HelveticaNeueLTStd-LtCn" w:hAnsi="HelveticaNeueLTStd-LtCn" w:cs="HelveticaNeueLTStd-LtCn"/>
          <w:sz w:val="24"/>
          <w:szCs w:val="24"/>
        </w:rPr>
      </w:pPr>
    </w:p>
    <w:p w:rsidR="00050D0C" w:rsidRDefault="00050D0C" w:rsidP="004155DF">
      <w:pPr>
        <w:spacing w:after="0" w:line="360" w:lineRule="auto"/>
        <w:jc w:val="both"/>
        <w:rPr>
          <w:rFonts w:ascii="HelveticaNeueLTStd-LtCn" w:hAnsi="HelveticaNeueLTStd-LtCn" w:cs="HelveticaNeueLTStd-LtCn"/>
          <w:sz w:val="24"/>
          <w:szCs w:val="24"/>
        </w:rPr>
      </w:pPr>
    </w:p>
    <w:p w:rsidR="00050D0C" w:rsidRDefault="00050D0C" w:rsidP="004155DF">
      <w:pPr>
        <w:spacing w:after="0" w:line="360" w:lineRule="auto"/>
        <w:jc w:val="both"/>
        <w:rPr>
          <w:rFonts w:ascii="HelveticaNeueLTStd-LtCn" w:hAnsi="HelveticaNeueLTStd-LtCn" w:cs="HelveticaNeueLTStd-LtCn"/>
          <w:sz w:val="24"/>
          <w:szCs w:val="24"/>
        </w:rPr>
      </w:pPr>
    </w:p>
    <w:p w:rsidR="001803F0" w:rsidRPr="00AA66E4" w:rsidRDefault="001803F0" w:rsidP="004155DF">
      <w:pPr>
        <w:spacing w:after="0" w:line="360" w:lineRule="auto"/>
        <w:jc w:val="both"/>
        <w:rPr>
          <w:rFonts w:ascii="HelveticaNeueLTStd-LtCn" w:hAnsi="HelveticaNeueLTStd-LtCn" w:cs="HelveticaNeueLTStd-LtCn"/>
          <w:sz w:val="24"/>
          <w:szCs w:val="24"/>
        </w:rPr>
      </w:pPr>
    </w:p>
    <w:p w:rsidR="00AA66E4" w:rsidRDefault="00AA66E4" w:rsidP="004155DF">
      <w:pPr>
        <w:jc w:val="both"/>
        <w:rPr>
          <w:rFonts w:ascii="HelveticaNeueLTStd-LtCn" w:hAnsi="HelveticaNeueLTStd-LtCn" w:cs="HelveticaNeueLTStd-LtCn"/>
          <w:sz w:val="24"/>
          <w:szCs w:val="24"/>
        </w:rPr>
      </w:pPr>
      <w:r>
        <w:rPr>
          <w:rFonts w:ascii="HelveticaNeueLTStd-LtCn" w:hAnsi="HelveticaNeueLTStd-LtCn" w:cs="HelveticaNeueLTStd-LtCn"/>
          <w:sz w:val="24"/>
          <w:szCs w:val="24"/>
        </w:rPr>
        <w:br w:type="page"/>
      </w:r>
    </w:p>
    <w:p w:rsidR="00AA66E4" w:rsidRPr="00F65544" w:rsidRDefault="00AA66E4" w:rsidP="004155DF">
      <w:pPr>
        <w:spacing w:after="0" w:line="360" w:lineRule="auto"/>
        <w:jc w:val="both"/>
        <w:rPr>
          <w:rFonts w:ascii="HelveticaNeueLTStd-LtCn" w:hAnsi="HelveticaNeueLTStd-LtCn" w:cs="HelveticaNeueLTStd-LtCn"/>
          <w:sz w:val="24"/>
          <w:szCs w:val="24"/>
        </w:rPr>
      </w:pPr>
    </w:p>
    <w:p w:rsidR="00AA66E4" w:rsidRPr="00F65544" w:rsidRDefault="00AA66E4" w:rsidP="004155DF">
      <w:pPr>
        <w:spacing w:after="0" w:line="360" w:lineRule="auto"/>
        <w:jc w:val="both"/>
        <w:rPr>
          <w:rFonts w:ascii="HelveticaNeueLTStd-LtCn" w:hAnsi="HelveticaNeueLTStd-LtCn" w:cs="HelveticaNeueLTStd-LtCn"/>
          <w:sz w:val="24"/>
          <w:szCs w:val="24"/>
        </w:rPr>
      </w:pPr>
    </w:p>
    <w:p w:rsidR="00AA66E4" w:rsidRDefault="00AA66E4" w:rsidP="004155DF">
      <w:pPr>
        <w:spacing w:after="0" w:line="360" w:lineRule="auto"/>
        <w:jc w:val="both"/>
        <w:rPr>
          <w:rFonts w:ascii="HelveticaNeueLTStd-LtCn" w:hAnsi="HelveticaNeueLTStd-LtCn" w:cs="HelveticaNeueLTStd-LtCn"/>
          <w:sz w:val="24"/>
          <w:szCs w:val="24"/>
        </w:rPr>
      </w:pPr>
    </w:p>
    <w:p w:rsidR="00050D0C" w:rsidRDefault="00050D0C" w:rsidP="004155DF">
      <w:pPr>
        <w:spacing w:after="0" w:line="360" w:lineRule="auto"/>
        <w:jc w:val="both"/>
        <w:rPr>
          <w:rFonts w:ascii="HelveticaNeueLTStd-LtCn" w:hAnsi="HelveticaNeueLTStd-LtCn" w:cs="HelveticaNeueLTStd-LtCn"/>
          <w:sz w:val="24"/>
          <w:szCs w:val="24"/>
        </w:rPr>
      </w:pPr>
    </w:p>
    <w:p w:rsidR="00050D0C" w:rsidRDefault="00050D0C" w:rsidP="004155DF">
      <w:pPr>
        <w:spacing w:after="0" w:line="360" w:lineRule="auto"/>
        <w:jc w:val="both"/>
        <w:rPr>
          <w:rFonts w:ascii="HelveticaNeueLTStd-LtCn" w:hAnsi="HelveticaNeueLTStd-LtCn" w:cs="HelveticaNeueLTStd-LtCn"/>
          <w:sz w:val="24"/>
          <w:szCs w:val="24"/>
        </w:rPr>
      </w:pPr>
    </w:p>
    <w:p w:rsidR="00050D0C" w:rsidRDefault="00050D0C" w:rsidP="004155DF">
      <w:pPr>
        <w:spacing w:after="0" w:line="360" w:lineRule="auto"/>
        <w:jc w:val="both"/>
        <w:rPr>
          <w:rFonts w:ascii="HelveticaNeueLTStd-LtCn" w:hAnsi="HelveticaNeueLTStd-LtCn" w:cs="HelveticaNeueLTStd-LtCn"/>
          <w:sz w:val="24"/>
          <w:szCs w:val="24"/>
        </w:rPr>
      </w:pPr>
    </w:p>
    <w:p w:rsidR="00050D0C" w:rsidRDefault="00050D0C" w:rsidP="004155DF">
      <w:pPr>
        <w:spacing w:after="0" w:line="360" w:lineRule="auto"/>
        <w:jc w:val="both"/>
        <w:rPr>
          <w:rFonts w:ascii="HelveticaNeueLTStd-LtCn" w:hAnsi="HelveticaNeueLTStd-LtCn" w:cs="HelveticaNeueLTStd-LtCn"/>
          <w:sz w:val="24"/>
          <w:szCs w:val="24"/>
        </w:rPr>
      </w:pPr>
    </w:p>
    <w:p w:rsidR="00050D0C" w:rsidRDefault="00050D0C" w:rsidP="004155DF">
      <w:pPr>
        <w:spacing w:after="0" w:line="360" w:lineRule="auto"/>
        <w:jc w:val="both"/>
        <w:rPr>
          <w:rFonts w:ascii="HelveticaNeueLTStd-LtCn" w:hAnsi="HelveticaNeueLTStd-LtCn" w:cs="HelveticaNeueLTStd-LtCn"/>
          <w:sz w:val="24"/>
          <w:szCs w:val="24"/>
        </w:rPr>
      </w:pPr>
    </w:p>
    <w:p w:rsidR="00050D0C" w:rsidRDefault="00050D0C" w:rsidP="004155DF">
      <w:pPr>
        <w:spacing w:after="0" w:line="360" w:lineRule="auto"/>
        <w:jc w:val="both"/>
        <w:rPr>
          <w:rFonts w:ascii="HelveticaNeueLTStd-LtCn" w:hAnsi="HelveticaNeueLTStd-LtCn" w:cs="HelveticaNeueLTStd-LtCn"/>
          <w:sz w:val="24"/>
          <w:szCs w:val="24"/>
        </w:rPr>
      </w:pPr>
    </w:p>
    <w:p w:rsidR="00050D0C" w:rsidRDefault="00050D0C" w:rsidP="004155DF">
      <w:pPr>
        <w:spacing w:after="0" w:line="360" w:lineRule="auto"/>
        <w:jc w:val="both"/>
        <w:rPr>
          <w:rFonts w:ascii="HelveticaNeueLTStd-LtCn" w:hAnsi="HelveticaNeueLTStd-LtCn" w:cs="HelveticaNeueLTStd-LtCn"/>
          <w:sz w:val="24"/>
          <w:szCs w:val="24"/>
        </w:rPr>
      </w:pPr>
    </w:p>
    <w:p w:rsidR="00AA66E4" w:rsidRPr="00F65544" w:rsidRDefault="00AA66E4" w:rsidP="004155DF">
      <w:pPr>
        <w:spacing w:after="0" w:line="360" w:lineRule="auto"/>
        <w:jc w:val="both"/>
        <w:rPr>
          <w:rFonts w:ascii="HelveticaNeueLTStd-LtCn" w:hAnsi="HelveticaNeueLTStd-LtCn" w:cs="HelveticaNeueLTStd-LtCn"/>
          <w:sz w:val="24"/>
          <w:szCs w:val="24"/>
        </w:rPr>
      </w:pPr>
    </w:p>
    <w:p w:rsidR="00AA66E4" w:rsidRPr="00F65544" w:rsidRDefault="00AA66E4" w:rsidP="004155DF">
      <w:pPr>
        <w:spacing w:after="0" w:line="360" w:lineRule="auto"/>
        <w:jc w:val="both"/>
        <w:rPr>
          <w:rFonts w:ascii="HelveticaNeueLTStd-LtCn" w:hAnsi="HelveticaNeueLTStd-LtCn" w:cs="HelveticaNeueLTStd-LtCn"/>
          <w:sz w:val="24"/>
          <w:szCs w:val="24"/>
        </w:rPr>
      </w:pPr>
    </w:p>
    <w:p w:rsidR="00AA66E4" w:rsidRPr="00F65544" w:rsidRDefault="00AA66E4" w:rsidP="004155DF">
      <w:pPr>
        <w:spacing w:after="0" w:line="360" w:lineRule="auto"/>
        <w:jc w:val="both"/>
        <w:rPr>
          <w:rFonts w:ascii="HelveticaNeueLTStd-LtCn" w:hAnsi="HelveticaNeueLTStd-LtCn" w:cs="HelveticaNeueLTStd-LtCn"/>
          <w:sz w:val="24"/>
          <w:szCs w:val="24"/>
        </w:rPr>
      </w:pPr>
    </w:p>
    <w:p w:rsidR="00AA66E4" w:rsidRPr="00F65544" w:rsidRDefault="00AA66E4" w:rsidP="004155DF">
      <w:pPr>
        <w:spacing w:after="0" w:line="360" w:lineRule="auto"/>
        <w:jc w:val="both"/>
        <w:rPr>
          <w:rFonts w:ascii="Arial" w:eastAsiaTheme="majorEastAsia" w:hAnsi="Arial" w:cstheme="majorBidi"/>
          <w:sz w:val="24"/>
          <w:szCs w:val="26"/>
        </w:rPr>
      </w:pPr>
    </w:p>
    <w:p w:rsidR="00AA66E4" w:rsidRPr="00F65544" w:rsidRDefault="00AA66E4" w:rsidP="004155DF">
      <w:pPr>
        <w:spacing w:after="0" w:line="360" w:lineRule="auto"/>
        <w:jc w:val="both"/>
        <w:rPr>
          <w:rFonts w:ascii="Arial" w:eastAsiaTheme="majorEastAsia" w:hAnsi="Arial" w:cstheme="majorBidi"/>
          <w:sz w:val="24"/>
          <w:szCs w:val="26"/>
        </w:rPr>
      </w:pPr>
    </w:p>
    <w:p w:rsidR="00AA66E4" w:rsidRPr="00F65544" w:rsidRDefault="00AA66E4" w:rsidP="004155DF">
      <w:pPr>
        <w:spacing w:after="0" w:line="360" w:lineRule="auto"/>
        <w:jc w:val="both"/>
        <w:rPr>
          <w:rFonts w:ascii="Arial" w:eastAsiaTheme="majorEastAsia" w:hAnsi="Arial" w:cstheme="majorBidi"/>
          <w:sz w:val="24"/>
          <w:szCs w:val="26"/>
        </w:rPr>
      </w:pPr>
    </w:p>
    <w:p w:rsidR="00AA66E4" w:rsidRPr="00F65544" w:rsidRDefault="00AA66E4" w:rsidP="004155DF">
      <w:pPr>
        <w:spacing w:after="0" w:line="360" w:lineRule="auto"/>
        <w:jc w:val="both"/>
        <w:rPr>
          <w:rFonts w:ascii="Arial" w:eastAsiaTheme="majorEastAsia" w:hAnsi="Arial" w:cstheme="majorBidi"/>
          <w:sz w:val="24"/>
          <w:szCs w:val="26"/>
        </w:rPr>
      </w:pPr>
    </w:p>
    <w:p w:rsidR="00AA66E4" w:rsidRPr="00F65544" w:rsidRDefault="00050D0C" w:rsidP="00AA66E4">
      <w:pPr>
        <w:spacing w:after="0" w:line="360" w:lineRule="auto"/>
        <w:jc w:val="both"/>
        <w:rPr>
          <w:rFonts w:ascii="Arial" w:eastAsiaTheme="majorEastAsia" w:hAnsi="Arial" w:cstheme="majorBidi"/>
          <w:sz w:val="24"/>
          <w:szCs w:val="26"/>
        </w:rPr>
      </w:pPr>
      <w:r>
        <w:rPr>
          <w:noProof/>
          <w:lang w:eastAsia="es-CO"/>
        </w:rPr>
        <w:drawing>
          <wp:anchor distT="0" distB="0" distL="114300" distR="114300" simplePos="0" relativeHeight="251670528" behindDoc="0" locked="0" layoutInCell="1" allowOverlap="1" wp14:anchorId="6BBBC169" wp14:editId="1CF7D275">
            <wp:simplePos x="0" y="0"/>
            <wp:positionH relativeFrom="column">
              <wp:posOffset>2004060</wp:posOffset>
            </wp:positionH>
            <wp:positionV relativeFrom="paragraph">
              <wp:posOffset>252730</wp:posOffset>
            </wp:positionV>
            <wp:extent cx="1555115" cy="2082165"/>
            <wp:effectExtent l="0" t="0" r="698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FGN.jpg"/>
                    <pic:cNvPicPr/>
                  </pic:nvPicPr>
                  <pic:blipFill>
                    <a:blip r:embed="rId16">
                      <a:extLst>
                        <a:ext uri="{28A0092B-C50C-407E-A947-70E740481C1C}">
                          <a14:useLocalDpi xmlns:a14="http://schemas.microsoft.com/office/drawing/2010/main" val="0"/>
                        </a:ext>
                      </a:extLst>
                    </a:blip>
                    <a:stretch>
                      <a:fillRect/>
                    </a:stretch>
                  </pic:blipFill>
                  <pic:spPr>
                    <a:xfrm>
                      <a:off x="0" y="0"/>
                      <a:ext cx="1555115" cy="2082165"/>
                    </a:xfrm>
                    <a:prstGeom prst="rect">
                      <a:avLst/>
                    </a:prstGeom>
                  </pic:spPr>
                </pic:pic>
              </a:graphicData>
            </a:graphic>
            <wp14:sizeRelH relativeFrom="page">
              <wp14:pctWidth>0</wp14:pctWidth>
            </wp14:sizeRelH>
            <wp14:sizeRelV relativeFrom="page">
              <wp14:pctHeight>0</wp14:pctHeight>
            </wp14:sizeRelV>
          </wp:anchor>
        </w:drawing>
      </w:r>
    </w:p>
    <w:p w:rsidR="00AA66E4" w:rsidRPr="00F65544" w:rsidRDefault="00AA66E4" w:rsidP="00AA66E4">
      <w:pPr>
        <w:spacing w:after="0" w:line="360" w:lineRule="auto"/>
        <w:jc w:val="both"/>
        <w:rPr>
          <w:rFonts w:ascii="Arial" w:eastAsiaTheme="majorEastAsia" w:hAnsi="Arial" w:cstheme="majorBidi"/>
          <w:sz w:val="24"/>
          <w:szCs w:val="26"/>
        </w:rPr>
      </w:pPr>
    </w:p>
    <w:p w:rsidR="00AA66E4" w:rsidRPr="00F65544" w:rsidRDefault="00AA66E4" w:rsidP="00AA66E4">
      <w:pPr>
        <w:spacing w:after="0" w:line="360" w:lineRule="auto"/>
        <w:jc w:val="both"/>
        <w:rPr>
          <w:rFonts w:ascii="Arial" w:eastAsiaTheme="majorEastAsia" w:hAnsi="Arial" w:cstheme="majorBidi"/>
          <w:sz w:val="24"/>
          <w:szCs w:val="26"/>
        </w:rPr>
      </w:pPr>
    </w:p>
    <w:p w:rsidR="00AA66E4" w:rsidRPr="00F65544" w:rsidRDefault="00AA66E4" w:rsidP="00AA66E4">
      <w:pPr>
        <w:spacing w:after="0" w:line="360" w:lineRule="auto"/>
        <w:jc w:val="both"/>
        <w:rPr>
          <w:rFonts w:ascii="Arial" w:eastAsiaTheme="majorEastAsia" w:hAnsi="Arial" w:cstheme="majorBidi"/>
          <w:sz w:val="24"/>
          <w:szCs w:val="26"/>
        </w:rPr>
      </w:pPr>
    </w:p>
    <w:p w:rsidR="00AA66E4" w:rsidRPr="00F65544" w:rsidRDefault="00AA66E4" w:rsidP="00AA66E4">
      <w:pPr>
        <w:spacing w:after="0" w:line="360" w:lineRule="auto"/>
        <w:jc w:val="both"/>
        <w:rPr>
          <w:rFonts w:ascii="Arial" w:eastAsiaTheme="majorEastAsia" w:hAnsi="Arial" w:cstheme="majorBidi"/>
          <w:sz w:val="24"/>
          <w:szCs w:val="26"/>
        </w:rPr>
      </w:pPr>
    </w:p>
    <w:p w:rsidR="00AA66E4" w:rsidRPr="00F65544" w:rsidRDefault="00AA66E4" w:rsidP="00AA66E4">
      <w:pPr>
        <w:spacing w:after="0" w:line="360" w:lineRule="auto"/>
        <w:jc w:val="both"/>
        <w:rPr>
          <w:rFonts w:ascii="Arial" w:eastAsiaTheme="majorEastAsia" w:hAnsi="Arial" w:cstheme="majorBidi"/>
          <w:sz w:val="24"/>
          <w:szCs w:val="26"/>
        </w:rPr>
      </w:pPr>
    </w:p>
    <w:p w:rsidR="00AA66E4" w:rsidRPr="00F65544" w:rsidRDefault="00AA66E4" w:rsidP="00AA66E4">
      <w:pPr>
        <w:spacing w:after="0" w:line="360" w:lineRule="auto"/>
        <w:jc w:val="both"/>
        <w:rPr>
          <w:rFonts w:ascii="Arial" w:eastAsiaTheme="majorEastAsia" w:hAnsi="Arial" w:cstheme="majorBidi"/>
          <w:sz w:val="24"/>
          <w:szCs w:val="26"/>
        </w:rPr>
      </w:pPr>
    </w:p>
    <w:p w:rsidR="00AA66E4" w:rsidRPr="00F65544" w:rsidRDefault="00AA66E4" w:rsidP="00AA66E4">
      <w:pPr>
        <w:spacing w:after="0" w:line="360" w:lineRule="auto"/>
        <w:jc w:val="both"/>
        <w:rPr>
          <w:rFonts w:ascii="Arial" w:eastAsiaTheme="majorEastAsia" w:hAnsi="Arial" w:cstheme="majorBidi"/>
          <w:sz w:val="24"/>
          <w:szCs w:val="26"/>
        </w:rPr>
      </w:pPr>
    </w:p>
    <w:p w:rsidR="00AA66E4" w:rsidRPr="00F65544" w:rsidRDefault="00F65544" w:rsidP="00AA66E4">
      <w:pPr>
        <w:spacing w:after="0" w:line="360" w:lineRule="auto"/>
        <w:jc w:val="both"/>
        <w:rPr>
          <w:rFonts w:ascii="Arial" w:eastAsiaTheme="majorEastAsia" w:hAnsi="Arial" w:cstheme="majorBidi"/>
          <w:sz w:val="24"/>
          <w:szCs w:val="26"/>
        </w:rPr>
      </w:pPr>
      <w:r w:rsidRPr="00F65544">
        <w:rPr>
          <w:rFonts w:ascii="Arial" w:eastAsiaTheme="majorEastAsia" w:hAnsi="Arial" w:cstheme="majorBidi"/>
          <w:noProof/>
          <w:sz w:val="24"/>
          <w:szCs w:val="26"/>
          <w:lang w:eastAsia="es-CO"/>
        </w:rPr>
        <w:drawing>
          <wp:anchor distT="0" distB="0" distL="114300" distR="114300" simplePos="0" relativeHeight="251668480" behindDoc="0" locked="0" layoutInCell="1" allowOverlap="1">
            <wp:simplePos x="0" y="0"/>
            <wp:positionH relativeFrom="column">
              <wp:posOffset>1453515</wp:posOffset>
            </wp:positionH>
            <wp:positionV relativeFrom="paragraph">
              <wp:posOffset>232171</wp:posOffset>
            </wp:positionV>
            <wp:extent cx="2760980" cy="933450"/>
            <wp:effectExtent l="0" t="0" r="127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extLst>
                        <a:ext uri="{28A0092B-C50C-407E-A947-70E740481C1C}">
                          <a14:useLocalDpi xmlns:a14="http://schemas.microsoft.com/office/drawing/2010/main" val="0"/>
                        </a:ext>
                      </a:extLst>
                    </a:blip>
                    <a:srcRect l="26986" t="66687" r="48914" b="18829"/>
                    <a:stretch/>
                  </pic:blipFill>
                  <pic:spPr bwMode="auto">
                    <a:xfrm>
                      <a:off x="0" y="0"/>
                      <a:ext cx="2760980" cy="933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A66E4" w:rsidRPr="00F65544" w:rsidRDefault="00AA66E4" w:rsidP="00AA66E4">
      <w:pPr>
        <w:spacing w:after="0" w:line="360" w:lineRule="auto"/>
        <w:jc w:val="both"/>
        <w:rPr>
          <w:rFonts w:ascii="Arial" w:eastAsiaTheme="majorEastAsia" w:hAnsi="Arial" w:cstheme="majorBidi"/>
          <w:sz w:val="24"/>
          <w:szCs w:val="26"/>
        </w:rPr>
      </w:pPr>
    </w:p>
    <w:p w:rsidR="00AA66E4" w:rsidRPr="00F65544" w:rsidRDefault="00AA66E4" w:rsidP="00AA66E4">
      <w:pPr>
        <w:spacing w:after="0" w:line="360" w:lineRule="auto"/>
        <w:jc w:val="both"/>
        <w:rPr>
          <w:rFonts w:ascii="Arial" w:eastAsiaTheme="majorEastAsia" w:hAnsi="Arial" w:cstheme="majorBidi"/>
          <w:sz w:val="24"/>
          <w:szCs w:val="26"/>
        </w:rPr>
      </w:pPr>
    </w:p>
    <w:p w:rsidR="00AA66E4" w:rsidRPr="00F65544" w:rsidRDefault="00AA66E4" w:rsidP="00AA66E4">
      <w:pPr>
        <w:spacing w:after="0" w:line="360" w:lineRule="auto"/>
        <w:jc w:val="both"/>
        <w:rPr>
          <w:rFonts w:ascii="Arial" w:eastAsiaTheme="majorEastAsia" w:hAnsi="Arial" w:cstheme="majorBidi"/>
          <w:sz w:val="24"/>
          <w:szCs w:val="26"/>
        </w:rPr>
      </w:pPr>
    </w:p>
    <w:p w:rsidR="001803F0" w:rsidRPr="00F65544" w:rsidRDefault="001803F0" w:rsidP="008119F2">
      <w:pPr>
        <w:spacing w:after="0" w:line="360" w:lineRule="auto"/>
        <w:jc w:val="both"/>
        <w:rPr>
          <w:rFonts w:ascii="Arial" w:eastAsiaTheme="majorEastAsia" w:hAnsi="Arial" w:cstheme="majorBidi"/>
          <w:sz w:val="24"/>
          <w:szCs w:val="26"/>
        </w:rPr>
      </w:pPr>
    </w:p>
    <w:p w:rsidR="00826B44" w:rsidRPr="00050D0C" w:rsidRDefault="00F65544" w:rsidP="00F65544">
      <w:pPr>
        <w:widowControl w:val="0"/>
        <w:autoSpaceDE w:val="0"/>
        <w:autoSpaceDN w:val="0"/>
        <w:adjustRightInd w:val="0"/>
        <w:spacing w:after="0" w:line="240" w:lineRule="auto"/>
        <w:jc w:val="center"/>
        <w:rPr>
          <w:rFonts w:ascii="Arial" w:eastAsiaTheme="majorEastAsia" w:hAnsi="Arial" w:cstheme="majorBidi"/>
          <w:szCs w:val="26"/>
        </w:rPr>
      </w:pPr>
      <w:r w:rsidRPr="00050D0C">
        <w:rPr>
          <w:rFonts w:ascii="Arial" w:eastAsiaTheme="majorEastAsia" w:hAnsi="Arial" w:cstheme="majorBidi"/>
          <w:szCs w:val="26"/>
        </w:rPr>
        <w:t>Dirección de Planeación y Desarrollo</w:t>
      </w:r>
    </w:p>
    <w:sectPr w:rsidR="00826B44" w:rsidRPr="00050D0C">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12E" w:rsidRDefault="0038312E" w:rsidP="00591691">
      <w:pPr>
        <w:spacing w:after="0" w:line="240" w:lineRule="auto"/>
      </w:pPr>
      <w:r>
        <w:separator/>
      </w:r>
    </w:p>
  </w:endnote>
  <w:endnote w:type="continuationSeparator" w:id="0">
    <w:p w:rsidR="0038312E" w:rsidRDefault="0038312E" w:rsidP="00591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HelveticaNeueLTStd-LtCn">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12E" w:rsidRDefault="0038312E" w:rsidP="00591691">
      <w:pPr>
        <w:spacing w:after="0" w:line="240" w:lineRule="auto"/>
      </w:pPr>
      <w:r>
        <w:separator/>
      </w:r>
    </w:p>
  </w:footnote>
  <w:footnote w:type="continuationSeparator" w:id="0">
    <w:p w:rsidR="0038312E" w:rsidRDefault="0038312E" w:rsidP="005916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E7D1B"/>
    <w:multiLevelType w:val="hybridMultilevel"/>
    <w:tmpl w:val="3D14AF52"/>
    <w:lvl w:ilvl="0" w:tplc="B5A29840">
      <w:start w:val="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FFE5C0A"/>
    <w:multiLevelType w:val="hybridMultilevel"/>
    <w:tmpl w:val="30B04CA8"/>
    <w:lvl w:ilvl="0" w:tplc="D7E2A98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432A35"/>
    <w:multiLevelType w:val="hybridMultilevel"/>
    <w:tmpl w:val="CFE4EA6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69D"/>
    <w:rsid w:val="000055CD"/>
    <w:rsid w:val="00017AF4"/>
    <w:rsid w:val="00031A12"/>
    <w:rsid w:val="000351CD"/>
    <w:rsid w:val="00037FDA"/>
    <w:rsid w:val="00043FED"/>
    <w:rsid w:val="00050D0C"/>
    <w:rsid w:val="00054D72"/>
    <w:rsid w:val="00062F44"/>
    <w:rsid w:val="000643AF"/>
    <w:rsid w:val="00073508"/>
    <w:rsid w:val="000741A8"/>
    <w:rsid w:val="00083480"/>
    <w:rsid w:val="00083A1F"/>
    <w:rsid w:val="000A022E"/>
    <w:rsid w:val="000A20DB"/>
    <w:rsid w:val="000B0A25"/>
    <w:rsid w:val="000B784E"/>
    <w:rsid w:val="000C5251"/>
    <w:rsid w:val="000C5BF8"/>
    <w:rsid w:val="000D1158"/>
    <w:rsid w:val="000E3436"/>
    <w:rsid w:val="000E63FD"/>
    <w:rsid w:val="000F13AE"/>
    <w:rsid w:val="000F2DC5"/>
    <w:rsid w:val="001015DA"/>
    <w:rsid w:val="001156D1"/>
    <w:rsid w:val="00126AD9"/>
    <w:rsid w:val="00131C89"/>
    <w:rsid w:val="00134751"/>
    <w:rsid w:val="00157F65"/>
    <w:rsid w:val="0017347A"/>
    <w:rsid w:val="001740B6"/>
    <w:rsid w:val="00177C8D"/>
    <w:rsid w:val="001803F0"/>
    <w:rsid w:val="0018138C"/>
    <w:rsid w:val="001817D3"/>
    <w:rsid w:val="00185CCA"/>
    <w:rsid w:val="00187E7F"/>
    <w:rsid w:val="001912DD"/>
    <w:rsid w:val="00195D8B"/>
    <w:rsid w:val="001A0754"/>
    <w:rsid w:val="001A1153"/>
    <w:rsid w:val="001A21CD"/>
    <w:rsid w:val="001A5565"/>
    <w:rsid w:val="001D13E7"/>
    <w:rsid w:val="001D3050"/>
    <w:rsid w:val="001D37DA"/>
    <w:rsid w:val="001E0D6F"/>
    <w:rsid w:val="001E2505"/>
    <w:rsid w:val="001F6E86"/>
    <w:rsid w:val="001F6ED7"/>
    <w:rsid w:val="00207E27"/>
    <w:rsid w:val="0021182B"/>
    <w:rsid w:val="00221CF5"/>
    <w:rsid w:val="002261F2"/>
    <w:rsid w:val="002557B8"/>
    <w:rsid w:val="00257C6E"/>
    <w:rsid w:val="002670A3"/>
    <w:rsid w:val="00271279"/>
    <w:rsid w:val="00271BDE"/>
    <w:rsid w:val="00273C00"/>
    <w:rsid w:val="002771A7"/>
    <w:rsid w:val="0028403E"/>
    <w:rsid w:val="002872F0"/>
    <w:rsid w:val="002A52C2"/>
    <w:rsid w:val="002C180D"/>
    <w:rsid w:val="002C3673"/>
    <w:rsid w:val="002C39CA"/>
    <w:rsid w:val="002D0936"/>
    <w:rsid w:val="002D1ACC"/>
    <w:rsid w:val="002D3CE1"/>
    <w:rsid w:val="002D46AC"/>
    <w:rsid w:val="002D6955"/>
    <w:rsid w:val="002E10B9"/>
    <w:rsid w:val="002E216A"/>
    <w:rsid w:val="002F2F4D"/>
    <w:rsid w:val="002F4262"/>
    <w:rsid w:val="0030247B"/>
    <w:rsid w:val="0032384F"/>
    <w:rsid w:val="00330DFB"/>
    <w:rsid w:val="00344166"/>
    <w:rsid w:val="0034653D"/>
    <w:rsid w:val="003479C9"/>
    <w:rsid w:val="00351937"/>
    <w:rsid w:val="00354351"/>
    <w:rsid w:val="003703A4"/>
    <w:rsid w:val="0038312E"/>
    <w:rsid w:val="00383570"/>
    <w:rsid w:val="003C11F0"/>
    <w:rsid w:val="003F7A7E"/>
    <w:rsid w:val="00411EF6"/>
    <w:rsid w:val="00414E0B"/>
    <w:rsid w:val="004155DF"/>
    <w:rsid w:val="004254D1"/>
    <w:rsid w:val="0043613B"/>
    <w:rsid w:val="00455A1D"/>
    <w:rsid w:val="004571B8"/>
    <w:rsid w:val="0046784F"/>
    <w:rsid w:val="00471F5C"/>
    <w:rsid w:val="0047702C"/>
    <w:rsid w:val="004933EA"/>
    <w:rsid w:val="0049615A"/>
    <w:rsid w:val="004A7C74"/>
    <w:rsid w:val="004B4ACF"/>
    <w:rsid w:val="004B702D"/>
    <w:rsid w:val="004C17E5"/>
    <w:rsid w:val="004D3B20"/>
    <w:rsid w:val="004D5871"/>
    <w:rsid w:val="00501CC0"/>
    <w:rsid w:val="0053172A"/>
    <w:rsid w:val="0053722E"/>
    <w:rsid w:val="005464D4"/>
    <w:rsid w:val="005466EA"/>
    <w:rsid w:val="00556B51"/>
    <w:rsid w:val="005575B9"/>
    <w:rsid w:val="0056134A"/>
    <w:rsid w:val="00566755"/>
    <w:rsid w:val="005668BB"/>
    <w:rsid w:val="00581D68"/>
    <w:rsid w:val="00591691"/>
    <w:rsid w:val="005A330A"/>
    <w:rsid w:val="005B7488"/>
    <w:rsid w:val="005D293F"/>
    <w:rsid w:val="005D3A57"/>
    <w:rsid w:val="005D6FBF"/>
    <w:rsid w:val="005E1F50"/>
    <w:rsid w:val="005E6DA2"/>
    <w:rsid w:val="005F15A0"/>
    <w:rsid w:val="00603050"/>
    <w:rsid w:val="006052B7"/>
    <w:rsid w:val="00642770"/>
    <w:rsid w:val="00651D2D"/>
    <w:rsid w:val="00665E6A"/>
    <w:rsid w:val="006733C0"/>
    <w:rsid w:val="006760F7"/>
    <w:rsid w:val="00681ABF"/>
    <w:rsid w:val="00682D82"/>
    <w:rsid w:val="006869AF"/>
    <w:rsid w:val="006A25BB"/>
    <w:rsid w:val="006A77EA"/>
    <w:rsid w:val="006B17D0"/>
    <w:rsid w:val="006B1888"/>
    <w:rsid w:val="006D20BC"/>
    <w:rsid w:val="006D4557"/>
    <w:rsid w:val="006E7A5F"/>
    <w:rsid w:val="006F190B"/>
    <w:rsid w:val="006F1B7A"/>
    <w:rsid w:val="0070798C"/>
    <w:rsid w:val="007160D7"/>
    <w:rsid w:val="00724630"/>
    <w:rsid w:val="00727827"/>
    <w:rsid w:val="00735297"/>
    <w:rsid w:val="007771F5"/>
    <w:rsid w:val="0078724A"/>
    <w:rsid w:val="00790146"/>
    <w:rsid w:val="007912AB"/>
    <w:rsid w:val="007968B4"/>
    <w:rsid w:val="007A70B1"/>
    <w:rsid w:val="007C29CE"/>
    <w:rsid w:val="007D1A31"/>
    <w:rsid w:val="007D5C1D"/>
    <w:rsid w:val="007D5F0F"/>
    <w:rsid w:val="007D7C22"/>
    <w:rsid w:val="007F334C"/>
    <w:rsid w:val="00800186"/>
    <w:rsid w:val="00804099"/>
    <w:rsid w:val="008119F2"/>
    <w:rsid w:val="0082422A"/>
    <w:rsid w:val="00826B44"/>
    <w:rsid w:val="008316D3"/>
    <w:rsid w:val="00846B47"/>
    <w:rsid w:val="00851130"/>
    <w:rsid w:val="00855E9D"/>
    <w:rsid w:val="00862525"/>
    <w:rsid w:val="00867A2F"/>
    <w:rsid w:val="008918C8"/>
    <w:rsid w:val="008A3FDD"/>
    <w:rsid w:val="008B6733"/>
    <w:rsid w:val="008C0712"/>
    <w:rsid w:val="008C2EB9"/>
    <w:rsid w:val="008C4DE4"/>
    <w:rsid w:val="008E62DD"/>
    <w:rsid w:val="008F7D25"/>
    <w:rsid w:val="00900789"/>
    <w:rsid w:val="009206A9"/>
    <w:rsid w:val="00920B2C"/>
    <w:rsid w:val="00920E14"/>
    <w:rsid w:val="00930A91"/>
    <w:rsid w:val="00931DD7"/>
    <w:rsid w:val="00932642"/>
    <w:rsid w:val="009409B7"/>
    <w:rsid w:val="00941758"/>
    <w:rsid w:val="00947031"/>
    <w:rsid w:val="00963143"/>
    <w:rsid w:val="00966E1E"/>
    <w:rsid w:val="00974E51"/>
    <w:rsid w:val="0098514B"/>
    <w:rsid w:val="009A5C3A"/>
    <w:rsid w:val="009C0054"/>
    <w:rsid w:val="009D00E3"/>
    <w:rsid w:val="009D4F47"/>
    <w:rsid w:val="009F184E"/>
    <w:rsid w:val="00A050C8"/>
    <w:rsid w:val="00A331F9"/>
    <w:rsid w:val="00A33DC2"/>
    <w:rsid w:val="00A36370"/>
    <w:rsid w:val="00A45134"/>
    <w:rsid w:val="00A743C1"/>
    <w:rsid w:val="00A8278D"/>
    <w:rsid w:val="00A83170"/>
    <w:rsid w:val="00A93B22"/>
    <w:rsid w:val="00AA66E4"/>
    <w:rsid w:val="00AB52F6"/>
    <w:rsid w:val="00AB6769"/>
    <w:rsid w:val="00AC05DA"/>
    <w:rsid w:val="00AC479E"/>
    <w:rsid w:val="00AE0C18"/>
    <w:rsid w:val="00AF40A1"/>
    <w:rsid w:val="00AF7E55"/>
    <w:rsid w:val="00B01B8A"/>
    <w:rsid w:val="00B04DBC"/>
    <w:rsid w:val="00B147B9"/>
    <w:rsid w:val="00B14D11"/>
    <w:rsid w:val="00B242DA"/>
    <w:rsid w:val="00B41D86"/>
    <w:rsid w:val="00B50251"/>
    <w:rsid w:val="00B676E6"/>
    <w:rsid w:val="00B737FB"/>
    <w:rsid w:val="00B74332"/>
    <w:rsid w:val="00B77929"/>
    <w:rsid w:val="00BA07D9"/>
    <w:rsid w:val="00BC3123"/>
    <w:rsid w:val="00BC4B3B"/>
    <w:rsid w:val="00BC7E0E"/>
    <w:rsid w:val="00BD2293"/>
    <w:rsid w:val="00BE50E5"/>
    <w:rsid w:val="00BE69A7"/>
    <w:rsid w:val="00BF3B97"/>
    <w:rsid w:val="00C0653C"/>
    <w:rsid w:val="00C374B6"/>
    <w:rsid w:val="00C414F1"/>
    <w:rsid w:val="00C41A28"/>
    <w:rsid w:val="00C43F32"/>
    <w:rsid w:val="00C44092"/>
    <w:rsid w:val="00C456E9"/>
    <w:rsid w:val="00C46127"/>
    <w:rsid w:val="00C53F05"/>
    <w:rsid w:val="00C66BB7"/>
    <w:rsid w:val="00C66FF3"/>
    <w:rsid w:val="00C6784C"/>
    <w:rsid w:val="00C8131A"/>
    <w:rsid w:val="00C82009"/>
    <w:rsid w:val="00C90E61"/>
    <w:rsid w:val="00C93746"/>
    <w:rsid w:val="00C94DB1"/>
    <w:rsid w:val="00C95C2D"/>
    <w:rsid w:val="00C961BF"/>
    <w:rsid w:val="00CA3044"/>
    <w:rsid w:val="00CA3233"/>
    <w:rsid w:val="00CC199B"/>
    <w:rsid w:val="00CC3C2F"/>
    <w:rsid w:val="00CD5451"/>
    <w:rsid w:val="00CD5C1D"/>
    <w:rsid w:val="00CD64BA"/>
    <w:rsid w:val="00CF67AF"/>
    <w:rsid w:val="00D0038C"/>
    <w:rsid w:val="00D037C1"/>
    <w:rsid w:val="00D038E1"/>
    <w:rsid w:val="00D1518D"/>
    <w:rsid w:val="00D313AF"/>
    <w:rsid w:val="00D37C5D"/>
    <w:rsid w:val="00D46AA3"/>
    <w:rsid w:val="00D53244"/>
    <w:rsid w:val="00D6022C"/>
    <w:rsid w:val="00D6157E"/>
    <w:rsid w:val="00D61AE1"/>
    <w:rsid w:val="00D826CE"/>
    <w:rsid w:val="00D844A8"/>
    <w:rsid w:val="00D944ED"/>
    <w:rsid w:val="00DA2194"/>
    <w:rsid w:val="00DA5170"/>
    <w:rsid w:val="00DA5619"/>
    <w:rsid w:val="00DB0B3B"/>
    <w:rsid w:val="00DC2BCB"/>
    <w:rsid w:val="00DD3824"/>
    <w:rsid w:val="00DE0E40"/>
    <w:rsid w:val="00DF1668"/>
    <w:rsid w:val="00DF5EDC"/>
    <w:rsid w:val="00E13E65"/>
    <w:rsid w:val="00E34756"/>
    <w:rsid w:val="00E55A78"/>
    <w:rsid w:val="00E6679E"/>
    <w:rsid w:val="00E70DE1"/>
    <w:rsid w:val="00E71903"/>
    <w:rsid w:val="00E76BB7"/>
    <w:rsid w:val="00E92428"/>
    <w:rsid w:val="00E92D5A"/>
    <w:rsid w:val="00E979C7"/>
    <w:rsid w:val="00EB5222"/>
    <w:rsid w:val="00EC2EC6"/>
    <w:rsid w:val="00ED4D1E"/>
    <w:rsid w:val="00EE569D"/>
    <w:rsid w:val="00EF0987"/>
    <w:rsid w:val="00EF0B12"/>
    <w:rsid w:val="00EF3961"/>
    <w:rsid w:val="00EF5291"/>
    <w:rsid w:val="00EF658F"/>
    <w:rsid w:val="00EF756E"/>
    <w:rsid w:val="00EF7D3E"/>
    <w:rsid w:val="00F10EC4"/>
    <w:rsid w:val="00F13688"/>
    <w:rsid w:val="00F21335"/>
    <w:rsid w:val="00F2517B"/>
    <w:rsid w:val="00F409BF"/>
    <w:rsid w:val="00F5172F"/>
    <w:rsid w:val="00F65544"/>
    <w:rsid w:val="00F65FC6"/>
    <w:rsid w:val="00F72925"/>
    <w:rsid w:val="00F77832"/>
    <w:rsid w:val="00F80D1C"/>
    <w:rsid w:val="00F8237E"/>
    <w:rsid w:val="00F910F5"/>
    <w:rsid w:val="00F97F95"/>
    <w:rsid w:val="00FA2774"/>
    <w:rsid w:val="00FA367E"/>
    <w:rsid w:val="00FA41FF"/>
    <w:rsid w:val="00FB31F3"/>
    <w:rsid w:val="00FC2525"/>
    <w:rsid w:val="00FD18E0"/>
    <w:rsid w:val="00FE3AC5"/>
    <w:rsid w:val="00FF0493"/>
    <w:rsid w:val="00FF1D21"/>
    <w:rsid w:val="00FF248A"/>
    <w:rsid w:val="00FF53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D638D8D-F9EC-43B9-A412-E10C8FF9A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autoRedefine/>
    <w:uiPriority w:val="9"/>
    <w:qFormat/>
    <w:rsid w:val="00EF3961"/>
    <w:pPr>
      <w:keepNext/>
      <w:keepLines/>
      <w:spacing w:after="0" w:line="360" w:lineRule="auto"/>
      <w:outlineLvl w:val="0"/>
    </w:pPr>
    <w:rPr>
      <w:rFonts w:ascii="Arial" w:eastAsiaTheme="majorEastAsia" w:hAnsi="Arial" w:cstheme="majorBidi"/>
      <w:b/>
      <w:sz w:val="24"/>
      <w:szCs w:val="32"/>
    </w:rPr>
  </w:style>
  <w:style w:type="paragraph" w:styleId="Ttulo2">
    <w:name w:val="heading 2"/>
    <w:basedOn w:val="Normal"/>
    <w:next w:val="Normal"/>
    <w:link w:val="Ttulo2Car"/>
    <w:uiPriority w:val="9"/>
    <w:unhideWhenUsed/>
    <w:qFormat/>
    <w:rsid w:val="009D4F47"/>
    <w:pPr>
      <w:keepNext/>
      <w:keepLines/>
      <w:spacing w:after="0" w:line="360" w:lineRule="auto"/>
      <w:outlineLvl w:val="1"/>
    </w:pPr>
    <w:rPr>
      <w:rFonts w:ascii="Arial" w:eastAsiaTheme="majorEastAsia" w:hAnsi="Arial" w:cstheme="majorBidi"/>
      <w:b/>
      <w:sz w:val="24"/>
      <w:szCs w:val="26"/>
    </w:rPr>
  </w:style>
  <w:style w:type="paragraph" w:styleId="Ttulo3">
    <w:name w:val="heading 3"/>
    <w:basedOn w:val="Normal"/>
    <w:next w:val="Normal"/>
    <w:link w:val="Ttulo3Car"/>
    <w:uiPriority w:val="9"/>
    <w:unhideWhenUsed/>
    <w:qFormat/>
    <w:rsid w:val="008119F2"/>
    <w:pPr>
      <w:keepNext/>
      <w:keepLines/>
      <w:spacing w:before="120" w:after="0" w:line="360" w:lineRule="auto"/>
      <w:ind w:left="708"/>
      <w:jc w:val="both"/>
      <w:outlineLvl w:val="2"/>
    </w:pPr>
    <w:rPr>
      <w:rFonts w:ascii="Arial" w:eastAsiaTheme="majorEastAsia" w:hAnsi="Arial" w:cstheme="majorBidi"/>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D4F47"/>
    <w:rPr>
      <w:rFonts w:ascii="Arial" w:eastAsiaTheme="majorEastAsia" w:hAnsi="Arial" w:cstheme="majorBidi"/>
      <w:b/>
      <w:sz w:val="24"/>
      <w:szCs w:val="26"/>
    </w:rPr>
  </w:style>
  <w:style w:type="character" w:customStyle="1" w:styleId="Ttulo1Car">
    <w:name w:val="Título 1 Car"/>
    <w:basedOn w:val="Fuentedeprrafopredeter"/>
    <w:link w:val="Ttulo1"/>
    <w:uiPriority w:val="9"/>
    <w:rsid w:val="00EF3961"/>
    <w:rPr>
      <w:rFonts w:ascii="Arial" w:eastAsiaTheme="majorEastAsia" w:hAnsi="Arial" w:cstheme="majorBidi"/>
      <w:b/>
      <w:sz w:val="24"/>
      <w:szCs w:val="32"/>
    </w:rPr>
  </w:style>
  <w:style w:type="paragraph" w:styleId="Prrafodelista">
    <w:name w:val="List Paragraph"/>
    <w:basedOn w:val="Normal"/>
    <w:uiPriority w:val="34"/>
    <w:qFormat/>
    <w:rsid w:val="00CD5451"/>
    <w:pPr>
      <w:ind w:left="720"/>
      <w:contextualSpacing/>
    </w:pPr>
  </w:style>
  <w:style w:type="character" w:styleId="Hipervnculo">
    <w:name w:val="Hyperlink"/>
    <w:basedOn w:val="Fuentedeprrafopredeter"/>
    <w:uiPriority w:val="99"/>
    <w:unhideWhenUsed/>
    <w:rsid w:val="00D6022C"/>
    <w:rPr>
      <w:color w:val="0563C1" w:themeColor="hyperlink"/>
      <w:u w:val="single"/>
    </w:rPr>
  </w:style>
  <w:style w:type="paragraph" w:styleId="TtulodeTDC">
    <w:name w:val="TOC Heading"/>
    <w:basedOn w:val="Ttulo1"/>
    <w:next w:val="Normal"/>
    <w:uiPriority w:val="39"/>
    <w:unhideWhenUsed/>
    <w:qFormat/>
    <w:rsid w:val="00947031"/>
    <w:pPr>
      <w:spacing w:before="240" w:line="259" w:lineRule="auto"/>
      <w:outlineLvl w:val="9"/>
    </w:pPr>
    <w:rPr>
      <w:rFonts w:asciiTheme="majorHAnsi" w:hAnsiTheme="majorHAnsi"/>
      <w:b w:val="0"/>
      <w:color w:val="2E74B5" w:themeColor="accent1" w:themeShade="BF"/>
      <w:sz w:val="32"/>
      <w:lang w:eastAsia="es-CO"/>
    </w:rPr>
  </w:style>
  <w:style w:type="paragraph" w:styleId="TDC1">
    <w:name w:val="toc 1"/>
    <w:basedOn w:val="Normal"/>
    <w:next w:val="Normal"/>
    <w:autoRedefine/>
    <w:uiPriority w:val="39"/>
    <w:unhideWhenUsed/>
    <w:rsid w:val="00591691"/>
    <w:pPr>
      <w:tabs>
        <w:tab w:val="right" w:leader="dot" w:pos="8828"/>
      </w:tabs>
      <w:spacing w:after="0" w:line="240" w:lineRule="auto"/>
    </w:pPr>
  </w:style>
  <w:style w:type="paragraph" w:styleId="TDC2">
    <w:name w:val="toc 2"/>
    <w:basedOn w:val="Normal"/>
    <w:next w:val="Normal"/>
    <w:autoRedefine/>
    <w:uiPriority w:val="39"/>
    <w:unhideWhenUsed/>
    <w:rsid w:val="00947031"/>
    <w:pPr>
      <w:spacing w:after="100"/>
      <w:ind w:left="220"/>
    </w:pPr>
  </w:style>
  <w:style w:type="character" w:styleId="Hipervnculovisitado">
    <w:name w:val="FollowedHyperlink"/>
    <w:basedOn w:val="Fuentedeprrafopredeter"/>
    <w:uiPriority w:val="99"/>
    <w:semiHidden/>
    <w:unhideWhenUsed/>
    <w:rsid w:val="009206A9"/>
    <w:rPr>
      <w:color w:val="954F72" w:themeColor="followedHyperlink"/>
      <w:u w:val="single"/>
    </w:rPr>
  </w:style>
  <w:style w:type="character" w:customStyle="1" w:styleId="Ttulo3Car">
    <w:name w:val="Título 3 Car"/>
    <w:basedOn w:val="Fuentedeprrafopredeter"/>
    <w:link w:val="Ttulo3"/>
    <w:uiPriority w:val="9"/>
    <w:rsid w:val="008119F2"/>
    <w:rPr>
      <w:rFonts w:ascii="Arial" w:eastAsiaTheme="majorEastAsia" w:hAnsi="Arial" w:cstheme="majorBidi"/>
      <w:b/>
      <w:sz w:val="24"/>
      <w:szCs w:val="24"/>
    </w:rPr>
  </w:style>
  <w:style w:type="paragraph" w:styleId="TDC3">
    <w:name w:val="toc 3"/>
    <w:basedOn w:val="Normal"/>
    <w:next w:val="Normal"/>
    <w:autoRedefine/>
    <w:uiPriority w:val="39"/>
    <w:unhideWhenUsed/>
    <w:rsid w:val="008119F2"/>
    <w:pPr>
      <w:spacing w:after="100"/>
      <w:ind w:left="440"/>
    </w:pPr>
  </w:style>
  <w:style w:type="paragraph" w:styleId="Encabezado">
    <w:name w:val="header"/>
    <w:basedOn w:val="Normal"/>
    <w:link w:val="EncabezadoCar"/>
    <w:uiPriority w:val="99"/>
    <w:unhideWhenUsed/>
    <w:rsid w:val="005916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1691"/>
  </w:style>
  <w:style w:type="paragraph" w:styleId="Piedepgina">
    <w:name w:val="footer"/>
    <w:basedOn w:val="Normal"/>
    <w:link w:val="PiedepginaCar"/>
    <w:uiPriority w:val="99"/>
    <w:unhideWhenUsed/>
    <w:rsid w:val="005916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1691"/>
  </w:style>
  <w:style w:type="character" w:styleId="Nmerodepgina">
    <w:name w:val="page number"/>
    <w:basedOn w:val="Fuentedeprrafopredeter"/>
    <w:uiPriority w:val="99"/>
    <w:unhideWhenUsed/>
    <w:rsid w:val="000741A8"/>
  </w:style>
  <w:style w:type="character" w:styleId="Textodelmarcadordeposicin">
    <w:name w:val="Placeholder Text"/>
    <w:basedOn w:val="Fuentedeprrafopredeter"/>
    <w:uiPriority w:val="99"/>
    <w:semiHidden/>
    <w:rsid w:val="00BA07D9"/>
    <w:rPr>
      <w:color w:val="808080"/>
    </w:rPr>
  </w:style>
  <w:style w:type="table" w:styleId="Tabladecuadrcula4-nfasis2">
    <w:name w:val="Grid Table 4 Accent 2"/>
    <w:basedOn w:val="Tablanormal"/>
    <w:uiPriority w:val="49"/>
    <w:rsid w:val="00FA367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cuadrcula4-nfasis5">
    <w:name w:val="Grid Table 4 Accent 5"/>
    <w:basedOn w:val="Tablanormal"/>
    <w:uiPriority w:val="49"/>
    <w:rsid w:val="00FA367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cuadrcula2-nfasis2">
    <w:name w:val="Grid Table 2 Accent 2"/>
    <w:basedOn w:val="Tablanormal"/>
    <w:uiPriority w:val="47"/>
    <w:rsid w:val="003C11F0"/>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NormalWeb">
    <w:name w:val="Normal (Web)"/>
    <w:basedOn w:val="Normal"/>
    <w:uiPriority w:val="99"/>
    <w:semiHidden/>
    <w:unhideWhenUsed/>
    <w:rsid w:val="00383570"/>
    <w:pPr>
      <w:spacing w:before="100" w:beforeAutospacing="1" w:after="100" w:afterAutospacing="1" w:line="240" w:lineRule="auto"/>
    </w:pPr>
    <w:rPr>
      <w:rFonts w:ascii="Times New Roman" w:eastAsiaTheme="minorEastAsia" w:hAnsi="Times New Roman" w:cs="Times New Roman"/>
      <w:sz w:val="24"/>
      <w:szCs w:val="24"/>
      <w:lang w:eastAsia="es-CO"/>
    </w:rPr>
  </w:style>
  <w:style w:type="table" w:styleId="Tabladecuadrcula5oscura">
    <w:name w:val="Grid Table 5 Dark"/>
    <w:basedOn w:val="Tablanormal"/>
    <w:uiPriority w:val="50"/>
    <w:rsid w:val="00A33D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decuadrcula5oscura-nfasis5">
    <w:name w:val="Grid Table 5 Dark Accent 5"/>
    <w:basedOn w:val="Tablanormal"/>
    <w:uiPriority w:val="50"/>
    <w:rsid w:val="00A33D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delista1clara-nfasis5">
    <w:name w:val="List Table 1 Light Accent 5"/>
    <w:basedOn w:val="Tablanormal"/>
    <w:uiPriority w:val="46"/>
    <w:rsid w:val="00A33DC2"/>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6concolores-nfasis5">
    <w:name w:val="List Table 6 Colorful Accent 5"/>
    <w:basedOn w:val="Tablanormal"/>
    <w:uiPriority w:val="51"/>
    <w:rsid w:val="00A33DC2"/>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7concolores-nfasis5">
    <w:name w:val="List Table 7 Colorful Accent 5"/>
    <w:basedOn w:val="Tablanormal"/>
    <w:uiPriority w:val="52"/>
    <w:rsid w:val="00804099"/>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1272">
      <w:bodyDiv w:val="1"/>
      <w:marLeft w:val="0"/>
      <w:marRight w:val="0"/>
      <w:marTop w:val="0"/>
      <w:marBottom w:val="0"/>
      <w:divBdr>
        <w:top w:val="none" w:sz="0" w:space="0" w:color="auto"/>
        <w:left w:val="none" w:sz="0" w:space="0" w:color="auto"/>
        <w:bottom w:val="none" w:sz="0" w:space="0" w:color="auto"/>
        <w:right w:val="none" w:sz="0" w:space="0" w:color="auto"/>
      </w:divBdr>
    </w:div>
    <w:div w:id="162935326">
      <w:bodyDiv w:val="1"/>
      <w:marLeft w:val="0"/>
      <w:marRight w:val="0"/>
      <w:marTop w:val="0"/>
      <w:marBottom w:val="0"/>
      <w:divBdr>
        <w:top w:val="none" w:sz="0" w:space="0" w:color="auto"/>
        <w:left w:val="none" w:sz="0" w:space="0" w:color="auto"/>
        <w:bottom w:val="none" w:sz="0" w:space="0" w:color="auto"/>
        <w:right w:val="none" w:sz="0" w:space="0" w:color="auto"/>
      </w:divBdr>
    </w:div>
    <w:div w:id="222836074">
      <w:bodyDiv w:val="1"/>
      <w:marLeft w:val="0"/>
      <w:marRight w:val="0"/>
      <w:marTop w:val="0"/>
      <w:marBottom w:val="0"/>
      <w:divBdr>
        <w:top w:val="none" w:sz="0" w:space="0" w:color="auto"/>
        <w:left w:val="none" w:sz="0" w:space="0" w:color="auto"/>
        <w:bottom w:val="none" w:sz="0" w:space="0" w:color="auto"/>
        <w:right w:val="none" w:sz="0" w:space="0" w:color="auto"/>
      </w:divBdr>
    </w:div>
    <w:div w:id="247152582">
      <w:bodyDiv w:val="1"/>
      <w:marLeft w:val="0"/>
      <w:marRight w:val="0"/>
      <w:marTop w:val="0"/>
      <w:marBottom w:val="0"/>
      <w:divBdr>
        <w:top w:val="none" w:sz="0" w:space="0" w:color="auto"/>
        <w:left w:val="none" w:sz="0" w:space="0" w:color="auto"/>
        <w:bottom w:val="none" w:sz="0" w:space="0" w:color="auto"/>
        <w:right w:val="none" w:sz="0" w:space="0" w:color="auto"/>
      </w:divBdr>
    </w:div>
    <w:div w:id="253590732">
      <w:bodyDiv w:val="1"/>
      <w:marLeft w:val="0"/>
      <w:marRight w:val="0"/>
      <w:marTop w:val="0"/>
      <w:marBottom w:val="0"/>
      <w:divBdr>
        <w:top w:val="none" w:sz="0" w:space="0" w:color="auto"/>
        <w:left w:val="none" w:sz="0" w:space="0" w:color="auto"/>
        <w:bottom w:val="none" w:sz="0" w:space="0" w:color="auto"/>
        <w:right w:val="none" w:sz="0" w:space="0" w:color="auto"/>
      </w:divBdr>
    </w:div>
    <w:div w:id="264970248">
      <w:bodyDiv w:val="1"/>
      <w:marLeft w:val="0"/>
      <w:marRight w:val="0"/>
      <w:marTop w:val="0"/>
      <w:marBottom w:val="0"/>
      <w:divBdr>
        <w:top w:val="none" w:sz="0" w:space="0" w:color="auto"/>
        <w:left w:val="none" w:sz="0" w:space="0" w:color="auto"/>
        <w:bottom w:val="none" w:sz="0" w:space="0" w:color="auto"/>
        <w:right w:val="none" w:sz="0" w:space="0" w:color="auto"/>
      </w:divBdr>
    </w:div>
    <w:div w:id="296648227">
      <w:bodyDiv w:val="1"/>
      <w:marLeft w:val="0"/>
      <w:marRight w:val="0"/>
      <w:marTop w:val="0"/>
      <w:marBottom w:val="0"/>
      <w:divBdr>
        <w:top w:val="none" w:sz="0" w:space="0" w:color="auto"/>
        <w:left w:val="none" w:sz="0" w:space="0" w:color="auto"/>
        <w:bottom w:val="none" w:sz="0" w:space="0" w:color="auto"/>
        <w:right w:val="none" w:sz="0" w:space="0" w:color="auto"/>
      </w:divBdr>
    </w:div>
    <w:div w:id="336151962">
      <w:bodyDiv w:val="1"/>
      <w:marLeft w:val="0"/>
      <w:marRight w:val="0"/>
      <w:marTop w:val="0"/>
      <w:marBottom w:val="0"/>
      <w:divBdr>
        <w:top w:val="none" w:sz="0" w:space="0" w:color="auto"/>
        <w:left w:val="none" w:sz="0" w:space="0" w:color="auto"/>
        <w:bottom w:val="none" w:sz="0" w:space="0" w:color="auto"/>
        <w:right w:val="none" w:sz="0" w:space="0" w:color="auto"/>
      </w:divBdr>
    </w:div>
    <w:div w:id="421489636">
      <w:bodyDiv w:val="1"/>
      <w:marLeft w:val="0"/>
      <w:marRight w:val="0"/>
      <w:marTop w:val="0"/>
      <w:marBottom w:val="0"/>
      <w:divBdr>
        <w:top w:val="none" w:sz="0" w:space="0" w:color="auto"/>
        <w:left w:val="none" w:sz="0" w:space="0" w:color="auto"/>
        <w:bottom w:val="none" w:sz="0" w:space="0" w:color="auto"/>
        <w:right w:val="none" w:sz="0" w:space="0" w:color="auto"/>
      </w:divBdr>
    </w:div>
    <w:div w:id="460073238">
      <w:bodyDiv w:val="1"/>
      <w:marLeft w:val="0"/>
      <w:marRight w:val="0"/>
      <w:marTop w:val="0"/>
      <w:marBottom w:val="0"/>
      <w:divBdr>
        <w:top w:val="none" w:sz="0" w:space="0" w:color="auto"/>
        <w:left w:val="none" w:sz="0" w:space="0" w:color="auto"/>
        <w:bottom w:val="none" w:sz="0" w:space="0" w:color="auto"/>
        <w:right w:val="none" w:sz="0" w:space="0" w:color="auto"/>
      </w:divBdr>
    </w:div>
    <w:div w:id="483395950">
      <w:bodyDiv w:val="1"/>
      <w:marLeft w:val="0"/>
      <w:marRight w:val="0"/>
      <w:marTop w:val="0"/>
      <w:marBottom w:val="0"/>
      <w:divBdr>
        <w:top w:val="none" w:sz="0" w:space="0" w:color="auto"/>
        <w:left w:val="none" w:sz="0" w:space="0" w:color="auto"/>
        <w:bottom w:val="none" w:sz="0" w:space="0" w:color="auto"/>
        <w:right w:val="none" w:sz="0" w:space="0" w:color="auto"/>
      </w:divBdr>
    </w:div>
    <w:div w:id="487865417">
      <w:bodyDiv w:val="1"/>
      <w:marLeft w:val="0"/>
      <w:marRight w:val="0"/>
      <w:marTop w:val="0"/>
      <w:marBottom w:val="0"/>
      <w:divBdr>
        <w:top w:val="none" w:sz="0" w:space="0" w:color="auto"/>
        <w:left w:val="none" w:sz="0" w:space="0" w:color="auto"/>
        <w:bottom w:val="none" w:sz="0" w:space="0" w:color="auto"/>
        <w:right w:val="none" w:sz="0" w:space="0" w:color="auto"/>
      </w:divBdr>
    </w:div>
    <w:div w:id="495150789">
      <w:bodyDiv w:val="1"/>
      <w:marLeft w:val="0"/>
      <w:marRight w:val="0"/>
      <w:marTop w:val="0"/>
      <w:marBottom w:val="0"/>
      <w:divBdr>
        <w:top w:val="none" w:sz="0" w:space="0" w:color="auto"/>
        <w:left w:val="none" w:sz="0" w:space="0" w:color="auto"/>
        <w:bottom w:val="none" w:sz="0" w:space="0" w:color="auto"/>
        <w:right w:val="none" w:sz="0" w:space="0" w:color="auto"/>
      </w:divBdr>
    </w:div>
    <w:div w:id="499277218">
      <w:bodyDiv w:val="1"/>
      <w:marLeft w:val="0"/>
      <w:marRight w:val="0"/>
      <w:marTop w:val="0"/>
      <w:marBottom w:val="0"/>
      <w:divBdr>
        <w:top w:val="none" w:sz="0" w:space="0" w:color="auto"/>
        <w:left w:val="none" w:sz="0" w:space="0" w:color="auto"/>
        <w:bottom w:val="none" w:sz="0" w:space="0" w:color="auto"/>
        <w:right w:val="none" w:sz="0" w:space="0" w:color="auto"/>
      </w:divBdr>
    </w:div>
    <w:div w:id="534149591">
      <w:bodyDiv w:val="1"/>
      <w:marLeft w:val="0"/>
      <w:marRight w:val="0"/>
      <w:marTop w:val="0"/>
      <w:marBottom w:val="0"/>
      <w:divBdr>
        <w:top w:val="none" w:sz="0" w:space="0" w:color="auto"/>
        <w:left w:val="none" w:sz="0" w:space="0" w:color="auto"/>
        <w:bottom w:val="none" w:sz="0" w:space="0" w:color="auto"/>
        <w:right w:val="none" w:sz="0" w:space="0" w:color="auto"/>
      </w:divBdr>
    </w:div>
    <w:div w:id="541013793">
      <w:bodyDiv w:val="1"/>
      <w:marLeft w:val="0"/>
      <w:marRight w:val="0"/>
      <w:marTop w:val="0"/>
      <w:marBottom w:val="0"/>
      <w:divBdr>
        <w:top w:val="none" w:sz="0" w:space="0" w:color="auto"/>
        <w:left w:val="none" w:sz="0" w:space="0" w:color="auto"/>
        <w:bottom w:val="none" w:sz="0" w:space="0" w:color="auto"/>
        <w:right w:val="none" w:sz="0" w:space="0" w:color="auto"/>
      </w:divBdr>
    </w:div>
    <w:div w:id="576132736">
      <w:bodyDiv w:val="1"/>
      <w:marLeft w:val="0"/>
      <w:marRight w:val="0"/>
      <w:marTop w:val="0"/>
      <w:marBottom w:val="0"/>
      <w:divBdr>
        <w:top w:val="none" w:sz="0" w:space="0" w:color="auto"/>
        <w:left w:val="none" w:sz="0" w:space="0" w:color="auto"/>
        <w:bottom w:val="none" w:sz="0" w:space="0" w:color="auto"/>
        <w:right w:val="none" w:sz="0" w:space="0" w:color="auto"/>
      </w:divBdr>
    </w:div>
    <w:div w:id="644159306">
      <w:bodyDiv w:val="1"/>
      <w:marLeft w:val="0"/>
      <w:marRight w:val="0"/>
      <w:marTop w:val="0"/>
      <w:marBottom w:val="0"/>
      <w:divBdr>
        <w:top w:val="none" w:sz="0" w:space="0" w:color="auto"/>
        <w:left w:val="none" w:sz="0" w:space="0" w:color="auto"/>
        <w:bottom w:val="none" w:sz="0" w:space="0" w:color="auto"/>
        <w:right w:val="none" w:sz="0" w:space="0" w:color="auto"/>
      </w:divBdr>
    </w:div>
    <w:div w:id="693992771">
      <w:bodyDiv w:val="1"/>
      <w:marLeft w:val="0"/>
      <w:marRight w:val="0"/>
      <w:marTop w:val="0"/>
      <w:marBottom w:val="0"/>
      <w:divBdr>
        <w:top w:val="none" w:sz="0" w:space="0" w:color="auto"/>
        <w:left w:val="none" w:sz="0" w:space="0" w:color="auto"/>
        <w:bottom w:val="none" w:sz="0" w:space="0" w:color="auto"/>
        <w:right w:val="none" w:sz="0" w:space="0" w:color="auto"/>
      </w:divBdr>
    </w:div>
    <w:div w:id="708148091">
      <w:bodyDiv w:val="1"/>
      <w:marLeft w:val="0"/>
      <w:marRight w:val="0"/>
      <w:marTop w:val="0"/>
      <w:marBottom w:val="0"/>
      <w:divBdr>
        <w:top w:val="none" w:sz="0" w:space="0" w:color="auto"/>
        <w:left w:val="none" w:sz="0" w:space="0" w:color="auto"/>
        <w:bottom w:val="none" w:sz="0" w:space="0" w:color="auto"/>
        <w:right w:val="none" w:sz="0" w:space="0" w:color="auto"/>
      </w:divBdr>
    </w:div>
    <w:div w:id="733310629">
      <w:bodyDiv w:val="1"/>
      <w:marLeft w:val="0"/>
      <w:marRight w:val="0"/>
      <w:marTop w:val="0"/>
      <w:marBottom w:val="0"/>
      <w:divBdr>
        <w:top w:val="none" w:sz="0" w:space="0" w:color="auto"/>
        <w:left w:val="none" w:sz="0" w:space="0" w:color="auto"/>
        <w:bottom w:val="none" w:sz="0" w:space="0" w:color="auto"/>
        <w:right w:val="none" w:sz="0" w:space="0" w:color="auto"/>
      </w:divBdr>
    </w:div>
    <w:div w:id="851073435">
      <w:bodyDiv w:val="1"/>
      <w:marLeft w:val="0"/>
      <w:marRight w:val="0"/>
      <w:marTop w:val="0"/>
      <w:marBottom w:val="0"/>
      <w:divBdr>
        <w:top w:val="none" w:sz="0" w:space="0" w:color="auto"/>
        <w:left w:val="none" w:sz="0" w:space="0" w:color="auto"/>
        <w:bottom w:val="none" w:sz="0" w:space="0" w:color="auto"/>
        <w:right w:val="none" w:sz="0" w:space="0" w:color="auto"/>
      </w:divBdr>
    </w:div>
    <w:div w:id="865558949">
      <w:bodyDiv w:val="1"/>
      <w:marLeft w:val="0"/>
      <w:marRight w:val="0"/>
      <w:marTop w:val="0"/>
      <w:marBottom w:val="0"/>
      <w:divBdr>
        <w:top w:val="none" w:sz="0" w:space="0" w:color="auto"/>
        <w:left w:val="none" w:sz="0" w:space="0" w:color="auto"/>
        <w:bottom w:val="none" w:sz="0" w:space="0" w:color="auto"/>
        <w:right w:val="none" w:sz="0" w:space="0" w:color="auto"/>
      </w:divBdr>
    </w:div>
    <w:div w:id="1030300495">
      <w:bodyDiv w:val="1"/>
      <w:marLeft w:val="0"/>
      <w:marRight w:val="0"/>
      <w:marTop w:val="0"/>
      <w:marBottom w:val="0"/>
      <w:divBdr>
        <w:top w:val="none" w:sz="0" w:space="0" w:color="auto"/>
        <w:left w:val="none" w:sz="0" w:space="0" w:color="auto"/>
        <w:bottom w:val="none" w:sz="0" w:space="0" w:color="auto"/>
        <w:right w:val="none" w:sz="0" w:space="0" w:color="auto"/>
      </w:divBdr>
    </w:div>
    <w:div w:id="1061289987">
      <w:bodyDiv w:val="1"/>
      <w:marLeft w:val="0"/>
      <w:marRight w:val="0"/>
      <w:marTop w:val="0"/>
      <w:marBottom w:val="0"/>
      <w:divBdr>
        <w:top w:val="none" w:sz="0" w:space="0" w:color="auto"/>
        <w:left w:val="none" w:sz="0" w:space="0" w:color="auto"/>
        <w:bottom w:val="none" w:sz="0" w:space="0" w:color="auto"/>
        <w:right w:val="none" w:sz="0" w:space="0" w:color="auto"/>
      </w:divBdr>
    </w:div>
    <w:div w:id="1130392003">
      <w:bodyDiv w:val="1"/>
      <w:marLeft w:val="0"/>
      <w:marRight w:val="0"/>
      <w:marTop w:val="0"/>
      <w:marBottom w:val="0"/>
      <w:divBdr>
        <w:top w:val="none" w:sz="0" w:space="0" w:color="auto"/>
        <w:left w:val="none" w:sz="0" w:space="0" w:color="auto"/>
        <w:bottom w:val="none" w:sz="0" w:space="0" w:color="auto"/>
        <w:right w:val="none" w:sz="0" w:space="0" w:color="auto"/>
      </w:divBdr>
    </w:div>
    <w:div w:id="1137525114">
      <w:bodyDiv w:val="1"/>
      <w:marLeft w:val="0"/>
      <w:marRight w:val="0"/>
      <w:marTop w:val="0"/>
      <w:marBottom w:val="0"/>
      <w:divBdr>
        <w:top w:val="none" w:sz="0" w:space="0" w:color="auto"/>
        <w:left w:val="none" w:sz="0" w:space="0" w:color="auto"/>
        <w:bottom w:val="none" w:sz="0" w:space="0" w:color="auto"/>
        <w:right w:val="none" w:sz="0" w:space="0" w:color="auto"/>
      </w:divBdr>
    </w:div>
    <w:div w:id="1169634693">
      <w:bodyDiv w:val="1"/>
      <w:marLeft w:val="0"/>
      <w:marRight w:val="0"/>
      <w:marTop w:val="0"/>
      <w:marBottom w:val="0"/>
      <w:divBdr>
        <w:top w:val="none" w:sz="0" w:space="0" w:color="auto"/>
        <w:left w:val="none" w:sz="0" w:space="0" w:color="auto"/>
        <w:bottom w:val="none" w:sz="0" w:space="0" w:color="auto"/>
        <w:right w:val="none" w:sz="0" w:space="0" w:color="auto"/>
      </w:divBdr>
    </w:div>
    <w:div w:id="1214387339">
      <w:bodyDiv w:val="1"/>
      <w:marLeft w:val="0"/>
      <w:marRight w:val="0"/>
      <w:marTop w:val="0"/>
      <w:marBottom w:val="0"/>
      <w:divBdr>
        <w:top w:val="none" w:sz="0" w:space="0" w:color="auto"/>
        <w:left w:val="none" w:sz="0" w:space="0" w:color="auto"/>
        <w:bottom w:val="none" w:sz="0" w:space="0" w:color="auto"/>
        <w:right w:val="none" w:sz="0" w:space="0" w:color="auto"/>
      </w:divBdr>
    </w:div>
    <w:div w:id="1215241067">
      <w:bodyDiv w:val="1"/>
      <w:marLeft w:val="0"/>
      <w:marRight w:val="0"/>
      <w:marTop w:val="0"/>
      <w:marBottom w:val="0"/>
      <w:divBdr>
        <w:top w:val="none" w:sz="0" w:space="0" w:color="auto"/>
        <w:left w:val="none" w:sz="0" w:space="0" w:color="auto"/>
        <w:bottom w:val="none" w:sz="0" w:space="0" w:color="auto"/>
        <w:right w:val="none" w:sz="0" w:space="0" w:color="auto"/>
      </w:divBdr>
    </w:div>
    <w:div w:id="1251427797">
      <w:bodyDiv w:val="1"/>
      <w:marLeft w:val="0"/>
      <w:marRight w:val="0"/>
      <w:marTop w:val="0"/>
      <w:marBottom w:val="0"/>
      <w:divBdr>
        <w:top w:val="none" w:sz="0" w:space="0" w:color="auto"/>
        <w:left w:val="none" w:sz="0" w:space="0" w:color="auto"/>
        <w:bottom w:val="none" w:sz="0" w:space="0" w:color="auto"/>
        <w:right w:val="none" w:sz="0" w:space="0" w:color="auto"/>
      </w:divBdr>
    </w:div>
    <w:div w:id="1273247993">
      <w:bodyDiv w:val="1"/>
      <w:marLeft w:val="0"/>
      <w:marRight w:val="0"/>
      <w:marTop w:val="0"/>
      <w:marBottom w:val="0"/>
      <w:divBdr>
        <w:top w:val="none" w:sz="0" w:space="0" w:color="auto"/>
        <w:left w:val="none" w:sz="0" w:space="0" w:color="auto"/>
        <w:bottom w:val="none" w:sz="0" w:space="0" w:color="auto"/>
        <w:right w:val="none" w:sz="0" w:space="0" w:color="auto"/>
      </w:divBdr>
    </w:div>
    <w:div w:id="1289583568">
      <w:bodyDiv w:val="1"/>
      <w:marLeft w:val="0"/>
      <w:marRight w:val="0"/>
      <w:marTop w:val="0"/>
      <w:marBottom w:val="0"/>
      <w:divBdr>
        <w:top w:val="none" w:sz="0" w:space="0" w:color="auto"/>
        <w:left w:val="none" w:sz="0" w:space="0" w:color="auto"/>
        <w:bottom w:val="none" w:sz="0" w:space="0" w:color="auto"/>
        <w:right w:val="none" w:sz="0" w:space="0" w:color="auto"/>
      </w:divBdr>
    </w:div>
    <w:div w:id="1335451504">
      <w:bodyDiv w:val="1"/>
      <w:marLeft w:val="0"/>
      <w:marRight w:val="0"/>
      <w:marTop w:val="0"/>
      <w:marBottom w:val="0"/>
      <w:divBdr>
        <w:top w:val="none" w:sz="0" w:space="0" w:color="auto"/>
        <w:left w:val="none" w:sz="0" w:space="0" w:color="auto"/>
        <w:bottom w:val="none" w:sz="0" w:space="0" w:color="auto"/>
        <w:right w:val="none" w:sz="0" w:space="0" w:color="auto"/>
      </w:divBdr>
    </w:div>
    <w:div w:id="1412967368">
      <w:bodyDiv w:val="1"/>
      <w:marLeft w:val="0"/>
      <w:marRight w:val="0"/>
      <w:marTop w:val="0"/>
      <w:marBottom w:val="0"/>
      <w:divBdr>
        <w:top w:val="none" w:sz="0" w:space="0" w:color="auto"/>
        <w:left w:val="none" w:sz="0" w:space="0" w:color="auto"/>
        <w:bottom w:val="none" w:sz="0" w:space="0" w:color="auto"/>
        <w:right w:val="none" w:sz="0" w:space="0" w:color="auto"/>
      </w:divBdr>
    </w:div>
    <w:div w:id="1415710192">
      <w:bodyDiv w:val="1"/>
      <w:marLeft w:val="0"/>
      <w:marRight w:val="0"/>
      <w:marTop w:val="0"/>
      <w:marBottom w:val="0"/>
      <w:divBdr>
        <w:top w:val="none" w:sz="0" w:space="0" w:color="auto"/>
        <w:left w:val="none" w:sz="0" w:space="0" w:color="auto"/>
        <w:bottom w:val="none" w:sz="0" w:space="0" w:color="auto"/>
        <w:right w:val="none" w:sz="0" w:space="0" w:color="auto"/>
      </w:divBdr>
    </w:div>
    <w:div w:id="1474055116">
      <w:bodyDiv w:val="1"/>
      <w:marLeft w:val="0"/>
      <w:marRight w:val="0"/>
      <w:marTop w:val="0"/>
      <w:marBottom w:val="0"/>
      <w:divBdr>
        <w:top w:val="none" w:sz="0" w:space="0" w:color="auto"/>
        <w:left w:val="none" w:sz="0" w:space="0" w:color="auto"/>
        <w:bottom w:val="none" w:sz="0" w:space="0" w:color="auto"/>
        <w:right w:val="none" w:sz="0" w:space="0" w:color="auto"/>
      </w:divBdr>
    </w:div>
    <w:div w:id="1507018220">
      <w:bodyDiv w:val="1"/>
      <w:marLeft w:val="0"/>
      <w:marRight w:val="0"/>
      <w:marTop w:val="0"/>
      <w:marBottom w:val="0"/>
      <w:divBdr>
        <w:top w:val="none" w:sz="0" w:space="0" w:color="auto"/>
        <w:left w:val="none" w:sz="0" w:space="0" w:color="auto"/>
        <w:bottom w:val="none" w:sz="0" w:space="0" w:color="auto"/>
        <w:right w:val="none" w:sz="0" w:space="0" w:color="auto"/>
      </w:divBdr>
    </w:div>
    <w:div w:id="1513714386">
      <w:bodyDiv w:val="1"/>
      <w:marLeft w:val="0"/>
      <w:marRight w:val="0"/>
      <w:marTop w:val="0"/>
      <w:marBottom w:val="0"/>
      <w:divBdr>
        <w:top w:val="none" w:sz="0" w:space="0" w:color="auto"/>
        <w:left w:val="none" w:sz="0" w:space="0" w:color="auto"/>
        <w:bottom w:val="none" w:sz="0" w:space="0" w:color="auto"/>
        <w:right w:val="none" w:sz="0" w:space="0" w:color="auto"/>
      </w:divBdr>
    </w:div>
    <w:div w:id="1540240697">
      <w:bodyDiv w:val="1"/>
      <w:marLeft w:val="0"/>
      <w:marRight w:val="0"/>
      <w:marTop w:val="0"/>
      <w:marBottom w:val="0"/>
      <w:divBdr>
        <w:top w:val="none" w:sz="0" w:space="0" w:color="auto"/>
        <w:left w:val="none" w:sz="0" w:space="0" w:color="auto"/>
        <w:bottom w:val="none" w:sz="0" w:space="0" w:color="auto"/>
        <w:right w:val="none" w:sz="0" w:space="0" w:color="auto"/>
      </w:divBdr>
    </w:div>
    <w:div w:id="1551650349">
      <w:bodyDiv w:val="1"/>
      <w:marLeft w:val="0"/>
      <w:marRight w:val="0"/>
      <w:marTop w:val="0"/>
      <w:marBottom w:val="0"/>
      <w:divBdr>
        <w:top w:val="none" w:sz="0" w:space="0" w:color="auto"/>
        <w:left w:val="none" w:sz="0" w:space="0" w:color="auto"/>
        <w:bottom w:val="none" w:sz="0" w:space="0" w:color="auto"/>
        <w:right w:val="none" w:sz="0" w:space="0" w:color="auto"/>
      </w:divBdr>
    </w:div>
    <w:div w:id="1653175937">
      <w:bodyDiv w:val="1"/>
      <w:marLeft w:val="0"/>
      <w:marRight w:val="0"/>
      <w:marTop w:val="0"/>
      <w:marBottom w:val="0"/>
      <w:divBdr>
        <w:top w:val="none" w:sz="0" w:space="0" w:color="auto"/>
        <w:left w:val="none" w:sz="0" w:space="0" w:color="auto"/>
        <w:bottom w:val="none" w:sz="0" w:space="0" w:color="auto"/>
        <w:right w:val="none" w:sz="0" w:space="0" w:color="auto"/>
      </w:divBdr>
    </w:div>
    <w:div w:id="1655792331">
      <w:bodyDiv w:val="1"/>
      <w:marLeft w:val="0"/>
      <w:marRight w:val="0"/>
      <w:marTop w:val="0"/>
      <w:marBottom w:val="0"/>
      <w:divBdr>
        <w:top w:val="none" w:sz="0" w:space="0" w:color="auto"/>
        <w:left w:val="none" w:sz="0" w:space="0" w:color="auto"/>
        <w:bottom w:val="none" w:sz="0" w:space="0" w:color="auto"/>
        <w:right w:val="none" w:sz="0" w:space="0" w:color="auto"/>
      </w:divBdr>
    </w:div>
    <w:div w:id="1826510455">
      <w:bodyDiv w:val="1"/>
      <w:marLeft w:val="0"/>
      <w:marRight w:val="0"/>
      <w:marTop w:val="0"/>
      <w:marBottom w:val="0"/>
      <w:divBdr>
        <w:top w:val="none" w:sz="0" w:space="0" w:color="auto"/>
        <w:left w:val="none" w:sz="0" w:space="0" w:color="auto"/>
        <w:bottom w:val="none" w:sz="0" w:space="0" w:color="auto"/>
        <w:right w:val="none" w:sz="0" w:space="0" w:color="auto"/>
      </w:divBdr>
    </w:div>
    <w:div w:id="1832864599">
      <w:bodyDiv w:val="1"/>
      <w:marLeft w:val="0"/>
      <w:marRight w:val="0"/>
      <w:marTop w:val="0"/>
      <w:marBottom w:val="0"/>
      <w:divBdr>
        <w:top w:val="none" w:sz="0" w:space="0" w:color="auto"/>
        <w:left w:val="none" w:sz="0" w:space="0" w:color="auto"/>
        <w:bottom w:val="none" w:sz="0" w:space="0" w:color="auto"/>
        <w:right w:val="none" w:sz="0" w:space="0" w:color="auto"/>
      </w:divBdr>
    </w:div>
    <w:div w:id="1933274510">
      <w:bodyDiv w:val="1"/>
      <w:marLeft w:val="0"/>
      <w:marRight w:val="0"/>
      <w:marTop w:val="0"/>
      <w:marBottom w:val="0"/>
      <w:divBdr>
        <w:top w:val="none" w:sz="0" w:space="0" w:color="auto"/>
        <w:left w:val="none" w:sz="0" w:space="0" w:color="auto"/>
        <w:bottom w:val="none" w:sz="0" w:space="0" w:color="auto"/>
        <w:right w:val="none" w:sz="0" w:space="0" w:color="auto"/>
      </w:divBdr>
    </w:div>
    <w:div w:id="1970815571">
      <w:bodyDiv w:val="1"/>
      <w:marLeft w:val="0"/>
      <w:marRight w:val="0"/>
      <w:marTop w:val="0"/>
      <w:marBottom w:val="0"/>
      <w:divBdr>
        <w:top w:val="none" w:sz="0" w:space="0" w:color="auto"/>
        <w:left w:val="none" w:sz="0" w:space="0" w:color="auto"/>
        <w:bottom w:val="none" w:sz="0" w:space="0" w:color="auto"/>
        <w:right w:val="none" w:sz="0" w:space="0" w:color="auto"/>
      </w:divBdr>
    </w:div>
    <w:div w:id="2003463906">
      <w:bodyDiv w:val="1"/>
      <w:marLeft w:val="0"/>
      <w:marRight w:val="0"/>
      <w:marTop w:val="0"/>
      <w:marBottom w:val="0"/>
      <w:divBdr>
        <w:top w:val="none" w:sz="0" w:space="0" w:color="auto"/>
        <w:left w:val="none" w:sz="0" w:space="0" w:color="auto"/>
        <w:bottom w:val="none" w:sz="0" w:space="0" w:color="auto"/>
        <w:right w:val="none" w:sz="0" w:space="0" w:color="auto"/>
      </w:divBdr>
    </w:div>
    <w:div w:id="2004313870">
      <w:bodyDiv w:val="1"/>
      <w:marLeft w:val="0"/>
      <w:marRight w:val="0"/>
      <w:marTop w:val="0"/>
      <w:marBottom w:val="0"/>
      <w:divBdr>
        <w:top w:val="none" w:sz="0" w:space="0" w:color="auto"/>
        <w:left w:val="none" w:sz="0" w:space="0" w:color="auto"/>
        <w:bottom w:val="none" w:sz="0" w:space="0" w:color="auto"/>
        <w:right w:val="none" w:sz="0" w:space="0" w:color="auto"/>
      </w:divBdr>
    </w:div>
    <w:div w:id="2005664040">
      <w:bodyDiv w:val="1"/>
      <w:marLeft w:val="0"/>
      <w:marRight w:val="0"/>
      <w:marTop w:val="0"/>
      <w:marBottom w:val="0"/>
      <w:divBdr>
        <w:top w:val="none" w:sz="0" w:space="0" w:color="auto"/>
        <w:left w:val="none" w:sz="0" w:space="0" w:color="auto"/>
        <w:bottom w:val="none" w:sz="0" w:space="0" w:color="auto"/>
        <w:right w:val="none" w:sz="0" w:space="0" w:color="auto"/>
      </w:divBdr>
    </w:div>
    <w:div w:id="2011446709">
      <w:bodyDiv w:val="1"/>
      <w:marLeft w:val="0"/>
      <w:marRight w:val="0"/>
      <w:marTop w:val="0"/>
      <w:marBottom w:val="0"/>
      <w:divBdr>
        <w:top w:val="none" w:sz="0" w:space="0" w:color="auto"/>
        <w:left w:val="none" w:sz="0" w:space="0" w:color="auto"/>
        <w:bottom w:val="none" w:sz="0" w:space="0" w:color="auto"/>
        <w:right w:val="none" w:sz="0" w:space="0" w:color="auto"/>
      </w:divBdr>
    </w:div>
    <w:div w:id="2018000868">
      <w:bodyDiv w:val="1"/>
      <w:marLeft w:val="0"/>
      <w:marRight w:val="0"/>
      <w:marTop w:val="0"/>
      <w:marBottom w:val="0"/>
      <w:divBdr>
        <w:top w:val="none" w:sz="0" w:space="0" w:color="auto"/>
        <w:left w:val="none" w:sz="0" w:space="0" w:color="auto"/>
        <w:bottom w:val="none" w:sz="0" w:space="0" w:color="auto"/>
        <w:right w:val="none" w:sz="0" w:space="0" w:color="auto"/>
      </w:divBdr>
    </w:div>
    <w:div w:id="2031224078">
      <w:bodyDiv w:val="1"/>
      <w:marLeft w:val="0"/>
      <w:marRight w:val="0"/>
      <w:marTop w:val="0"/>
      <w:marBottom w:val="0"/>
      <w:divBdr>
        <w:top w:val="none" w:sz="0" w:space="0" w:color="auto"/>
        <w:left w:val="none" w:sz="0" w:space="0" w:color="auto"/>
        <w:bottom w:val="none" w:sz="0" w:space="0" w:color="auto"/>
        <w:right w:val="none" w:sz="0" w:space="0" w:color="auto"/>
      </w:divBdr>
    </w:div>
    <w:div w:id="2037074529">
      <w:bodyDiv w:val="1"/>
      <w:marLeft w:val="0"/>
      <w:marRight w:val="0"/>
      <w:marTop w:val="0"/>
      <w:marBottom w:val="0"/>
      <w:divBdr>
        <w:top w:val="none" w:sz="0" w:space="0" w:color="auto"/>
        <w:left w:val="none" w:sz="0" w:space="0" w:color="auto"/>
        <w:bottom w:val="none" w:sz="0" w:space="0" w:color="auto"/>
        <w:right w:val="none" w:sz="0" w:space="0" w:color="auto"/>
      </w:divBdr>
    </w:div>
    <w:div w:id="2049716897">
      <w:bodyDiv w:val="1"/>
      <w:marLeft w:val="0"/>
      <w:marRight w:val="0"/>
      <w:marTop w:val="0"/>
      <w:marBottom w:val="0"/>
      <w:divBdr>
        <w:top w:val="none" w:sz="0" w:space="0" w:color="auto"/>
        <w:left w:val="none" w:sz="0" w:space="0" w:color="auto"/>
        <w:bottom w:val="none" w:sz="0" w:space="0" w:color="auto"/>
        <w:right w:val="none" w:sz="0" w:space="0" w:color="auto"/>
      </w:divBdr>
    </w:div>
    <w:div w:id="2059695104">
      <w:bodyDiv w:val="1"/>
      <w:marLeft w:val="0"/>
      <w:marRight w:val="0"/>
      <w:marTop w:val="0"/>
      <w:marBottom w:val="0"/>
      <w:divBdr>
        <w:top w:val="none" w:sz="0" w:space="0" w:color="auto"/>
        <w:left w:val="none" w:sz="0" w:space="0" w:color="auto"/>
        <w:bottom w:val="none" w:sz="0" w:space="0" w:color="auto"/>
        <w:right w:val="none" w:sz="0" w:space="0" w:color="auto"/>
      </w:divBdr>
    </w:div>
    <w:div w:id="2092970902">
      <w:bodyDiv w:val="1"/>
      <w:marLeft w:val="0"/>
      <w:marRight w:val="0"/>
      <w:marTop w:val="0"/>
      <w:marBottom w:val="0"/>
      <w:divBdr>
        <w:top w:val="none" w:sz="0" w:space="0" w:color="auto"/>
        <w:left w:val="none" w:sz="0" w:space="0" w:color="auto"/>
        <w:bottom w:val="none" w:sz="0" w:space="0" w:color="auto"/>
        <w:right w:val="none" w:sz="0" w:space="0" w:color="auto"/>
      </w:divBdr>
    </w:div>
    <w:div w:id="2124614042">
      <w:bodyDiv w:val="1"/>
      <w:marLeft w:val="0"/>
      <w:marRight w:val="0"/>
      <w:marTop w:val="0"/>
      <w:marBottom w:val="0"/>
      <w:divBdr>
        <w:top w:val="none" w:sz="0" w:space="0" w:color="auto"/>
        <w:left w:val="none" w:sz="0" w:space="0" w:color="auto"/>
        <w:bottom w:val="none" w:sz="0" w:space="0" w:color="auto"/>
        <w:right w:val="none" w:sz="0" w:space="0" w:color="auto"/>
      </w:divBdr>
    </w:div>
    <w:div w:id="213609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iscalia.gov.c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6.png@01D398E4.73C62FD0" TargetMode="Externa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1.png@01D398E4.73C62FD0" TargetMode="External"/><Relationship Id="rId14" Type="http://schemas.openxmlformats.org/officeDocument/2006/relationships/hyperlink" Target="https://www.fiscalia.gov.co"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Supla%20Felipe\2018\PAAC%202018\Construcci&#243;n\GRAFICA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juanhern\Desktop\Nuevo%20Hoja%20de%20c&#225;lculo%20de%20Microsoft%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8055555555555554E-2"/>
          <c:y val="7.9028871391076116E-2"/>
          <c:w val="0.93194444444444446"/>
          <c:h val="0.80548337707786521"/>
        </c:manualLayout>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CO"/>
                </a:p>
              </c:txPr>
              <c:dLblPos val="outEnd"/>
              <c:showLegendKey val="0"/>
              <c:showVal val="1"/>
              <c:showCatName val="1"/>
              <c:showSerName val="0"/>
              <c:showPercent val="0"/>
              <c:showBubbleSize val="0"/>
              <c:extLst>
                <c:ext xmlns:c15="http://schemas.microsoft.com/office/drawing/2012/chart" uri="{CE6537A1-D6FC-4f65-9D91-7224C49458BB}"/>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CO"/>
                </a:p>
              </c:txPr>
              <c:dLblPos val="outEnd"/>
              <c:showLegendKey val="0"/>
              <c:showVal val="1"/>
              <c:showCatName val="1"/>
              <c:showSerName val="0"/>
              <c:showPercent val="0"/>
              <c:showBubbleSize val="0"/>
              <c:extLst>
                <c:ext xmlns:c15="http://schemas.microsoft.com/office/drawing/2012/chart" uri="{CE6537A1-D6FC-4f65-9D91-7224C49458BB}"/>
              </c:extLst>
            </c:dLbl>
            <c:spPr>
              <a:noFill/>
              <a:ln>
                <a:noFill/>
              </a:ln>
              <a:effectLst/>
            </c:spPr>
            <c:dLblPos val="outEnd"/>
            <c:showLegendKey val="0"/>
            <c:showVal val="0"/>
            <c:showCatName val="1"/>
            <c:showSerName val="0"/>
            <c:showPercent val="0"/>
            <c:showBubbleSize val="0"/>
            <c:showLeaderLines val="0"/>
            <c:extLst>
              <c:ext xmlns:c15="http://schemas.microsoft.com/office/drawing/2012/chart" uri="{CE6537A1-D6FC-4f65-9D91-7224C49458BB}"/>
            </c:extLst>
          </c:dLbls>
          <c:cat>
            <c:strRef>
              <c:f>Hoja2!$A$12:$A$13</c:f>
              <c:strCache>
                <c:ptCount val="2"/>
                <c:pt idx="0">
                  <c:v>SANCIONATORIO</c:v>
                </c:pt>
                <c:pt idx="1">
                  <c:v>ABSOLUTORIO</c:v>
                </c:pt>
              </c:strCache>
            </c:strRef>
          </c:cat>
          <c:val>
            <c:numRef>
              <c:f>Hoja2!$B$12:$B$13</c:f>
              <c:numCache>
                <c:formatCode>0%</c:formatCode>
                <c:ptCount val="2"/>
                <c:pt idx="0">
                  <c:v>0.89</c:v>
                </c:pt>
                <c:pt idx="1">
                  <c:v>0.11</c:v>
                </c:pt>
              </c:numCache>
            </c:numRef>
          </c:val>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1483600107973424E-3"/>
          <c:y val="5.1579717121778224E-2"/>
          <c:w val="0.99585163998920267"/>
          <c:h val="0.83549773669595628"/>
        </c:manualLayout>
      </c:layout>
      <c:pie3DChart>
        <c:varyColors val="1"/>
        <c:ser>
          <c:idx val="0"/>
          <c:order val="0"/>
          <c:dPt>
            <c:idx val="0"/>
            <c:bubble3D val="0"/>
            <c:spPr>
              <a:solidFill>
                <a:schemeClr val="accent3"/>
              </a:solidFill>
              <a:ln>
                <a:noFill/>
              </a:ln>
              <a:effectLst>
                <a:outerShdw blurRad="40000" dist="23000" dir="5400000" rotWithShape="0">
                  <a:srgbClr val="000000">
                    <a:alpha val="35000"/>
                  </a:srgbClr>
                </a:outerShdw>
              </a:effectLst>
              <a:sp3d/>
            </c:spPr>
          </c:dPt>
          <c:dPt>
            <c:idx val="1"/>
            <c:bubble3D val="0"/>
            <c:spPr>
              <a:solidFill>
                <a:srgbClr val="C00000"/>
              </a:solidFill>
              <a:ln>
                <a:noFill/>
              </a:ln>
              <a:effectLst>
                <a:outerShdw blurRad="40000" dist="23000" dir="5400000" rotWithShape="0">
                  <a:srgbClr val="000000">
                    <a:alpha val="35000"/>
                  </a:srgbClr>
                </a:outerShdw>
              </a:effectLst>
              <a:sp3d/>
            </c:spPr>
          </c:dPt>
          <c:dPt>
            <c:idx val="2"/>
            <c:bubble3D val="0"/>
            <c:spPr>
              <a:solidFill>
                <a:schemeClr val="accent1"/>
              </a:solidFill>
              <a:ln>
                <a:noFill/>
              </a:ln>
              <a:effectLst>
                <a:outerShdw blurRad="40000" dist="23000" dir="5400000" rotWithShape="0">
                  <a:srgbClr val="000000">
                    <a:alpha val="35000"/>
                  </a:srgbClr>
                </a:outerShdw>
              </a:effectLst>
              <a:sp3d/>
            </c:spPr>
          </c:dPt>
          <c:dLbls>
            <c:dLbl>
              <c:idx val="0"/>
              <c:layout>
                <c:manualLayout>
                  <c:x val="-0.13690526102180345"/>
                  <c:y val="-0.20612781836005448"/>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mn-lt"/>
                    <a:ea typeface="+mn-ea"/>
                    <a:cs typeface="+mn-cs"/>
                  </a:defRPr>
                </a:pPr>
                <a:endParaRPr lang="es-CO"/>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Hoja1!$B$34:$B$36</c:f>
              <c:strCache>
                <c:ptCount val="3"/>
                <c:pt idx="0">
                  <c:v>Porcentaje de cumplimiento</c:v>
                </c:pt>
                <c:pt idx="1">
                  <c:v>Porcentaje de No cumplimiento</c:v>
                </c:pt>
                <c:pt idx="2">
                  <c:v>No Aplica</c:v>
                </c:pt>
              </c:strCache>
            </c:strRef>
          </c:cat>
          <c:val>
            <c:numRef>
              <c:f>Hoja1!$C$34:$C$36</c:f>
              <c:numCache>
                <c:formatCode>0%</c:formatCode>
                <c:ptCount val="3"/>
                <c:pt idx="0">
                  <c:v>0.83</c:v>
                </c:pt>
                <c:pt idx="1">
                  <c:v>7.0000000000000007E-2</c:v>
                </c:pt>
                <c:pt idx="2">
                  <c:v>0.1</c:v>
                </c:pt>
              </c:numCache>
            </c:numRef>
          </c:val>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3.6758042006237182E-2"/>
          <c:y val="0.89232432902408942"/>
          <c:w val="0.89999984684956147"/>
          <c:h val="7.7485762419998092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2"/>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CO"/>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790FB-FCDD-4E8A-9656-F6DA33547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2065</TotalTime>
  <Pages>1</Pages>
  <Words>6444</Words>
  <Characters>35447</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PAAC 2018</dc:title>
  <dc:subject/>
  <dc:creator>Juan Felipe Hernandez Medina</dc:creator>
  <cp:keywords/>
  <dc:description/>
  <cp:lastModifiedBy>Juan Felipe Hernandez Medina</cp:lastModifiedBy>
  <cp:revision>235</cp:revision>
  <cp:lastPrinted>2017-08-30T23:33:00Z</cp:lastPrinted>
  <dcterms:created xsi:type="dcterms:W3CDTF">2016-08-11T02:06:00Z</dcterms:created>
  <dcterms:modified xsi:type="dcterms:W3CDTF">2018-01-30T15:26:00Z</dcterms:modified>
</cp:coreProperties>
</file>