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5D5" w:rsidRPr="00703C1C" w:rsidRDefault="003935D5" w:rsidP="007B3E5D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</w:pPr>
    </w:p>
    <w:p w:rsidR="006479F9" w:rsidRPr="005E731E" w:rsidRDefault="00633A6A" w:rsidP="00B66E03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</w:pPr>
      <w:r w:rsidRPr="005E731E"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  <w:t>INFOR</w:t>
      </w:r>
      <w:r w:rsidR="00753591" w:rsidRPr="005E731E"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  <w:t>ME PETICIONES, QUEJAS, RECLAMOS Y</w:t>
      </w:r>
      <w:r w:rsidRPr="005E731E"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  <w:t xml:space="preserve"> </w:t>
      </w:r>
      <w:r w:rsidR="00753591" w:rsidRPr="005E731E"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  <w:t xml:space="preserve">SUGERENCIAS </w:t>
      </w:r>
      <w:r w:rsidR="007B77E4" w:rsidRPr="005E731E"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  <w:t>PRIMER TRIMESTRE 2018</w:t>
      </w:r>
    </w:p>
    <w:p w:rsidR="00CD7CCD" w:rsidRPr="005E731E" w:rsidRDefault="00CD7CCD" w:rsidP="007B3E5D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</w:pPr>
    </w:p>
    <w:p w:rsidR="00D37F66" w:rsidRPr="005E731E" w:rsidRDefault="00D37F66" w:rsidP="00D37F6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</w:pPr>
      <w:r w:rsidRPr="005E731E"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  <w:t>RESULTADOS GENERALES I TRIM 2018 V.S IV TRIM 2017</w:t>
      </w:r>
    </w:p>
    <w:p w:rsidR="00D37F66" w:rsidRPr="005E731E" w:rsidRDefault="00D37F66" w:rsidP="00D37F66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</w:pPr>
    </w:p>
    <w:p w:rsidR="00CB0E07" w:rsidRPr="005E731E" w:rsidRDefault="001B570F" w:rsidP="00CB0E07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Cs w:val="20"/>
          <w:lang w:val="es-ES" w:eastAsia="es-ES"/>
        </w:rPr>
      </w:pPr>
      <w:r>
        <w:rPr>
          <w:rFonts w:ascii="Arial" w:eastAsia="Times New Roman" w:hAnsi="Arial" w:cs="Arial"/>
          <w:b/>
          <w:noProof/>
          <w:color w:val="000000" w:themeColor="text1"/>
          <w:szCs w:val="20"/>
          <w:lang w:eastAsia="es-CO"/>
        </w:rPr>
        <w:drawing>
          <wp:inline distT="0" distB="0" distL="0" distR="0" wp14:anchorId="3E00FE79">
            <wp:extent cx="4596765" cy="28041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E07" w:rsidRPr="005E731E" w:rsidRDefault="00CB0E07" w:rsidP="00CB0E07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Cs w:val="20"/>
          <w:highlight w:val="yellow"/>
          <w:lang w:val="es-ES" w:eastAsia="es-ES"/>
        </w:rPr>
      </w:pPr>
    </w:p>
    <w:p w:rsidR="005D40AC" w:rsidRPr="005E731E" w:rsidRDefault="005D40AC" w:rsidP="009E215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Cs w:val="20"/>
          <w:lang w:val="es-ES" w:eastAsia="es-ES"/>
        </w:rPr>
      </w:pPr>
      <w:r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La cantidad</w:t>
      </w:r>
      <w:r w:rsidR="00753591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de PQRS recibidas por la </w:t>
      </w:r>
      <w:r w:rsidR="007D6941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Fiscalía General de la Nación</w:t>
      </w:r>
      <w:r w:rsidR="00753591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en el primer trimestre de 2018</w:t>
      </w:r>
      <w:r w:rsidR="007D6941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,</w:t>
      </w:r>
      <w:r w:rsidR="00753591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</w:t>
      </w:r>
      <w:r w:rsidR="005E731E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tuvo un incremento del 18</w:t>
      </w:r>
      <w:r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% respecto al cuarto trimestre de 2017.</w:t>
      </w:r>
      <w:r w:rsidR="00C75DD0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Se pasó de recibir 17.689 PQRS e</w:t>
      </w:r>
      <w:r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n el IV trimestre de 2017 </w:t>
      </w:r>
      <w:r w:rsidR="00C75DD0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a</w:t>
      </w:r>
      <w:r w:rsidR="001B570F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20.927</w:t>
      </w:r>
      <w:r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en el I trimestre de 20</w:t>
      </w:r>
      <w:r w:rsidR="005E731E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18, es decir se recibieron 3.2</w:t>
      </w:r>
      <w:r w:rsidR="001B570F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38</w:t>
      </w:r>
      <w:r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PQRS</w:t>
      </w:r>
      <w:r w:rsidR="00C75DD0" w:rsidRPr="005E731E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 xml:space="preserve"> más</w:t>
      </w:r>
      <w:r w:rsidR="00FC29D6">
        <w:rPr>
          <w:rFonts w:ascii="Arial" w:eastAsia="Times New Roman" w:hAnsi="Arial" w:cs="Arial"/>
          <w:color w:val="000000" w:themeColor="text1"/>
          <w:szCs w:val="20"/>
          <w:lang w:val="es-ES" w:eastAsia="es-ES"/>
        </w:rPr>
        <w:t>.</w:t>
      </w:r>
    </w:p>
    <w:p w:rsidR="005D40AC" w:rsidRPr="005E731E" w:rsidRDefault="005D40AC" w:rsidP="005D40AC">
      <w:pPr>
        <w:spacing w:after="0" w:line="240" w:lineRule="auto"/>
        <w:rPr>
          <w:rFonts w:ascii="Arial" w:eastAsia="Times New Roman" w:hAnsi="Arial" w:cs="Arial"/>
          <w:color w:val="000000" w:themeColor="text1"/>
          <w:szCs w:val="20"/>
          <w:highlight w:val="yellow"/>
          <w:lang w:val="es-ES" w:eastAsia="es-ES"/>
        </w:rPr>
      </w:pPr>
    </w:p>
    <w:p w:rsidR="007076BF" w:rsidRPr="005E731E" w:rsidRDefault="007076BF" w:rsidP="007B3E5D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FF61C8" w:rsidRPr="005E731E" w:rsidRDefault="00FF61C8" w:rsidP="007B3E5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5E731E">
        <w:rPr>
          <w:rFonts w:ascii="Arial" w:eastAsia="Times New Roman" w:hAnsi="Arial" w:cs="Arial"/>
          <w:b/>
          <w:szCs w:val="20"/>
          <w:lang w:val="es-ES" w:eastAsia="es-ES"/>
        </w:rPr>
        <w:t>PETICIONES</w:t>
      </w:r>
    </w:p>
    <w:p w:rsidR="00FF61C8" w:rsidRPr="005E731E" w:rsidRDefault="00FF61C8" w:rsidP="00FF61C8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</w:p>
    <w:p w:rsidR="00652625" w:rsidRPr="005E731E" w:rsidRDefault="00FF61C8" w:rsidP="00FF61C8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5E731E">
        <w:rPr>
          <w:rFonts w:ascii="Arial" w:eastAsia="Times New Roman" w:hAnsi="Arial" w:cs="Arial"/>
          <w:b/>
          <w:szCs w:val="20"/>
          <w:lang w:val="es-ES" w:eastAsia="es-ES"/>
        </w:rPr>
        <w:t xml:space="preserve">2.1    </w:t>
      </w:r>
      <w:r w:rsidR="00F5232F" w:rsidRPr="005E731E">
        <w:rPr>
          <w:rFonts w:ascii="Arial" w:eastAsia="Times New Roman" w:hAnsi="Arial" w:cs="Arial"/>
          <w:b/>
          <w:szCs w:val="20"/>
          <w:lang w:val="es-ES" w:eastAsia="es-ES"/>
        </w:rPr>
        <w:t xml:space="preserve">PETICIONES </w:t>
      </w:r>
      <w:r w:rsidR="007B77E4" w:rsidRPr="005E731E">
        <w:rPr>
          <w:rFonts w:ascii="Arial" w:eastAsia="Times New Roman" w:hAnsi="Arial" w:cs="Arial"/>
          <w:b/>
          <w:szCs w:val="20"/>
          <w:lang w:val="es-ES" w:eastAsia="es-ES"/>
        </w:rPr>
        <w:t>PRIMER TRIMESTRE 2018</w:t>
      </w:r>
      <w:r w:rsidR="005727A6" w:rsidRPr="005E731E">
        <w:rPr>
          <w:rFonts w:ascii="Arial" w:eastAsia="Times New Roman" w:hAnsi="Arial" w:cs="Arial"/>
          <w:b/>
          <w:szCs w:val="20"/>
          <w:lang w:val="es-ES" w:eastAsia="es-ES"/>
        </w:rPr>
        <w:t xml:space="preserve"> VS. IV TRIMESTRE 2017</w:t>
      </w:r>
    </w:p>
    <w:p w:rsidR="00E227F8" w:rsidRDefault="00FC29D6" w:rsidP="000D5541">
      <w:pPr>
        <w:jc w:val="center"/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LINK </w:instrText>
      </w:r>
      <w:r w:rsidR="00E227F8">
        <w:rPr>
          <w:highlight w:val="yellow"/>
        </w:rPr>
        <w:instrText xml:space="preserve">Excel.Sheet.12 "D:\\1PQRS\\MESES\\TRIMESTRE 1\\EXCEL PARA INFORME 17 abril.xlsx" "PET X ORIGEN!F3C8:F6C12" </w:instrText>
      </w:r>
      <w:r>
        <w:rPr>
          <w:highlight w:val="yellow"/>
        </w:rPr>
        <w:instrText xml:space="preserve">\a \f 4 \h  \* MERGEFORMAT </w:instrText>
      </w:r>
      <w:r>
        <w:rPr>
          <w:highlight w:val="yellow"/>
        </w:rPr>
        <w:fldChar w:fldCharType="separate"/>
      </w:r>
    </w:p>
    <w:tbl>
      <w:tblPr>
        <w:tblW w:w="80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5"/>
        <w:gridCol w:w="1174"/>
        <w:gridCol w:w="1277"/>
        <w:gridCol w:w="1174"/>
        <w:gridCol w:w="1448"/>
      </w:tblGrid>
      <w:tr w:rsidR="00E227F8" w:rsidRPr="00E227F8" w:rsidTr="00BA4D2F">
        <w:trPr>
          <w:divId w:val="30348564"/>
          <w:trHeight w:val="246"/>
        </w:trPr>
        <w:tc>
          <w:tcPr>
            <w:tcW w:w="2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TRIMESTRE IV 2017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OCTUBRE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NOVIEMBRE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DICIEMBRE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TOTAL</w:t>
            </w:r>
          </w:p>
        </w:tc>
      </w:tr>
      <w:tr w:rsidR="00E227F8" w:rsidRPr="00E227F8" w:rsidTr="00BA4D2F">
        <w:trPr>
          <w:divId w:val="30348564"/>
          <w:trHeight w:val="259"/>
        </w:trPr>
        <w:tc>
          <w:tcPr>
            <w:tcW w:w="2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E227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6.120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E227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6.577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E227F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4.060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16.757 </w:t>
            </w:r>
          </w:p>
        </w:tc>
      </w:tr>
      <w:tr w:rsidR="00E227F8" w:rsidRPr="00E227F8" w:rsidTr="00BA4D2F">
        <w:trPr>
          <w:divId w:val="30348564"/>
          <w:trHeight w:val="246"/>
        </w:trPr>
        <w:tc>
          <w:tcPr>
            <w:tcW w:w="2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E227F8" w:rsidRPr="00E227F8" w:rsidRDefault="00E227F8" w:rsidP="00BA4D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TRIMESTRE I 2018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ENERO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FEBRERO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MARZO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TOTAL</w:t>
            </w:r>
          </w:p>
        </w:tc>
      </w:tr>
      <w:tr w:rsidR="00E227F8" w:rsidRPr="00E227F8" w:rsidTr="00BA4D2F">
        <w:trPr>
          <w:divId w:val="30348564"/>
          <w:trHeight w:val="314"/>
        </w:trPr>
        <w:tc>
          <w:tcPr>
            <w:tcW w:w="2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BA4D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5.594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C477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lang w:eastAsia="es-CO"/>
              </w:rPr>
              <w:t>7.721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C477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6.662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7F8" w:rsidRPr="00E227F8" w:rsidRDefault="00E227F8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E227F8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19.977 </w:t>
            </w:r>
          </w:p>
        </w:tc>
      </w:tr>
    </w:tbl>
    <w:p w:rsidR="002E780B" w:rsidRPr="005E731E" w:rsidRDefault="00FC29D6" w:rsidP="000D5541">
      <w:pPr>
        <w:jc w:val="center"/>
        <w:rPr>
          <w:rFonts w:ascii="Arial" w:hAnsi="Arial" w:cs="Arial"/>
          <w:szCs w:val="20"/>
          <w:highlight w:val="yellow"/>
        </w:rPr>
      </w:pPr>
      <w:r>
        <w:rPr>
          <w:rFonts w:ascii="Arial" w:hAnsi="Arial" w:cs="Arial"/>
          <w:szCs w:val="20"/>
          <w:highlight w:val="yellow"/>
        </w:rPr>
        <w:fldChar w:fldCharType="end"/>
      </w:r>
    </w:p>
    <w:p w:rsidR="005727A6" w:rsidRPr="005E731E" w:rsidRDefault="005727A6" w:rsidP="000D5541">
      <w:pPr>
        <w:jc w:val="center"/>
        <w:rPr>
          <w:rFonts w:ascii="Arial" w:hAnsi="Arial" w:cs="Arial"/>
          <w:szCs w:val="20"/>
          <w:highlight w:val="yellow"/>
        </w:rPr>
      </w:pPr>
    </w:p>
    <w:p w:rsidR="005727A6" w:rsidRPr="005E731E" w:rsidRDefault="002A727E" w:rsidP="00F45AB4">
      <w:pPr>
        <w:jc w:val="center"/>
        <w:rPr>
          <w:rFonts w:ascii="Arial" w:hAnsi="Arial" w:cs="Arial"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5ECB4C7C" wp14:editId="5B90F6A4">
            <wp:extent cx="3928110" cy="1578634"/>
            <wp:effectExtent l="0" t="0" r="15240" b="254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561A9" w:rsidRPr="005E731E" w:rsidRDefault="00A561A9" w:rsidP="00F45AB4">
      <w:pPr>
        <w:jc w:val="center"/>
        <w:rPr>
          <w:rFonts w:ascii="Arial" w:hAnsi="Arial" w:cs="Arial"/>
          <w:szCs w:val="20"/>
          <w:highlight w:val="yellow"/>
        </w:rPr>
      </w:pPr>
    </w:p>
    <w:p w:rsidR="0027757F" w:rsidRPr="002A727E" w:rsidRDefault="00A561A9" w:rsidP="007B3E5D">
      <w:pPr>
        <w:jc w:val="both"/>
        <w:rPr>
          <w:rFonts w:ascii="Arial" w:hAnsi="Arial" w:cs="Arial"/>
          <w:szCs w:val="20"/>
        </w:rPr>
      </w:pPr>
      <w:r w:rsidRPr="002A727E">
        <w:rPr>
          <w:rFonts w:ascii="Arial" w:hAnsi="Arial" w:cs="Arial"/>
          <w:szCs w:val="20"/>
        </w:rPr>
        <w:t>La</w:t>
      </w:r>
      <w:r w:rsidR="00F45AB4" w:rsidRPr="002A727E">
        <w:rPr>
          <w:rFonts w:ascii="Arial" w:hAnsi="Arial" w:cs="Arial"/>
          <w:szCs w:val="20"/>
        </w:rPr>
        <w:t xml:space="preserve"> ca</w:t>
      </w:r>
      <w:r w:rsidR="00E73721" w:rsidRPr="002A727E">
        <w:rPr>
          <w:rFonts w:ascii="Arial" w:hAnsi="Arial" w:cs="Arial"/>
          <w:szCs w:val="20"/>
        </w:rPr>
        <w:t>ntidad de peticiones allegadas</w:t>
      </w:r>
      <w:r w:rsidR="00F45AB4" w:rsidRPr="002A727E">
        <w:rPr>
          <w:rFonts w:ascii="Arial" w:hAnsi="Arial" w:cs="Arial"/>
          <w:szCs w:val="20"/>
        </w:rPr>
        <w:t xml:space="preserve"> en el primer trimestre de 2018 tuvo un</w:t>
      </w:r>
      <w:r w:rsidR="00217878" w:rsidRPr="002A727E">
        <w:rPr>
          <w:rFonts w:ascii="Arial" w:hAnsi="Arial" w:cs="Arial"/>
          <w:szCs w:val="20"/>
        </w:rPr>
        <w:t xml:space="preserve"> incremento</w:t>
      </w:r>
      <w:r w:rsidR="002A727E" w:rsidRPr="002A727E">
        <w:rPr>
          <w:rFonts w:ascii="Arial" w:hAnsi="Arial" w:cs="Arial"/>
          <w:szCs w:val="20"/>
        </w:rPr>
        <w:t xml:space="preserve"> de 19</w:t>
      </w:r>
      <w:r w:rsidR="00F45AB4" w:rsidRPr="002A727E">
        <w:rPr>
          <w:rFonts w:ascii="Arial" w:hAnsi="Arial" w:cs="Arial"/>
          <w:szCs w:val="20"/>
        </w:rPr>
        <w:t xml:space="preserve">% respecto </w:t>
      </w:r>
      <w:r w:rsidR="00217878" w:rsidRPr="002A727E">
        <w:rPr>
          <w:rFonts w:ascii="Arial" w:hAnsi="Arial" w:cs="Arial"/>
          <w:szCs w:val="20"/>
        </w:rPr>
        <w:t>al</w:t>
      </w:r>
      <w:r w:rsidR="00F45AB4" w:rsidRPr="002A727E">
        <w:rPr>
          <w:rFonts w:ascii="Arial" w:hAnsi="Arial" w:cs="Arial"/>
          <w:szCs w:val="20"/>
        </w:rPr>
        <w:t xml:space="preserve"> IV trimestre de 2017, </w:t>
      </w:r>
      <w:r w:rsidR="00584DF5" w:rsidRPr="002A727E">
        <w:rPr>
          <w:rFonts w:ascii="Arial" w:hAnsi="Arial" w:cs="Arial"/>
          <w:szCs w:val="20"/>
        </w:rPr>
        <w:t>representado por</w:t>
      </w:r>
      <w:r w:rsidR="002A727E" w:rsidRPr="002A727E">
        <w:rPr>
          <w:rFonts w:ascii="Arial" w:hAnsi="Arial" w:cs="Arial"/>
          <w:szCs w:val="20"/>
        </w:rPr>
        <w:t xml:space="preserve"> un aumento de 3.220</w:t>
      </w:r>
      <w:r w:rsidR="00217878" w:rsidRPr="002A727E">
        <w:rPr>
          <w:rFonts w:ascii="Arial" w:hAnsi="Arial" w:cs="Arial"/>
          <w:szCs w:val="20"/>
        </w:rPr>
        <w:t xml:space="preserve"> peticiones</w:t>
      </w:r>
      <w:r w:rsidR="00F45AB4" w:rsidRPr="002A727E">
        <w:rPr>
          <w:rFonts w:ascii="Arial" w:hAnsi="Arial" w:cs="Arial"/>
          <w:szCs w:val="20"/>
        </w:rPr>
        <w:t xml:space="preserve">. </w:t>
      </w:r>
    </w:p>
    <w:p w:rsidR="0027757F" w:rsidRPr="001072A1" w:rsidRDefault="0027757F" w:rsidP="007B3E5D">
      <w:pPr>
        <w:jc w:val="both"/>
        <w:rPr>
          <w:rFonts w:ascii="Arial" w:hAnsi="Arial" w:cs="Arial"/>
          <w:szCs w:val="20"/>
        </w:rPr>
      </w:pPr>
      <w:r w:rsidRPr="001072A1">
        <w:rPr>
          <w:rFonts w:ascii="Arial" w:hAnsi="Arial" w:cs="Arial"/>
          <w:szCs w:val="20"/>
        </w:rPr>
        <w:t xml:space="preserve">De acuerdo a la estructura orgánica de la FGN, las peticiones </w:t>
      </w:r>
      <w:r w:rsidR="00E73721" w:rsidRPr="001072A1">
        <w:rPr>
          <w:rFonts w:ascii="Arial" w:hAnsi="Arial" w:cs="Arial"/>
          <w:szCs w:val="20"/>
        </w:rPr>
        <w:t>recibidas</w:t>
      </w:r>
      <w:r w:rsidRPr="001072A1">
        <w:rPr>
          <w:rFonts w:ascii="Arial" w:hAnsi="Arial" w:cs="Arial"/>
          <w:szCs w:val="20"/>
        </w:rPr>
        <w:t xml:space="preserve"> durante este trimestre</w:t>
      </w:r>
      <w:r w:rsidR="00D52756" w:rsidRPr="001072A1">
        <w:rPr>
          <w:rFonts w:ascii="Arial" w:hAnsi="Arial" w:cs="Arial"/>
          <w:szCs w:val="20"/>
        </w:rPr>
        <w:t xml:space="preserve"> del año 2018</w:t>
      </w:r>
      <w:r w:rsidRPr="001072A1">
        <w:rPr>
          <w:rFonts w:ascii="Arial" w:hAnsi="Arial" w:cs="Arial"/>
          <w:szCs w:val="20"/>
        </w:rPr>
        <w:t xml:space="preserve"> </w:t>
      </w:r>
      <w:r w:rsidR="00D52756" w:rsidRPr="001072A1">
        <w:rPr>
          <w:rFonts w:ascii="Arial" w:hAnsi="Arial" w:cs="Arial"/>
          <w:szCs w:val="20"/>
        </w:rPr>
        <w:t xml:space="preserve">son: </w:t>
      </w:r>
    </w:p>
    <w:tbl>
      <w:tblPr>
        <w:tblW w:w="82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418"/>
        <w:gridCol w:w="1021"/>
        <w:gridCol w:w="993"/>
        <w:gridCol w:w="1275"/>
        <w:gridCol w:w="1247"/>
      </w:tblGrid>
      <w:tr w:rsidR="001072A1" w:rsidRPr="001072A1" w:rsidTr="001072A1">
        <w:trPr>
          <w:trHeight w:val="30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  <w:t>ENERO</w:t>
            </w:r>
          </w:p>
        </w:tc>
        <w:tc>
          <w:tcPr>
            <w:tcW w:w="10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  <w:t>FEBRERO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  <w:t>MARZO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  <w:t>%</w:t>
            </w:r>
          </w:p>
        </w:tc>
      </w:tr>
      <w:tr w:rsidR="001072A1" w:rsidRPr="001072A1" w:rsidTr="001072A1">
        <w:trPr>
          <w:trHeight w:val="31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</w:p>
        </w:tc>
        <w:tc>
          <w:tcPr>
            <w:tcW w:w="10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  <w:t>TRIM I</w:t>
            </w:r>
          </w:p>
        </w:tc>
        <w:tc>
          <w:tcPr>
            <w:tcW w:w="12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CO"/>
              </w:rPr>
            </w:pPr>
          </w:p>
        </w:tc>
      </w:tr>
      <w:tr w:rsidR="001072A1" w:rsidRPr="001072A1" w:rsidTr="001072A1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SECCIONALES (35)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4.258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5.848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4.638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14.744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76%</w:t>
            </w:r>
          </w:p>
        </w:tc>
      </w:tr>
      <w:tr w:rsidR="001072A1" w:rsidRPr="001072A1" w:rsidTr="001072A1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NIVEL CENTRAL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1.336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1.873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2.024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5.233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24%</w:t>
            </w:r>
          </w:p>
        </w:tc>
      </w:tr>
      <w:tr w:rsidR="001072A1" w:rsidRPr="001072A1" w:rsidTr="001072A1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5.594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7.721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6.662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19.977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1072A1" w:rsidRPr="001072A1" w:rsidRDefault="001072A1" w:rsidP="001072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1072A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100%</w:t>
            </w:r>
          </w:p>
        </w:tc>
      </w:tr>
    </w:tbl>
    <w:p w:rsidR="001072A1" w:rsidRPr="005E731E" w:rsidRDefault="001072A1" w:rsidP="0063337A">
      <w:pPr>
        <w:spacing w:after="0"/>
        <w:jc w:val="both"/>
        <w:rPr>
          <w:rFonts w:ascii="Arial" w:hAnsi="Arial" w:cs="Arial"/>
          <w:szCs w:val="20"/>
          <w:highlight w:val="yellow"/>
        </w:rPr>
      </w:pPr>
    </w:p>
    <w:p w:rsidR="00F45AB4" w:rsidRPr="001072A1" w:rsidRDefault="00A561A9" w:rsidP="007B3E5D">
      <w:pPr>
        <w:jc w:val="both"/>
        <w:rPr>
          <w:rFonts w:ascii="Arial" w:hAnsi="Arial" w:cs="Arial"/>
          <w:szCs w:val="20"/>
        </w:rPr>
      </w:pPr>
      <w:r w:rsidRPr="001072A1">
        <w:rPr>
          <w:rFonts w:ascii="Arial" w:hAnsi="Arial" w:cs="Arial"/>
          <w:szCs w:val="20"/>
        </w:rPr>
        <w:t xml:space="preserve">Las seccionales con mayor </w:t>
      </w:r>
      <w:r w:rsidR="009A33B7" w:rsidRPr="001072A1">
        <w:rPr>
          <w:rFonts w:ascii="Arial" w:hAnsi="Arial" w:cs="Arial"/>
          <w:szCs w:val="20"/>
        </w:rPr>
        <w:t xml:space="preserve">ingreso </w:t>
      </w:r>
      <w:r w:rsidRPr="001072A1">
        <w:rPr>
          <w:rFonts w:ascii="Arial" w:hAnsi="Arial" w:cs="Arial"/>
          <w:szCs w:val="20"/>
        </w:rPr>
        <w:t xml:space="preserve">de </w:t>
      </w:r>
      <w:r w:rsidR="00D52756" w:rsidRPr="001072A1">
        <w:rPr>
          <w:rFonts w:ascii="Arial" w:hAnsi="Arial" w:cs="Arial"/>
          <w:szCs w:val="20"/>
        </w:rPr>
        <w:t xml:space="preserve">este tipo de solicitudes </w:t>
      </w:r>
      <w:r w:rsidRPr="001072A1">
        <w:rPr>
          <w:rFonts w:ascii="Arial" w:hAnsi="Arial" w:cs="Arial"/>
          <w:szCs w:val="20"/>
        </w:rPr>
        <w:t>fueron:</w:t>
      </w:r>
    </w:p>
    <w:p w:rsidR="00B66E03" w:rsidRDefault="00F5232F" w:rsidP="00D52756">
      <w:pPr>
        <w:spacing w:after="0" w:line="240" w:lineRule="auto"/>
        <w:jc w:val="both"/>
        <w:rPr>
          <w:rFonts w:ascii="Arial" w:hAnsi="Arial" w:cs="Arial"/>
          <w:noProof/>
          <w:szCs w:val="20"/>
          <w:lang w:eastAsia="es-CO"/>
        </w:rPr>
      </w:pPr>
      <w:r w:rsidRPr="001072A1">
        <w:rPr>
          <w:rFonts w:ascii="Arial" w:hAnsi="Arial" w:cs="Arial"/>
          <w:noProof/>
          <w:szCs w:val="20"/>
          <w:lang w:eastAsia="es-CO"/>
        </w:rPr>
        <w:t xml:space="preserve">Seccional Bogotá </w:t>
      </w:r>
      <w:r w:rsidR="00B37A19" w:rsidRPr="001072A1">
        <w:rPr>
          <w:rFonts w:ascii="Arial" w:hAnsi="Arial" w:cs="Arial"/>
          <w:noProof/>
          <w:szCs w:val="20"/>
          <w:lang w:eastAsia="es-CO"/>
        </w:rPr>
        <w:t>con 2.553</w:t>
      </w:r>
      <w:r w:rsidR="00D52756" w:rsidRPr="001072A1">
        <w:rPr>
          <w:rFonts w:ascii="Arial" w:hAnsi="Arial" w:cs="Arial"/>
          <w:noProof/>
          <w:szCs w:val="20"/>
          <w:lang w:eastAsia="es-CO"/>
        </w:rPr>
        <w:t xml:space="preserve"> peticiones</w:t>
      </w:r>
      <w:r w:rsidRPr="001072A1">
        <w:rPr>
          <w:rFonts w:ascii="Arial" w:hAnsi="Arial" w:cs="Arial"/>
          <w:noProof/>
          <w:szCs w:val="20"/>
          <w:lang w:eastAsia="es-CO"/>
        </w:rPr>
        <w:t xml:space="preserve">, seguida por la Seccional Tolima con 2.276 y Chocó con 1.603. tal y como lo muestra la siguiente tabla: </w:t>
      </w:r>
    </w:p>
    <w:p w:rsidR="0063337A" w:rsidRPr="005E731E" w:rsidRDefault="0063337A" w:rsidP="00D52756">
      <w:pPr>
        <w:spacing w:after="0" w:line="240" w:lineRule="auto"/>
        <w:jc w:val="both"/>
        <w:rPr>
          <w:rFonts w:ascii="Arial" w:hAnsi="Arial" w:cs="Arial"/>
          <w:noProof/>
          <w:szCs w:val="20"/>
          <w:highlight w:val="yellow"/>
          <w:lang w:eastAsia="es-CO"/>
        </w:rPr>
      </w:pPr>
    </w:p>
    <w:p w:rsidR="00F5232F" w:rsidRDefault="00F5232F" w:rsidP="007B0A3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CE3F07">
        <w:rPr>
          <w:rFonts w:ascii="Arial" w:eastAsia="Times New Roman" w:hAnsi="Arial" w:cs="Arial"/>
          <w:b/>
          <w:sz w:val="20"/>
          <w:szCs w:val="20"/>
          <w:lang w:val="es-ES" w:eastAsia="es-ES"/>
        </w:rPr>
        <w:t>SECCIONALES CON MAYOR NÚMERO DE PETICIONES EN EL I TRIMESTRE 2018</w:t>
      </w:r>
    </w:p>
    <w:p w:rsidR="007B0A38" w:rsidRPr="00CE3F07" w:rsidRDefault="007B0A38" w:rsidP="00CE3F07">
      <w:pPr>
        <w:spacing w:after="0" w:line="240" w:lineRule="auto"/>
        <w:rPr>
          <w:rFonts w:ascii="Arial" w:eastAsia="Times New Roman" w:hAnsi="Arial" w:cs="Arial"/>
          <w:b/>
          <w:szCs w:val="20"/>
          <w:lang w:val="es-ES" w:eastAsia="es-ES"/>
        </w:rPr>
      </w:pPr>
    </w:p>
    <w:p w:rsidR="0063337A" w:rsidRDefault="00F531E5" w:rsidP="0063337A">
      <w:pPr>
        <w:spacing w:after="0" w:line="240" w:lineRule="auto"/>
        <w:jc w:val="center"/>
        <w:rPr>
          <w:rFonts w:ascii="Arial" w:hAnsi="Arial" w:cs="Arial"/>
          <w:szCs w:val="20"/>
        </w:rPr>
      </w:pPr>
      <w:r w:rsidRPr="00F531E5">
        <w:rPr>
          <w:noProof/>
          <w:lang w:eastAsia="es-CO"/>
        </w:rPr>
        <w:drawing>
          <wp:inline distT="0" distB="0" distL="0" distR="0">
            <wp:extent cx="4901184" cy="2038121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46" cy="20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03" w:rsidRPr="001072A1" w:rsidRDefault="0063337A" w:rsidP="0063337A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</w:p>
    <w:p w:rsidR="00B66E03" w:rsidRPr="005E731E" w:rsidRDefault="00B66E03" w:rsidP="00F5232F">
      <w:pPr>
        <w:spacing w:after="0" w:line="240" w:lineRule="auto"/>
        <w:jc w:val="center"/>
        <w:rPr>
          <w:rFonts w:ascii="Arial" w:hAnsi="Arial" w:cs="Arial"/>
          <w:szCs w:val="20"/>
          <w:highlight w:val="yellow"/>
        </w:rPr>
      </w:pPr>
    </w:p>
    <w:p w:rsidR="00B66E03" w:rsidRPr="001072A1" w:rsidRDefault="00416EF2" w:rsidP="00BE61BD">
      <w:pPr>
        <w:pStyle w:val="Prrafodelista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1072A1">
        <w:rPr>
          <w:rFonts w:ascii="Arial" w:eastAsia="Times New Roman" w:hAnsi="Arial" w:cs="Arial"/>
          <w:b/>
          <w:szCs w:val="20"/>
          <w:lang w:val="es-ES" w:eastAsia="es-ES"/>
        </w:rPr>
        <w:t xml:space="preserve">CAUSAS QUE MOTIVARON LAS </w:t>
      </w:r>
      <w:r w:rsidR="00B66E03" w:rsidRPr="001072A1">
        <w:rPr>
          <w:rFonts w:ascii="Arial" w:eastAsia="Times New Roman" w:hAnsi="Arial" w:cs="Arial"/>
          <w:b/>
          <w:szCs w:val="20"/>
          <w:lang w:val="es-ES" w:eastAsia="es-ES"/>
        </w:rPr>
        <w:t>PETICIONES</w:t>
      </w:r>
    </w:p>
    <w:p w:rsidR="00D52756" w:rsidRPr="005E731E" w:rsidRDefault="00D52756" w:rsidP="00D52756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AF2743" w:rsidRPr="005E731E" w:rsidRDefault="001072A1" w:rsidP="00BE04BA">
      <w:pPr>
        <w:spacing w:after="0" w:line="240" w:lineRule="auto"/>
        <w:jc w:val="both"/>
        <w:rPr>
          <w:rFonts w:ascii="Arial" w:hAnsi="Arial" w:cs="Arial"/>
          <w:noProof/>
          <w:szCs w:val="20"/>
          <w:highlight w:val="yellow"/>
          <w:lang w:eastAsia="es-CO"/>
        </w:rPr>
      </w:pPr>
      <w:r w:rsidRPr="001072A1">
        <w:rPr>
          <w:noProof/>
          <w:lang w:eastAsia="es-CO"/>
        </w:rPr>
        <w:drawing>
          <wp:inline distT="0" distB="0" distL="0" distR="0">
            <wp:extent cx="5400675" cy="266421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43" w:rsidRPr="005E731E" w:rsidRDefault="00AF2743" w:rsidP="00BE04BA">
      <w:pPr>
        <w:spacing w:after="0" w:line="240" w:lineRule="auto"/>
        <w:jc w:val="both"/>
        <w:rPr>
          <w:rFonts w:ascii="Arial" w:hAnsi="Arial" w:cs="Arial"/>
          <w:noProof/>
          <w:szCs w:val="20"/>
          <w:highlight w:val="yellow"/>
          <w:lang w:eastAsia="es-CO"/>
        </w:rPr>
      </w:pPr>
    </w:p>
    <w:p w:rsidR="001868E2" w:rsidRPr="001072A1" w:rsidRDefault="00014501" w:rsidP="00BE04BA">
      <w:pPr>
        <w:spacing w:after="0" w:line="240" w:lineRule="auto"/>
        <w:jc w:val="both"/>
        <w:rPr>
          <w:rFonts w:ascii="Arial" w:hAnsi="Arial" w:cs="Arial"/>
          <w:noProof/>
          <w:szCs w:val="20"/>
          <w:lang w:eastAsia="es-CO"/>
        </w:rPr>
      </w:pPr>
      <w:r w:rsidRPr="001072A1">
        <w:rPr>
          <w:rFonts w:ascii="Arial" w:hAnsi="Arial" w:cs="Arial"/>
          <w:noProof/>
          <w:szCs w:val="20"/>
          <w:lang w:eastAsia="es-CO"/>
        </w:rPr>
        <w:t xml:space="preserve">La causa más frecuente </w:t>
      </w:r>
      <w:r w:rsidR="009A240F" w:rsidRPr="001072A1">
        <w:rPr>
          <w:rFonts w:ascii="Arial" w:hAnsi="Arial" w:cs="Arial"/>
          <w:noProof/>
          <w:szCs w:val="20"/>
          <w:lang w:eastAsia="es-CO"/>
        </w:rPr>
        <w:t>de</w:t>
      </w:r>
      <w:r w:rsidRPr="001072A1">
        <w:rPr>
          <w:rFonts w:ascii="Arial" w:hAnsi="Arial" w:cs="Arial"/>
          <w:noProof/>
          <w:szCs w:val="20"/>
          <w:lang w:eastAsia="es-CO"/>
        </w:rPr>
        <w:t xml:space="preserve"> las peticiones d</w:t>
      </w:r>
      <w:r w:rsidR="005727A6" w:rsidRPr="001072A1">
        <w:rPr>
          <w:rFonts w:ascii="Arial" w:hAnsi="Arial" w:cs="Arial"/>
          <w:noProof/>
          <w:szCs w:val="20"/>
          <w:lang w:eastAsia="es-CO"/>
        </w:rPr>
        <w:t>urante el primer trimestre de 2018</w:t>
      </w:r>
      <w:r w:rsidR="00D52756" w:rsidRPr="001072A1">
        <w:rPr>
          <w:rFonts w:ascii="Arial" w:hAnsi="Arial" w:cs="Arial"/>
          <w:noProof/>
          <w:szCs w:val="20"/>
          <w:lang w:eastAsia="es-CO"/>
        </w:rPr>
        <w:t xml:space="preserve">, </w:t>
      </w:r>
      <w:r w:rsidRPr="001072A1">
        <w:rPr>
          <w:rFonts w:ascii="Arial" w:hAnsi="Arial" w:cs="Arial"/>
          <w:noProof/>
          <w:szCs w:val="20"/>
          <w:lang w:eastAsia="es-CO"/>
        </w:rPr>
        <w:t xml:space="preserve"> </w:t>
      </w:r>
      <w:r w:rsidR="00AE3395" w:rsidRPr="001072A1">
        <w:rPr>
          <w:rFonts w:ascii="Arial" w:hAnsi="Arial" w:cs="Arial"/>
          <w:noProof/>
          <w:szCs w:val="20"/>
          <w:lang w:eastAsia="es-CO"/>
        </w:rPr>
        <w:t>fué</w:t>
      </w:r>
      <w:r w:rsidR="005B1E47" w:rsidRPr="001072A1">
        <w:rPr>
          <w:rFonts w:ascii="Arial" w:hAnsi="Arial" w:cs="Arial"/>
          <w:noProof/>
          <w:szCs w:val="20"/>
          <w:lang w:eastAsia="es-CO"/>
        </w:rPr>
        <w:t xml:space="preserve"> la</w:t>
      </w:r>
      <w:r w:rsidR="009A240F" w:rsidRPr="001072A1">
        <w:rPr>
          <w:rFonts w:ascii="Arial" w:hAnsi="Arial" w:cs="Arial"/>
          <w:noProof/>
          <w:szCs w:val="20"/>
          <w:lang w:eastAsia="es-CO"/>
        </w:rPr>
        <w:t xml:space="preserve"> </w:t>
      </w:r>
      <w:r w:rsidR="001868E2" w:rsidRPr="001072A1">
        <w:rPr>
          <w:rFonts w:ascii="Arial" w:hAnsi="Arial" w:cs="Arial"/>
          <w:noProof/>
          <w:szCs w:val="20"/>
          <w:lang w:eastAsia="es-CO"/>
        </w:rPr>
        <w:t>“</w:t>
      </w:r>
      <w:r w:rsidR="009A240F" w:rsidRPr="001072A1">
        <w:rPr>
          <w:rFonts w:ascii="Arial" w:hAnsi="Arial" w:cs="Arial"/>
          <w:i/>
          <w:noProof/>
          <w:szCs w:val="20"/>
          <w:lang w:eastAsia="es-CO"/>
        </w:rPr>
        <w:t>S</w:t>
      </w:r>
      <w:r w:rsidRPr="001072A1">
        <w:rPr>
          <w:rFonts w:ascii="Arial" w:hAnsi="Arial" w:cs="Arial"/>
          <w:i/>
          <w:noProof/>
          <w:szCs w:val="20"/>
          <w:lang w:eastAsia="es-CO"/>
        </w:rPr>
        <w:t>olicitud de información particular</w:t>
      </w:r>
      <w:r w:rsidR="001868E2" w:rsidRPr="001072A1">
        <w:rPr>
          <w:rFonts w:ascii="Arial" w:hAnsi="Arial" w:cs="Arial"/>
          <w:i/>
          <w:noProof/>
          <w:szCs w:val="20"/>
          <w:lang w:eastAsia="es-CO"/>
        </w:rPr>
        <w:t>”</w:t>
      </w:r>
      <w:r w:rsidR="001072A1" w:rsidRPr="001072A1">
        <w:rPr>
          <w:rFonts w:ascii="Arial" w:hAnsi="Arial" w:cs="Arial"/>
          <w:noProof/>
          <w:szCs w:val="20"/>
          <w:lang w:eastAsia="es-CO"/>
        </w:rPr>
        <w:t xml:space="preserve"> con el 42</w:t>
      </w:r>
      <w:r w:rsidR="00AE3395" w:rsidRPr="001072A1">
        <w:rPr>
          <w:rFonts w:ascii="Arial" w:hAnsi="Arial" w:cs="Arial"/>
          <w:noProof/>
          <w:szCs w:val="20"/>
          <w:lang w:eastAsia="es-CO"/>
        </w:rPr>
        <w:t>% del total</w:t>
      </w:r>
      <w:r w:rsidRPr="001072A1">
        <w:rPr>
          <w:rFonts w:ascii="Arial" w:hAnsi="Arial" w:cs="Arial"/>
          <w:noProof/>
          <w:szCs w:val="20"/>
          <w:lang w:eastAsia="es-CO"/>
        </w:rPr>
        <w:t>.  E</w:t>
      </w:r>
      <w:r w:rsidR="005727A6" w:rsidRPr="001072A1">
        <w:rPr>
          <w:rFonts w:ascii="Arial" w:hAnsi="Arial" w:cs="Arial"/>
          <w:noProof/>
          <w:szCs w:val="20"/>
          <w:lang w:eastAsia="es-CO"/>
        </w:rPr>
        <w:t xml:space="preserve">l mes en el que </w:t>
      </w:r>
      <w:r w:rsidR="00BE04BA" w:rsidRPr="001072A1">
        <w:rPr>
          <w:rFonts w:ascii="Arial" w:hAnsi="Arial" w:cs="Arial"/>
          <w:noProof/>
          <w:szCs w:val="20"/>
          <w:lang w:eastAsia="es-CO"/>
        </w:rPr>
        <w:t>se registrar</w:t>
      </w:r>
      <w:r w:rsidR="005727A6" w:rsidRPr="001072A1">
        <w:rPr>
          <w:rFonts w:ascii="Arial" w:hAnsi="Arial" w:cs="Arial"/>
          <w:noProof/>
          <w:szCs w:val="20"/>
          <w:lang w:eastAsia="es-CO"/>
        </w:rPr>
        <w:t xml:space="preserve">on más solicitudes </w:t>
      </w:r>
      <w:r w:rsidRPr="001072A1">
        <w:rPr>
          <w:rFonts w:ascii="Arial" w:hAnsi="Arial" w:cs="Arial"/>
          <w:noProof/>
          <w:szCs w:val="20"/>
          <w:lang w:eastAsia="es-CO"/>
        </w:rPr>
        <w:t>de este tipo</w:t>
      </w:r>
      <w:r w:rsidR="00B10B1A" w:rsidRPr="001072A1">
        <w:rPr>
          <w:rFonts w:ascii="Arial" w:hAnsi="Arial" w:cs="Arial"/>
          <w:noProof/>
          <w:szCs w:val="20"/>
          <w:lang w:eastAsia="es-CO"/>
        </w:rPr>
        <w:t xml:space="preserve"> fué</w:t>
      </w:r>
      <w:r w:rsidR="001072A1" w:rsidRPr="001072A1">
        <w:rPr>
          <w:rFonts w:ascii="Arial" w:hAnsi="Arial" w:cs="Arial"/>
          <w:noProof/>
          <w:szCs w:val="20"/>
          <w:lang w:eastAsia="es-CO"/>
        </w:rPr>
        <w:t xml:space="preserve"> febrero con 3.323, seguido por marzo con 2.630 y por último enero con 2.462</w:t>
      </w:r>
      <w:r w:rsidR="005727A6" w:rsidRPr="001072A1">
        <w:rPr>
          <w:rFonts w:ascii="Arial" w:hAnsi="Arial" w:cs="Arial"/>
          <w:noProof/>
          <w:szCs w:val="20"/>
          <w:lang w:eastAsia="es-CO"/>
        </w:rPr>
        <w:t>.</w:t>
      </w:r>
      <w:r w:rsidR="00AE3395" w:rsidRPr="001072A1">
        <w:rPr>
          <w:rFonts w:ascii="Arial" w:hAnsi="Arial" w:cs="Arial"/>
          <w:noProof/>
          <w:szCs w:val="20"/>
          <w:lang w:eastAsia="es-CO"/>
        </w:rPr>
        <w:t xml:space="preserve"> </w:t>
      </w:r>
    </w:p>
    <w:p w:rsidR="001868E2" w:rsidRPr="005E731E" w:rsidRDefault="001868E2" w:rsidP="00BE04BA">
      <w:pPr>
        <w:spacing w:after="0" w:line="240" w:lineRule="auto"/>
        <w:jc w:val="both"/>
        <w:rPr>
          <w:rFonts w:ascii="Arial" w:hAnsi="Arial" w:cs="Arial"/>
          <w:noProof/>
          <w:szCs w:val="20"/>
          <w:highlight w:val="yellow"/>
          <w:lang w:eastAsia="es-CO"/>
        </w:rPr>
      </w:pPr>
    </w:p>
    <w:p w:rsidR="00074903" w:rsidRPr="00F7638A" w:rsidRDefault="001868E2" w:rsidP="00BE04BA">
      <w:pPr>
        <w:spacing w:after="0" w:line="240" w:lineRule="auto"/>
        <w:jc w:val="both"/>
        <w:rPr>
          <w:rFonts w:ascii="Arial" w:hAnsi="Arial" w:cs="Arial"/>
          <w:noProof/>
          <w:szCs w:val="20"/>
          <w:lang w:eastAsia="es-CO"/>
        </w:rPr>
      </w:pPr>
      <w:r w:rsidRPr="00F7638A">
        <w:rPr>
          <w:rFonts w:ascii="Arial" w:hAnsi="Arial" w:cs="Arial"/>
          <w:noProof/>
          <w:szCs w:val="20"/>
          <w:lang w:eastAsia="es-CO"/>
        </w:rPr>
        <w:t xml:space="preserve">En segundo lugar, se encuentran </w:t>
      </w:r>
      <w:r w:rsidR="00AE3395" w:rsidRPr="00F7638A">
        <w:rPr>
          <w:rFonts w:ascii="Arial" w:hAnsi="Arial" w:cs="Arial"/>
          <w:noProof/>
          <w:szCs w:val="20"/>
          <w:lang w:eastAsia="es-CO"/>
        </w:rPr>
        <w:t>las peticiones entre autoridades</w:t>
      </w:r>
      <w:r w:rsidR="00BE04BA" w:rsidRPr="00F7638A">
        <w:rPr>
          <w:rFonts w:ascii="Arial" w:hAnsi="Arial" w:cs="Arial"/>
          <w:noProof/>
          <w:szCs w:val="20"/>
          <w:lang w:eastAsia="es-CO"/>
        </w:rPr>
        <w:t xml:space="preserve"> con 2.599 </w:t>
      </w:r>
      <w:r w:rsidR="00074903" w:rsidRPr="00F7638A">
        <w:rPr>
          <w:rFonts w:ascii="Arial" w:hAnsi="Arial" w:cs="Arial"/>
          <w:noProof/>
          <w:szCs w:val="20"/>
          <w:lang w:eastAsia="es-CO"/>
        </w:rPr>
        <w:t xml:space="preserve"> y en tercer lugar tenemos otras</w:t>
      </w:r>
      <w:r w:rsidR="00F7638A" w:rsidRPr="00F7638A">
        <w:rPr>
          <w:rFonts w:ascii="Arial" w:hAnsi="Arial" w:cs="Arial"/>
          <w:noProof/>
          <w:szCs w:val="20"/>
          <w:lang w:eastAsia="es-CO"/>
        </w:rPr>
        <w:t xml:space="preserve"> causas</w:t>
      </w:r>
      <w:r w:rsidR="00074903" w:rsidRPr="00F7638A">
        <w:rPr>
          <w:rFonts w:ascii="Arial" w:hAnsi="Arial" w:cs="Arial"/>
          <w:noProof/>
          <w:szCs w:val="20"/>
          <w:lang w:eastAsia="es-CO"/>
        </w:rPr>
        <w:t xml:space="preserve"> ( es decir peticiones que no están clasificadas dentro de</w:t>
      </w:r>
      <w:r w:rsidR="00F7638A" w:rsidRPr="00F7638A">
        <w:rPr>
          <w:rFonts w:ascii="Arial" w:hAnsi="Arial" w:cs="Arial"/>
          <w:noProof/>
          <w:szCs w:val="20"/>
          <w:lang w:eastAsia="es-CO"/>
        </w:rPr>
        <w:t xml:space="preserve"> nuestra tipificación) con 2.309</w:t>
      </w:r>
      <w:r w:rsidRPr="00F7638A">
        <w:rPr>
          <w:rFonts w:ascii="Arial" w:hAnsi="Arial" w:cs="Arial"/>
          <w:noProof/>
          <w:szCs w:val="20"/>
          <w:lang w:eastAsia="es-CO"/>
        </w:rPr>
        <w:t xml:space="preserve">. </w:t>
      </w:r>
    </w:p>
    <w:p w:rsidR="001868E2" w:rsidRPr="005E731E" w:rsidRDefault="001868E2" w:rsidP="00BE04BA">
      <w:pPr>
        <w:spacing w:after="0" w:line="240" w:lineRule="auto"/>
        <w:jc w:val="both"/>
        <w:rPr>
          <w:rFonts w:ascii="Arial" w:hAnsi="Arial" w:cs="Arial"/>
          <w:noProof/>
          <w:szCs w:val="20"/>
          <w:highlight w:val="yellow"/>
          <w:lang w:eastAsia="es-CO"/>
        </w:rPr>
      </w:pPr>
    </w:p>
    <w:p w:rsidR="00647FF8" w:rsidRPr="006B5FFF" w:rsidRDefault="00647FF8" w:rsidP="00BE04BA">
      <w:pPr>
        <w:spacing w:after="0" w:line="240" w:lineRule="auto"/>
        <w:jc w:val="both"/>
        <w:rPr>
          <w:rFonts w:ascii="Arial" w:hAnsi="Arial" w:cs="Arial"/>
          <w:noProof/>
          <w:szCs w:val="20"/>
          <w:lang w:eastAsia="es-CO"/>
        </w:rPr>
      </w:pPr>
      <w:r w:rsidRPr="006B5FFF">
        <w:rPr>
          <w:rFonts w:ascii="Arial" w:hAnsi="Arial" w:cs="Arial"/>
          <w:noProof/>
          <w:szCs w:val="20"/>
          <w:lang w:eastAsia="es-CO"/>
        </w:rPr>
        <w:t xml:space="preserve">La causa que más incremento tuvo respecto al IV trim 2017 fue la </w:t>
      </w:r>
      <w:r w:rsidR="001868E2" w:rsidRPr="006B5FFF">
        <w:rPr>
          <w:rFonts w:ascii="Arial" w:hAnsi="Arial" w:cs="Arial"/>
          <w:noProof/>
          <w:szCs w:val="20"/>
          <w:lang w:eastAsia="es-CO"/>
        </w:rPr>
        <w:t>“</w:t>
      </w:r>
      <w:r w:rsidRPr="006B5FFF">
        <w:rPr>
          <w:rFonts w:ascii="Arial" w:hAnsi="Arial" w:cs="Arial"/>
          <w:i/>
          <w:noProof/>
          <w:szCs w:val="20"/>
          <w:lang w:eastAsia="es-CO"/>
        </w:rPr>
        <w:t>Prestación de un servicio</w:t>
      </w:r>
      <w:r w:rsidR="001868E2" w:rsidRPr="006B5FFF">
        <w:rPr>
          <w:rFonts w:ascii="Arial" w:hAnsi="Arial" w:cs="Arial"/>
          <w:noProof/>
          <w:szCs w:val="20"/>
          <w:lang w:eastAsia="es-CO"/>
        </w:rPr>
        <w:t>”</w:t>
      </w:r>
      <w:r w:rsidR="006B5FFF" w:rsidRPr="006B5FFF">
        <w:rPr>
          <w:rFonts w:ascii="Arial" w:hAnsi="Arial" w:cs="Arial"/>
          <w:noProof/>
          <w:szCs w:val="20"/>
          <w:lang w:eastAsia="es-CO"/>
        </w:rPr>
        <w:t xml:space="preserve"> que paso de 550 a 1.352</w:t>
      </w:r>
      <w:r w:rsidR="001868E2" w:rsidRPr="006B5FFF">
        <w:rPr>
          <w:rFonts w:ascii="Arial" w:hAnsi="Arial" w:cs="Arial"/>
          <w:noProof/>
          <w:szCs w:val="20"/>
          <w:lang w:eastAsia="es-CO"/>
        </w:rPr>
        <w:t>,</w:t>
      </w:r>
      <w:r w:rsidRPr="006B5FFF">
        <w:rPr>
          <w:rFonts w:ascii="Arial" w:hAnsi="Arial" w:cs="Arial"/>
          <w:noProof/>
          <w:szCs w:val="20"/>
          <w:lang w:eastAsia="es-CO"/>
        </w:rPr>
        <w:t xml:space="preserve"> lo que </w:t>
      </w:r>
      <w:r w:rsidR="006B5FFF" w:rsidRPr="006B5FFF">
        <w:rPr>
          <w:rFonts w:ascii="Arial" w:hAnsi="Arial" w:cs="Arial"/>
          <w:noProof/>
          <w:szCs w:val="20"/>
          <w:lang w:eastAsia="es-CO"/>
        </w:rPr>
        <w:t>representa un incrementó  de 802</w:t>
      </w:r>
      <w:r w:rsidRPr="006B5FFF">
        <w:rPr>
          <w:rFonts w:ascii="Arial" w:hAnsi="Arial" w:cs="Arial"/>
          <w:noProof/>
          <w:szCs w:val="20"/>
          <w:lang w:eastAsia="es-CO"/>
        </w:rPr>
        <w:t xml:space="preserve"> solicitudes de este tipo, seguida por </w:t>
      </w:r>
      <w:r w:rsidR="001868E2" w:rsidRPr="006B5FFF">
        <w:rPr>
          <w:rFonts w:ascii="Arial" w:hAnsi="Arial" w:cs="Arial"/>
          <w:noProof/>
          <w:szCs w:val="20"/>
          <w:lang w:eastAsia="es-CO"/>
        </w:rPr>
        <w:t>“</w:t>
      </w:r>
      <w:r w:rsidRPr="006B5FFF">
        <w:rPr>
          <w:rFonts w:ascii="Arial" w:hAnsi="Arial" w:cs="Arial"/>
          <w:i/>
          <w:noProof/>
          <w:szCs w:val="20"/>
          <w:lang w:eastAsia="es-CO"/>
        </w:rPr>
        <w:t>Peticiones entre autoridades</w:t>
      </w:r>
      <w:r w:rsidR="001868E2" w:rsidRPr="006B5FFF">
        <w:rPr>
          <w:rFonts w:ascii="Arial" w:hAnsi="Arial" w:cs="Arial"/>
          <w:i/>
          <w:noProof/>
          <w:szCs w:val="20"/>
          <w:lang w:eastAsia="es-CO"/>
        </w:rPr>
        <w:t>”</w:t>
      </w:r>
      <w:r w:rsidRPr="006B5FFF">
        <w:rPr>
          <w:rFonts w:ascii="Arial" w:hAnsi="Arial" w:cs="Arial"/>
          <w:noProof/>
          <w:szCs w:val="20"/>
          <w:lang w:eastAsia="es-CO"/>
        </w:rPr>
        <w:t xml:space="preserve"> que pasó de 1.810 a 2.599</w:t>
      </w:r>
      <w:r w:rsidR="001868E2" w:rsidRPr="006B5FFF">
        <w:rPr>
          <w:rFonts w:ascii="Arial" w:hAnsi="Arial" w:cs="Arial"/>
          <w:noProof/>
          <w:szCs w:val="20"/>
          <w:lang w:eastAsia="es-CO"/>
        </w:rPr>
        <w:t xml:space="preserve"> durante el respectivo trimestre, </w:t>
      </w:r>
      <w:r w:rsidRPr="006B5FFF">
        <w:rPr>
          <w:rFonts w:ascii="Arial" w:hAnsi="Arial" w:cs="Arial"/>
          <w:noProof/>
          <w:szCs w:val="20"/>
          <w:lang w:eastAsia="es-CO"/>
        </w:rPr>
        <w:t xml:space="preserve"> es decir 789 solicitudes más por esta categoría.</w:t>
      </w:r>
    </w:p>
    <w:p w:rsidR="00BE61BD" w:rsidRPr="005E731E" w:rsidRDefault="00BE61BD" w:rsidP="00BE04BA">
      <w:pPr>
        <w:spacing w:after="0" w:line="240" w:lineRule="auto"/>
        <w:jc w:val="both"/>
        <w:rPr>
          <w:rFonts w:ascii="Arial" w:hAnsi="Arial" w:cs="Arial"/>
          <w:noProof/>
          <w:szCs w:val="20"/>
          <w:highlight w:val="yellow"/>
          <w:lang w:eastAsia="es-CO"/>
        </w:rPr>
      </w:pPr>
    </w:p>
    <w:p w:rsidR="00BE61BD" w:rsidRPr="005E731E" w:rsidRDefault="00BE61BD" w:rsidP="00BE04BA">
      <w:pPr>
        <w:spacing w:after="0" w:line="240" w:lineRule="auto"/>
        <w:jc w:val="both"/>
        <w:rPr>
          <w:rFonts w:ascii="Arial" w:hAnsi="Arial" w:cs="Arial"/>
          <w:noProof/>
          <w:szCs w:val="20"/>
          <w:highlight w:val="yellow"/>
          <w:lang w:eastAsia="es-CO"/>
        </w:rPr>
      </w:pPr>
    </w:p>
    <w:p w:rsidR="00FF61C8" w:rsidRPr="00C404CD" w:rsidRDefault="00FF61C8" w:rsidP="00FF61C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noProof/>
          <w:szCs w:val="20"/>
          <w:lang w:eastAsia="es-CO"/>
        </w:rPr>
      </w:pPr>
      <w:r w:rsidRPr="00C404CD">
        <w:rPr>
          <w:rFonts w:ascii="Arial" w:hAnsi="Arial" w:cs="Arial"/>
          <w:b/>
          <w:noProof/>
          <w:szCs w:val="20"/>
          <w:lang w:eastAsia="es-CO"/>
        </w:rPr>
        <w:t>QUEJAS</w:t>
      </w:r>
    </w:p>
    <w:p w:rsidR="00FF61C8" w:rsidRPr="00C404CD" w:rsidRDefault="00FF61C8" w:rsidP="00FF61C8">
      <w:pPr>
        <w:spacing w:after="0" w:line="240" w:lineRule="auto"/>
        <w:jc w:val="both"/>
        <w:rPr>
          <w:rFonts w:ascii="Arial" w:hAnsi="Arial" w:cs="Arial"/>
          <w:noProof/>
          <w:szCs w:val="20"/>
          <w:lang w:eastAsia="es-CO"/>
        </w:rPr>
      </w:pPr>
    </w:p>
    <w:p w:rsidR="00F5232F" w:rsidRPr="00C404CD" w:rsidRDefault="00F5232F" w:rsidP="00FF61C8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C404CD">
        <w:rPr>
          <w:rFonts w:ascii="Arial" w:eastAsia="Times New Roman" w:hAnsi="Arial" w:cs="Arial"/>
          <w:b/>
          <w:szCs w:val="20"/>
          <w:lang w:val="es-ES" w:eastAsia="es-ES"/>
        </w:rPr>
        <w:t>CANTIDAD DE QUEJAS, PRIMER TRIMESTRE 2018 VS. IV TRIMESTRE 2017</w:t>
      </w:r>
    </w:p>
    <w:p w:rsidR="00AF2743" w:rsidRPr="005E731E" w:rsidRDefault="00AF2743" w:rsidP="00AF2743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tbl>
      <w:tblPr>
        <w:tblW w:w="878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1"/>
        <w:gridCol w:w="2267"/>
        <w:gridCol w:w="1277"/>
        <w:gridCol w:w="1167"/>
        <w:gridCol w:w="1564"/>
      </w:tblGrid>
      <w:tr w:rsidR="00C728F6" w:rsidRPr="00C728F6" w:rsidTr="00C728F6">
        <w:trPr>
          <w:trHeight w:val="300"/>
        </w:trPr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TRIMESTRE IV 2017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OCTUBRE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NOVIEMBRE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DICIEMBRE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TOTAL</w:t>
            </w:r>
          </w:p>
        </w:tc>
      </w:tr>
      <w:tr w:rsidR="00C728F6" w:rsidRPr="00C728F6" w:rsidTr="00C728F6">
        <w:trPr>
          <w:trHeight w:val="300"/>
        </w:trPr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          203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212 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112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        527 </w:t>
            </w:r>
          </w:p>
        </w:tc>
      </w:tr>
      <w:tr w:rsidR="00C728F6" w:rsidRPr="00C728F6" w:rsidTr="00C728F6">
        <w:trPr>
          <w:trHeight w:val="300"/>
        </w:trPr>
        <w:tc>
          <w:tcPr>
            <w:tcW w:w="2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TRIMESTRE I 2018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ENERO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FEBRERO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MARZO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TOTAL</w:t>
            </w:r>
          </w:p>
        </w:tc>
      </w:tr>
      <w:tr w:rsidR="00C728F6" w:rsidRPr="00C728F6" w:rsidTr="00C728F6">
        <w:trPr>
          <w:trHeight w:val="300"/>
        </w:trPr>
        <w:tc>
          <w:tcPr>
            <w:tcW w:w="2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          175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182 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171 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28F6" w:rsidRPr="00C728F6" w:rsidRDefault="00C728F6" w:rsidP="00C728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728F6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        528 </w:t>
            </w:r>
          </w:p>
        </w:tc>
      </w:tr>
    </w:tbl>
    <w:p w:rsidR="00AC25ED" w:rsidRPr="005E731E" w:rsidRDefault="00AC25ED" w:rsidP="007B3E5D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AA69EA" w:rsidRPr="005E731E" w:rsidRDefault="00C728F6" w:rsidP="00FD11BE">
      <w:pPr>
        <w:spacing w:after="0" w:line="240" w:lineRule="auto"/>
        <w:jc w:val="center"/>
        <w:rPr>
          <w:rFonts w:ascii="Arial" w:hAnsi="Arial" w:cs="Arial"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369B0B68" wp14:editId="174599D1">
            <wp:extent cx="4257040" cy="1595887"/>
            <wp:effectExtent l="0" t="0" r="10160" b="4445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D11BE" w:rsidRPr="005E731E" w:rsidRDefault="00FD11BE" w:rsidP="00FD11BE">
      <w:pPr>
        <w:spacing w:after="0" w:line="240" w:lineRule="auto"/>
        <w:jc w:val="center"/>
        <w:rPr>
          <w:rFonts w:ascii="Arial" w:hAnsi="Arial" w:cs="Arial"/>
          <w:szCs w:val="20"/>
          <w:highlight w:val="yellow"/>
        </w:rPr>
      </w:pPr>
    </w:p>
    <w:p w:rsidR="004370BC" w:rsidRPr="00974805" w:rsidRDefault="002C74B9" w:rsidP="002C74B9">
      <w:pPr>
        <w:jc w:val="both"/>
        <w:rPr>
          <w:rFonts w:ascii="Arial" w:hAnsi="Arial" w:cs="Arial"/>
          <w:szCs w:val="20"/>
        </w:rPr>
      </w:pPr>
      <w:r w:rsidRPr="00974805">
        <w:rPr>
          <w:rFonts w:ascii="Arial" w:hAnsi="Arial" w:cs="Arial"/>
          <w:szCs w:val="20"/>
        </w:rPr>
        <w:t xml:space="preserve">La cantidad de quejas registradas en el primer trimestre de 2018 tuvo un incremento de </w:t>
      </w:r>
      <w:r w:rsidR="003A3472">
        <w:rPr>
          <w:rFonts w:ascii="Arial" w:hAnsi="Arial" w:cs="Arial"/>
          <w:szCs w:val="20"/>
        </w:rPr>
        <w:t>0,2</w:t>
      </w:r>
      <w:r w:rsidRPr="00974805">
        <w:rPr>
          <w:rFonts w:ascii="Arial" w:hAnsi="Arial" w:cs="Arial"/>
          <w:szCs w:val="20"/>
        </w:rPr>
        <w:t>% respecto al IV trimestre de 2017, re</w:t>
      </w:r>
      <w:r w:rsidR="003A3472">
        <w:rPr>
          <w:rFonts w:ascii="Arial" w:hAnsi="Arial" w:cs="Arial"/>
          <w:szCs w:val="20"/>
        </w:rPr>
        <w:t>presentado por un aumento de 1 queja</w:t>
      </w:r>
      <w:r w:rsidRPr="00974805">
        <w:rPr>
          <w:rFonts w:ascii="Arial" w:hAnsi="Arial" w:cs="Arial"/>
          <w:szCs w:val="20"/>
        </w:rPr>
        <w:t xml:space="preserve">. </w:t>
      </w:r>
      <w:r w:rsidR="00A80E0C" w:rsidRPr="00974805">
        <w:rPr>
          <w:rFonts w:ascii="Arial" w:hAnsi="Arial" w:cs="Arial"/>
          <w:szCs w:val="20"/>
        </w:rPr>
        <w:t xml:space="preserve">El mes en el que más se </w:t>
      </w:r>
      <w:r w:rsidR="003A3472">
        <w:rPr>
          <w:rFonts w:ascii="Arial" w:hAnsi="Arial" w:cs="Arial"/>
          <w:szCs w:val="20"/>
        </w:rPr>
        <w:t>recibieron</w:t>
      </w:r>
      <w:r w:rsidR="00A80E0C" w:rsidRPr="00974805">
        <w:rPr>
          <w:rFonts w:ascii="Arial" w:hAnsi="Arial" w:cs="Arial"/>
          <w:szCs w:val="20"/>
        </w:rPr>
        <w:t xml:space="preserve"> quejas fue </w:t>
      </w:r>
      <w:r w:rsidR="003A3472">
        <w:rPr>
          <w:rFonts w:ascii="Arial" w:hAnsi="Arial" w:cs="Arial"/>
          <w:szCs w:val="20"/>
        </w:rPr>
        <w:t>febrero</w:t>
      </w:r>
      <w:r w:rsidR="00A80E0C" w:rsidRPr="00974805">
        <w:rPr>
          <w:rFonts w:ascii="Arial" w:hAnsi="Arial" w:cs="Arial"/>
          <w:szCs w:val="20"/>
        </w:rPr>
        <w:t xml:space="preserve">, con </w:t>
      </w:r>
      <w:r w:rsidR="003A3472">
        <w:rPr>
          <w:rFonts w:ascii="Arial" w:hAnsi="Arial" w:cs="Arial"/>
          <w:szCs w:val="20"/>
        </w:rPr>
        <w:t>182</w:t>
      </w:r>
      <w:r w:rsidR="00A80E0C" w:rsidRPr="00974805">
        <w:rPr>
          <w:rFonts w:ascii="Arial" w:hAnsi="Arial" w:cs="Arial"/>
          <w:szCs w:val="20"/>
        </w:rPr>
        <w:t xml:space="preserve"> que representan </w:t>
      </w:r>
      <w:r w:rsidR="004370BC" w:rsidRPr="00974805">
        <w:rPr>
          <w:rFonts w:ascii="Arial" w:hAnsi="Arial" w:cs="Arial"/>
          <w:szCs w:val="20"/>
        </w:rPr>
        <w:t xml:space="preserve">el </w:t>
      </w:r>
      <w:r w:rsidR="003A3472">
        <w:rPr>
          <w:rFonts w:ascii="Arial" w:hAnsi="Arial" w:cs="Arial"/>
          <w:szCs w:val="20"/>
        </w:rPr>
        <w:t>34</w:t>
      </w:r>
      <w:r w:rsidR="004370BC" w:rsidRPr="00974805">
        <w:rPr>
          <w:rFonts w:ascii="Arial" w:hAnsi="Arial" w:cs="Arial"/>
          <w:szCs w:val="20"/>
        </w:rPr>
        <w:t>% del total del trimestre.</w:t>
      </w:r>
    </w:p>
    <w:p w:rsidR="002C74B9" w:rsidRPr="00974805" w:rsidRDefault="002C74B9" w:rsidP="002C74B9">
      <w:pPr>
        <w:jc w:val="both"/>
        <w:rPr>
          <w:rFonts w:ascii="Arial" w:hAnsi="Arial" w:cs="Arial"/>
          <w:szCs w:val="20"/>
        </w:rPr>
      </w:pPr>
      <w:r w:rsidRPr="00974805">
        <w:rPr>
          <w:rFonts w:ascii="Arial" w:hAnsi="Arial" w:cs="Arial"/>
          <w:szCs w:val="20"/>
        </w:rPr>
        <w:t xml:space="preserve">De acuerdo a la estructura orgánica de la FGN, las </w:t>
      </w:r>
      <w:r w:rsidR="00BF2850">
        <w:rPr>
          <w:rFonts w:ascii="Arial" w:hAnsi="Arial" w:cs="Arial"/>
          <w:szCs w:val="20"/>
        </w:rPr>
        <w:t>quejas</w:t>
      </w:r>
      <w:r w:rsidRPr="00974805">
        <w:rPr>
          <w:rFonts w:ascii="Arial" w:hAnsi="Arial" w:cs="Arial"/>
          <w:szCs w:val="20"/>
        </w:rPr>
        <w:t xml:space="preserve"> allegadas durante este trimestre, se registran en el siguiente cuadro:</w:t>
      </w:r>
    </w:p>
    <w:tbl>
      <w:tblPr>
        <w:tblW w:w="80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00"/>
        <w:gridCol w:w="1200"/>
        <w:gridCol w:w="1200"/>
        <w:gridCol w:w="1200"/>
        <w:gridCol w:w="1200"/>
      </w:tblGrid>
      <w:tr w:rsidR="00BF2850" w:rsidRPr="00BF2850" w:rsidTr="00BF2850">
        <w:trPr>
          <w:trHeight w:val="300"/>
        </w:trPr>
        <w:tc>
          <w:tcPr>
            <w:tcW w:w="2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ENERO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FEBRERO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MARZO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%</w:t>
            </w:r>
          </w:p>
        </w:tc>
      </w:tr>
      <w:tr w:rsidR="00BF2850" w:rsidRPr="00BF2850" w:rsidTr="00BF2850">
        <w:trPr>
          <w:trHeight w:val="315"/>
        </w:trPr>
        <w:tc>
          <w:tcPr>
            <w:tcW w:w="2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TRIM I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</w:tr>
      <w:tr w:rsidR="00BF2850" w:rsidRPr="00BF2850" w:rsidTr="00BF2850">
        <w:trPr>
          <w:trHeight w:val="315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NIVEL CENTRAL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73%</w:t>
            </w:r>
          </w:p>
        </w:tc>
      </w:tr>
      <w:tr w:rsidR="00BF2850" w:rsidRPr="00BF2850" w:rsidTr="00BF2850">
        <w:trPr>
          <w:trHeight w:val="315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SECCIONALES (35)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27%</w:t>
            </w:r>
          </w:p>
        </w:tc>
      </w:tr>
      <w:tr w:rsidR="00BF2850" w:rsidRPr="00BF2850" w:rsidTr="00BF2850">
        <w:trPr>
          <w:trHeight w:val="315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528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BF2850" w:rsidRPr="00BF2850" w:rsidRDefault="00BF2850" w:rsidP="00BF2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BF285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100%</w:t>
            </w:r>
          </w:p>
        </w:tc>
      </w:tr>
    </w:tbl>
    <w:p w:rsidR="002C74B9" w:rsidRPr="005E731E" w:rsidRDefault="002C74B9" w:rsidP="002C74B9">
      <w:pPr>
        <w:jc w:val="both"/>
        <w:rPr>
          <w:rFonts w:ascii="Arial" w:hAnsi="Arial" w:cs="Arial"/>
          <w:szCs w:val="20"/>
          <w:highlight w:val="yellow"/>
        </w:rPr>
      </w:pPr>
    </w:p>
    <w:p w:rsidR="002C74B9" w:rsidRPr="00797174" w:rsidRDefault="002C74B9" w:rsidP="002C74B9">
      <w:pPr>
        <w:jc w:val="both"/>
        <w:rPr>
          <w:rFonts w:ascii="Arial" w:hAnsi="Arial" w:cs="Arial"/>
          <w:szCs w:val="20"/>
        </w:rPr>
      </w:pPr>
      <w:r w:rsidRPr="00797174">
        <w:rPr>
          <w:rFonts w:ascii="Arial" w:hAnsi="Arial" w:cs="Arial"/>
          <w:szCs w:val="20"/>
        </w:rPr>
        <w:t xml:space="preserve">Las seccionales con mayor ingreso de </w:t>
      </w:r>
      <w:r w:rsidR="00C90479" w:rsidRPr="00797174">
        <w:rPr>
          <w:rFonts w:ascii="Arial" w:hAnsi="Arial" w:cs="Arial"/>
          <w:szCs w:val="20"/>
        </w:rPr>
        <w:t>quejas</w:t>
      </w:r>
      <w:r w:rsidRPr="00797174">
        <w:rPr>
          <w:rFonts w:ascii="Arial" w:hAnsi="Arial" w:cs="Arial"/>
          <w:szCs w:val="20"/>
        </w:rPr>
        <w:t xml:space="preserve"> fueron:</w:t>
      </w:r>
    </w:p>
    <w:p w:rsidR="009973F0" w:rsidRPr="00797174" w:rsidRDefault="009973F0" w:rsidP="009973F0">
      <w:pPr>
        <w:jc w:val="both"/>
        <w:rPr>
          <w:rFonts w:ascii="Arial" w:hAnsi="Arial" w:cs="Arial"/>
          <w:noProof/>
          <w:szCs w:val="20"/>
          <w:lang w:eastAsia="es-CO"/>
        </w:rPr>
      </w:pPr>
      <w:r w:rsidRPr="00797174">
        <w:rPr>
          <w:rFonts w:ascii="Arial" w:hAnsi="Arial" w:cs="Arial"/>
          <w:noProof/>
          <w:szCs w:val="20"/>
          <w:lang w:eastAsia="es-CO"/>
        </w:rPr>
        <w:t>La Seccional Bogotá fue la dependencia que mayor número de quejas</w:t>
      </w:r>
      <w:r w:rsidR="001868E2" w:rsidRPr="00797174">
        <w:rPr>
          <w:rFonts w:ascii="Arial" w:hAnsi="Arial" w:cs="Arial"/>
          <w:noProof/>
          <w:szCs w:val="20"/>
          <w:lang w:eastAsia="es-CO"/>
        </w:rPr>
        <w:t xml:space="preserve">, al recibir </w:t>
      </w:r>
      <w:r w:rsidRPr="00797174">
        <w:rPr>
          <w:rFonts w:ascii="Arial" w:hAnsi="Arial" w:cs="Arial"/>
          <w:noProof/>
          <w:szCs w:val="20"/>
          <w:lang w:eastAsia="es-CO"/>
        </w:rPr>
        <w:t>(134), seguida por la Seccional Medellín con 52 y Atlántico con 39 tal y como lo muestra la siguiente tabla:</w:t>
      </w:r>
    </w:p>
    <w:p w:rsidR="009973F0" w:rsidRPr="00797174" w:rsidRDefault="009973F0" w:rsidP="007B0A38">
      <w:pPr>
        <w:jc w:val="center"/>
        <w:rPr>
          <w:rFonts w:ascii="Arial" w:hAnsi="Arial" w:cs="Arial"/>
          <w:szCs w:val="20"/>
        </w:rPr>
      </w:pPr>
      <w:r w:rsidRPr="00797174">
        <w:rPr>
          <w:rFonts w:ascii="Arial" w:hAnsi="Arial" w:cs="Arial"/>
          <w:b/>
          <w:noProof/>
          <w:szCs w:val="20"/>
          <w:lang w:eastAsia="es-CO"/>
        </w:rPr>
        <w:t xml:space="preserve">SECCIONALES </w:t>
      </w:r>
      <w:r w:rsidRPr="00797174">
        <w:rPr>
          <w:rFonts w:ascii="Arial" w:hAnsi="Arial" w:cs="Arial"/>
          <w:b/>
          <w:szCs w:val="20"/>
        </w:rPr>
        <w:t>CON MAYOR NÚMERO DE QUEJAS EN EL I TRIMESTRE 2018</w:t>
      </w:r>
    </w:p>
    <w:p w:rsidR="00416EF2" w:rsidRPr="00797174" w:rsidRDefault="00C34BD6" w:rsidP="009973F0">
      <w:pPr>
        <w:jc w:val="center"/>
        <w:rPr>
          <w:rFonts w:ascii="Arial" w:hAnsi="Arial" w:cs="Arial"/>
          <w:szCs w:val="20"/>
        </w:rPr>
      </w:pPr>
      <w:r w:rsidRPr="00C34BD6">
        <w:rPr>
          <w:noProof/>
          <w:lang w:eastAsia="es-CO"/>
        </w:rPr>
        <w:drawing>
          <wp:inline distT="0" distB="0" distL="0" distR="0">
            <wp:extent cx="4864006" cy="1784909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44" cy="17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F2" w:rsidRPr="00797174" w:rsidRDefault="00416EF2" w:rsidP="00FF61C8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797174">
        <w:rPr>
          <w:rFonts w:ascii="Arial" w:eastAsia="Times New Roman" w:hAnsi="Arial" w:cs="Arial"/>
          <w:b/>
          <w:szCs w:val="20"/>
          <w:lang w:val="es-ES" w:eastAsia="es-ES"/>
        </w:rPr>
        <w:t>CAUSAS QUE MOTIVARON LAS QUEJAS</w:t>
      </w:r>
    </w:p>
    <w:p w:rsidR="007208A3" w:rsidRPr="005E731E" w:rsidRDefault="007208A3" w:rsidP="007208A3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416EF2" w:rsidRPr="005E731E" w:rsidRDefault="00EF46A6" w:rsidP="007208A3">
      <w:pPr>
        <w:jc w:val="center"/>
        <w:rPr>
          <w:rFonts w:ascii="Arial" w:hAnsi="Arial" w:cs="Arial"/>
          <w:szCs w:val="20"/>
          <w:highlight w:val="yellow"/>
        </w:rPr>
      </w:pPr>
      <w:r w:rsidRPr="00EF46A6">
        <w:rPr>
          <w:noProof/>
          <w:lang w:eastAsia="es-CO"/>
        </w:rPr>
        <w:drawing>
          <wp:inline distT="0" distB="0" distL="0" distR="0">
            <wp:extent cx="5597525" cy="2384755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83" cy="24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1C" w:rsidRPr="00EF46A6" w:rsidRDefault="00703C1C" w:rsidP="00703C1C">
      <w:pPr>
        <w:spacing w:after="0" w:line="240" w:lineRule="auto"/>
        <w:jc w:val="both"/>
        <w:rPr>
          <w:rFonts w:ascii="Arial" w:hAnsi="Arial" w:cs="Arial"/>
          <w:noProof/>
          <w:szCs w:val="20"/>
          <w:lang w:eastAsia="es-CO"/>
        </w:rPr>
      </w:pPr>
      <w:r w:rsidRPr="00EF46A6">
        <w:rPr>
          <w:rFonts w:ascii="Arial" w:hAnsi="Arial" w:cs="Arial"/>
          <w:noProof/>
          <w:szCs w:val="20"/>
          <w:lang w:eastAsia="es-CO"/>
        </w:rPr>
        <w:t xml:space="preserve">La causa más frecuente de las quejas </w:t>
      </w:r>
      <w:r w:rsidR="00EF46A6" w:rsidRPr="00EF46A6">
        <w:rPr>
          <w:rFonts w:ascii="Arial" w:hAnsi="Arial" w:cs="Arial"/>
          <w:noProof/>
          <w:szCs w:val="20"/>
          <w:lang w:eastAsia="es-CO"/>
        </w:rPr>
        <w:t xml:space="preserve">presentadas </w:t>
      </w:r>
      <w:r w:rsidR="001868E2" w:rsidRPr="00EF46A6">
        <w:rPr>
          <w:rFonts w:ascii="Arial" w:hAnsi="Arial" w:cs="Arial"/>
          <w:noProof/>
          <w:szCs w:val="20"/>
          <w:lang w:eastAsia="es-CO"/>
        </w:rPr>
        <w:t xml:space="preserve">por los ciudadanos </w:t>
      </w:r>
      <w:r w:rsidRPr="00EF46A6">
        <w:rPr>
          <w:rFonts w:ascii="Arial" w:hAnsi="Arial" w:cs="Arial"/>
          <w:noProof/>
          <w:szCs w:val="20"/>
          <w:lang w:eastAsia="es-CO"/>
        </w:rPr>
        <w:t xml:space="preserve">durante el primer trimestre de 2018 fué la categoria de </w:t>
      </w:r>
      <w:r w:rsidR="001868E2" w:rsidRPr="00EF46A6">
        <w:rPr>
          <w:rFonts w:ascii="Arial" w:hAnsi="Arial" w:cs="Arial"/>
          <w:noProof/>
          <w:szCs w:val="20"/>
          <w:lang w:eastAsia="es-CO"/>
        </w:rPr>
        <w:t>“</w:t>
      </w:r>
      <w:r w:rsidRPr="00EF46A6">
        <w:rPr>
          <w:rFonts w:ascii="Arial" w:hAnsi="Arial" w:cs="Arial"/>
          <w:i/>
          <w:noProof/>
          <w:szCs w:val="20"/>
          <w:lang w:eastAsia="es-CO"/>
        </w:rPr>
        <w:t>otras</w:t>
      </w:r>
      <w:r w:rsidR="001868E2" w:rsidRPr="00EF46A6">
        <w:rPr>
          <w:rFonts w:ascii="Arial" w:hAnsi="Arial" w:cs="Arial"/>
          <w:i/>
          <w:noProof/>
          <w:szCs w:val="20"/>
          <w:lang w:eastAsia="es-CO"/>
        </w:rPr>
        <w:t>”</w:t>
      </w:r>
      <w:r w:rsidRPr="00EF46A6">
        <w:rPr>
          <w:rFonts w:ascii="Arial" w:hAnsi="Arial" w:cs="Arial"/>
          <w:noProof/>
          <w:szCs w:val="20"/>
          <w:lang w:eastAsia="es-CO"/>
        </w:rPr>
        <w:t xml:space="preserve"> ( es decir quejas que no están clasificadas dentro de</w:t>
      </w:r>
      <w:r w:rsidR="00EF46A6" w:rsidRPr="00EF46A6">
        <w:rPr>
          <w:rFonts w:ascii="Arial" w:hAnsi="Arial" w:cs="Arial"/>
          <w:noProof/>
          <w:szCs w:val="20"/>
          <w:lang w:eastAsia="es-CO"/>
        </w:rPr>
        <w:t xml:space="preserve"> nuestra tipificación) con el 166 quejas, representando el 31</w:t>
      </w:r>
      <w:r w:rsidRPr="00EF46A6">
        <w:rPr>
          <w:rFonts w:ascii="Arial" w:hAnsi="Arial" w:cs="Arial"/>
          <w:noProof/>
          <w:szCs w:val="20"/>
          <w:lang w:eastAsia="es-CO"/>
        </w:rPr>
        <w:t xml:space="preserve">% del total, en segundo lugar tenemos </w:t>
      </w:r>
      <w:r w:rsidR="001868E2" w:rsidRPr="00EF46A6">
        <w:rPr>
          <w:rFonts w:ascii="Arial" w:hAnsi="Arial" w:cs="Arial"/>
          <w:noProof/>
          <w:szCs w:val="20"/>
          <w:lang w:eastAsia="es-CO"/>
        </w:rPr>
        <w:t>“</w:t>
      </w:r>
      <w:r w:rsidRPr="00EF46A6">
        <w:rPr>
          <w:rFonts w:ascii="Arial" w:hAnsi="Arial" w:cs="Arial"/>
          <w:i/>
          <w:noProof/>
          <w:szCs w:val="20"/>
          <w:lang w:eastAsia="es-CO"/>
        </w:rPr>
        <w:t>el incumplimiento de tareas o funciones</w:t>
      </w:r>
      <w:r w:rsidR="001868E2" w:rsidRPr="00EF46A6">
        <w:rPr>
          <w:rFonts w:ascii="Arial" w:hAnsi="Arial" w:cs="Arial"/>
          <w:i/>
          <w:noProof/>
          <w:szCs w:val="20"/>
          <w:lang w:eastAsia="es-CO"/>
        </w:rPr>
        <w:t>”</w:t>
      </w:r>
      <w:r w:rsidR="00EF46A6" w:rsidRPr="00EF46A6">
        <w:rPr>
          <w:rFonts w:ascii="Arial" w:hAnsi="Arial" w:cs="Arial"/>
          <w:noProof/>
          <w:szCs w:val="20"/>
          <w:lang w:eastAsia="es-CO"/>
        </w:rPr>
        <w:t xml:space="preserve"> con 130 quejas representandas en el 25</w:t>
      </w:r>
      <w:r w:rsidRPr="00EF46A6">
        <w:rPr>
          <w:rFonts w:ascii="Arial" w:hAnsi="Arial" w:cs="Arial"/>
          <w:noProof/>
          <w:szCs w:val="20"/>
          <w:lang w:eastAsia="es-CO"/>
        </w:rPr>
        <w:t xml:space="preserve">% </w:t>
      </w:r>
      <w:r w:rsidR="001868E2" w:rsidRPr="00EF46A6">
        <w:rPr>
          <w:rFonts w:ascii="Arial" w:hAnsi="Arial" w:cs="Arial"/>
          <w:noProof/>
          <w:szCs w:val="20"/>
          <w:lang w:eastAsia="es-CO"/>
        </w:rPr>
        <w:t>del total</w:t>
      </w:r>
      <w:r w:rsidRPr="00EF46A6">
        <w:rPr>
          <w:rFonts w:ascii="Arial" w:hAnsi="Arial" w:cs="Arial"/>
          <w:noProof/>
          <w:szCs w:val="20"/>
          <w:lang w:eastAsia="es-CO"/>
        </w:rPr>
        <w:t xml:space="preserve"> y en tercer lugar tenemos </w:t>
      </w:r>
      <w:r w:rsidR="001868E2" w:rsidRPr="00EF46A6">
        <w:rPr>
          <w:rFonts w:ascii="Arial" w:hAnsi="Arial" w:cs="Arial"/>
          <w:noProof/>
          <w:szCs w:val="20"/>
          <w:lang w:eastAsia="es-CO"/>
        </w:rPr>
        <w:t>“</w:t>
      </w:r>
      <w:r w:rsidRPr="00EF46A6">
        <w:rPr>
          <w:rFonts w:ascii="Arial" w:hAnsi="Arial" w:cs="Arial"/>
          <w:i/>
          <w:noProof/>
          <w:szCs w:val="20"/>
          <w:lang w:eastAsia="es-CO"/>
        </w:rPr>
        <w:t>trato irrespetuoso o descortés</w:t>
      </w:r>
      <w:r w:rsidR="001868E2" w:rsidRPr="00EF46A6">
        <w:rPr>
          <w:rFonts w:ascii="Arial" w:hAnsi="Arial" w:cs="Arial"/>
          <w:i/>
          <w:noProof/>
          <w:szCs w:val="20"/>
          <w:lang w:eastAsia="es-CO"/>
        </w:rPr>
        <w:t>”</w:t>
      </w:r>
      <w:r w:rsidR="00EF46A6" w:rsidRPr="00EF46A6">
        <w:rPr>
          <w:rFonts w:ascii="Arial" w:hAnsi="Arial" w:cs="Arial"/>
          <w:noProof/>
          <w:szCs w:val="20"/>
          <w:lang w:eastAsia="es-CO"/>
        </w:rPr>
        <w:t xml:space="preserve">  con 98</w:t>
      </w:r>
      <w:r w:rsidR="001868E2" w:rsidRPr="00EF46A6">
        <w:rPr>
          <w:rFonts w:ascii="Arial" w:hAnsi="Arial" w:cs="Arial"/>
          <w:noProof/>
          <w:szCs w:val="20"/>
          <w:lang w:eastAsia="es-CO"/>
        </w:rPr>
        <w:t xml:space="preserve"> quejas, correpondiente al </w:t>
      </w:r>
      <w:r w:rsidR="00EF46A6" w:rsidRPr="00EF46A6">
        <w:rPr>
          <w:rFonts w:ascii="Arial" w:hAnsi="Arial" w:cs="Arial"/>
          <w:noProof/>
          <w:szCs w:val="20"/>
          <w:lang w:eastAsia="es-CO"/>
        </w:rPr>
        <w:t xml:space="preserve"> (19</w:t>
      </w:r>
      <w:r w:rsidRPr="00EF46A6">
        <w:rPr>
          <w:rFonts w:ascii="Arial" w:hAnsi="Arial" w:cs="Arial"/>
          <w:noProof/>
          <w:szCs w:val="20"/>
          <w:lang w:eastAsia="es-CO"/>
        </w:rPr>
        <w:t xml:space="preserve">%). </w:t>
      </w:r>
    </w:p>
    <w:p w:rsidR="000F015A" w:rsidRPr="005E731E" w:rsidRDefault="000F015A" w:rsidP="007B3E5D">
      <w:pPr>
        <w:spacing w:after="0" w:line="240" w:lineRule="auto"/>
        <w:jc w:val="both"/>
        <w:rPr>
          <w:rFonts w:ascii="Arial" w:eastAsia="Times New Roman" w:hAnsi="Arial" w:cs="Arial"/>
          <w:szCs w:val="20"/>
          <w:highlight w:val="yellow"/>
          <w:lang w:val="es-ES" w:eastAsia="es-ES"/>
        </w:rPr>
      </w:pPr>
    </w:p>
    <w:p w:rsidR="00CD7CCD" w:rsidRPr="00475E53" w:rsidRDefault="00FF61C8" w:rsidP="00391BF4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475E53">
        <w:rPr>
          <w:rFonts w:ascii="Arial" w:eastAsia="Times New Roman" w:hAnsi="Arial" w:cs="Arial"/>
          <w:b/>
          <w:szCs w:val="20"/>
          <w:lang w:val="es-ES" w:eastAsia="es-ES"/>
        </w:rPr>
        <w:t>RECLAMOS</w:t>
      </w:r>
    </w:p>
    <w:p w:rsidR="00FF61C8" w:rsidRPr="00475E53" w:rsidRDefault="00FF61C8" w:rsidP="00FF61C8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</w:p>
    <w:p w:rsidR="00770E64" w:rsidRPr="00475E53" w:rsidRDefault="00391BF4" w:rsidP="00FF61C8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475E53">
        <w:rPr>
          <w:rFonts w:ascii="Arial" w:eastAsia="Times New Roman" w:hAnsi="Arial" w:cs="Arial"/>
          <w:b/>
          <w:szCs w:val="20"/>
          <w:lang w:val="es-ES" w:eastAsia="es-ES"/>
        </w:rPr>
        <w:t xml:space="preserve">  </w:t>
      </w:r>
      <w:r w:rsidR="00770E64" w:rsidRPr="00475E53">
        <w:rPr>
          <w:rFonts w:ascii="Arial" w:eastAsia="Times New Roman" w:hAnsi="Arial" w:cs="Arial"/>
          <w:b/>
          <w:szCs w:val="20"/>
          <w:lang w:val="es-ES" w:eastAsia="es-ES"/>
        </w:rPr>
        <w:t>CANTIDAD DE RECLAMOS, PRIMER TRIMESTRE 2018 VS. IV TRIMESTRE 2017</w:t>
      </w:r>
    </w:p>
    <w:p w:rsidR="00770E64" w:rsidRPr="005E731E" w:rsidRDefault="00770E64" w:rsidP="00770E64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tbl>
      <w:tblPr>
        <w:tblW w:w="82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648"/>
        <w:gridCol w:w="1520"/>
        <w:gridCol w:w="1320"/>
        <w:gridCol w:w="1182"/>
      </w:tblGrid>
      <w:tr w:rsidR="0041262D" w:rsidRPr="0041262D" w:rsidTr="0041262D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TRIMESTRE IV 2017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OCTUBRE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NOVIEMBRE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DICIEMBRE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TOTAL</w:t>
            </w:r>
          </w:p>
        </w:tc>
      </w:tr>
      <w:tr w:rsidR="0041262D" w:rsidRPr="0041262D" w:rsidTr="0041262D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149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 130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68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347 </w:t>
            </w:r>
          </w:p>
        </w:tc>
      </w:tr>
      <w:tr w:rsidR="0041262D" w:rsidRPr="0041262D" w:rsidTr="0041262D">
        <w:trPr>
          <w:trHeight w:val="30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TRIMESTRE I 2018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ENERO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FEBRERO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MARZO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TOTAL</w:t>
            </w:r>
          </w:p>
        </w:tc>
      </w:tr>
      <w:tr w:rsidR="0041262D" w:rsidRPr="0041262D" w:rsidTr="0041262D">
        <w:trPr>
          <w:trHeight w:val="30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115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141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           94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262D" w:rsidRPr="0041262D" w:rsidRDefault="0041262D" w:rsidP="00412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41262D">
              <w:rPr>
                <w:rFonts w:ascii="Calibri" w:eastAsia="Times New Roman" w:hAnsi="Calibri" w:cs="Times New Roman"/>
                <w:b/>
                <w:bCs/>
                <w:lang w:eastAsia="es-CO"/>
              </w:rPr>
              <w:t xml:space="preserve">  350 </w:t>
            </w:r>
          </w:p>
        </w:tc>
      </w:tr>
    </w:tbl>
    <w:p w:rsidR="00770E64" w:rsidRPr="005E731E" w:rsidRDefault="00770E64" w:rsidP="00770E64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770E64" w:rsidRPr="005E731E" w:rsidRDefault="00770E64" w:rsidP="00770E64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770E64" w:rsidRPr="005E731E" w:rsidRDefault="0041262D" w:rsidP="00770E64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  <w:r>
        <w:rPr>
          <w:noProof/>
          <w:lang w:eastAsia="es-CO"/>
        </w:rPr>
        <w:drawing>
          <wp:inline distT="0" distB="0" distL="0" distR="0" wp14:anchorId="0B16DC6A" wp14:editId="23B0A0C4">
            <wp:extent cx="3415665" cy="1509622"/>
            <wp:effectExtent l="0" t="0" r="13335" b="1460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60C9B" w:rsidRPr="005E731E" w:rsidRDefault="00560C9B" w:rsidP="00770E64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560C9B" w:rsidRPr="0041262D" w:rsidRDefault="00560C9B" w:rsidP="00560C9B">
      <w:pPr>
        <w:jc w:val="both"/>
        <w:rPr>
          <w:rFonts w:ascii="Arial" w:hAnsi="Arial" w:cs="Arial"/>
          <w:szCs w:val="20"/>
        </w:rPr>
      </w:pPr>
      <w:r w:rsidRPr="0041262D">
        <w:rPr>
          <w:rFonts w:ascii="Arial" w:hAnsi="Arial" w:cs="Arial"/>
          <w:szCs w:val="20"/>
        </w:rPr>
        <w:t>La cantidad de reclamos registrados en el primer trimestre de 2018</w:t>
      </w:r>
      <w:r w:rsidR="001C49E6" w:rsidRPr="0041262D">
        <w:rPr>
          <w:rFonts w:ascii="Arial" w:hAnsi="Arial" w:cs="Arial"/>
          <w:szCs w:val="20"/>
        </w:rPr>
        <w:t>,</w:t>
      </w:r>
      <w:r w:rsidR="0041262D" w:rsidRPr="0041262D">
        <w:rPr>
          <w:rFonts w:ascii="Arial" w:hAnsi="Arial" w:cs="Arial"/>
          <w:szCs w:val="20"/>
        </w:rPr>
        <w:t xml:space="preserve"> tuvo un incremento del 1</w:t>
      </w:r>
      <w:r w:rsidRPr="0041262D">
        <w:rPr>
          <w:rFonts w:ascii="Arial" w:hAnsi="Arial" w:cs="Arial"/>
          <w:szCs w:val="20"/>
        </w:rPr>
        <w:t>% respecto al IV trimestre de 2017, re</w:t>
      </w:r>
      <w:r w:rsidR="0041262D" w:rsidRPr="0041262D">
        <w:rPr>
          <w:rFonts w:ascii="Arial" w:hAnsi="Arial" w:cs="Arial"/>
          <w:szCs w:val="20"/>
        </w:rPr>
        <w:t>presentado por un aumento de 3</w:t>
      </w:r>
      <w:r w:rsidRPr="0041262D">
        <w:rPr>
          <w:rFonts w:ascii="Arial" w:hAnsi="Arial" w:cs="Arial"/>
          <w:szCs w:val="20"/>
        </w:rPr>
        <w:t xml:space="preserve"> reclamos. </w:t>
      </w:r>
      <w:r w:rsidR="0041262D" w:rsidRPr="0041262D">
        <w:rPr>
          <w:rFonts w:ascii="Arial" w:hAnsi="Arial" w:cs="Arial"/>
          <w:szCs w:val="20"/>
        </w:rPr>
        <w:t>Se recibieron</w:t>
      </w:r>
      <w:r w:rsidR="001C49E6" w:rsidRPr="0041262D">
        <w:rPr>
          <w:rFonts w:ascii="Arial" w:hAnsi="Arial" w:cs="Arial"/>
          <w:szCs w:val="20"/>
        </w:rPr>
        <w:t xml:space="preserve"> </w:t>
      </w:r>
      <w:r w:rsidR="000F015A" w:rsidRPr="0041262D">
        <w:rPr>
          <w:rFonts w:ascii="Arial" w:hAnsi="Arial" w:cs="Arial"/>
          <w:szCs w:val="20"/>
        </w:rPr>
        <w:t xml:space="preserve"> 347 reclamos en el IV trimestre 2017 </w:t>
      </w:r>
      <w:r w:rsidR="001C49E6" w:rsidRPr="0041262D">
        <w:rPr>
          <w:rFonts w:ascii="Arial" w:hAnsi="Arial" w:cs="Arial"/>
          <w:szCs w:val="20"/>
        </w:rPr>
        <w:t>en comparación de los</w:t>
      </w:r>
      <w:r w:rsidR="0041262D" w:rsidRPr="0041262D">
        <w:rPr>
          <w:rFonts w:ascii="Arial" w:hAnsi="Arial" w:cs="Arial"/>
          <w:szCs w:val="20"/>
        </w:rPr>
        <w:t xml:space="preserve"> 350</w:t>
      </w:r>
      <w:r w:rsidR="001C49E6" w:rsidRPr="0041262D">
        <w:rPr>
          <w:rFonts w:ascii="Arial" w:hAnsi="Arial" w:cs="Arial"/>
          <w:szCs w:val="20"/>
        </w:rPr>
        <w:t xml:space="preserve"> recibidos </w:t>
      </w:r>
      <w:r w:rsidR="000F015A" w:rsidRPr="0041262D">
        <w:rPr>
          <w:rFonts w:ascii="Arial" w:hAnsi="Arial" w:cs="Arial"/>
          <w:szCs w:val="20"/>
        </w:rPr>
        <w:t xml:space="preserve"> en el </w:t>
      </w:r>
      <w:r w:rsidR="007541ED" w:rsidRPr="0041262D">
        <w:rPr>
          <w:rFonts w:ascii="Arial" w:hAnsi="Arial" w:cs="Arial"/>
          <w:szCs w:val="20"/>
        </w:rPr>
        <w:t>I</w:t>
      </w:r>
      <w:r w:rsidR="000F015A" w:rsidRPr="0041262D">
        <w:rPr>
          <w:rFonts w:ascii="Arial" w:hAnsi="Arial" w:cs="Arial"/>
          <w:szCs w:val="20"/>
        </w:rPr>
        <w:t xml:space="preserve"> trimestre de 2018.</w:t>
      </w:r>
      <w:r w:rsidR="001C49E6" w:rsidRPr="0041262D">
        <w:rPr>
          <w:rFonts w:ascii="Arial" w:hAnsi="Arial" w:cs="Arial"/>
          <w:szCs w:val="20"/>
        </w:rPr>
        <w:t xml:space="preserve"> </w:t>
      </w:r>
      <w:r w:rsidR="007541ED" w:rsidRPr="0041262D">
        <w:rPr>
          <w:rFonts w:ascii="Arial" w:hAnsi="Arial" w:cs="Arial"/>
          <w:szCs w:val="20"/>
        </w:rPr>
        <w:t xml:space="preserve">El mes en el que </w:t>
      </w:r>
      <w:r w:rsidR="001C49E6" w:rsidRPr="0041262D">
        <w:rPr>
          <w:rFonts w:ascii="Arial" w:hAnsi="Arial" w:cs="Arial"/>
          <w:szCs w:val="20"/>
        </w:rPr>
        <w:t>los ciudadanos a</w:t>
      </w:r>
      <w:r w:rsidRPr="0041262D">
        <w:rPr>
          <w:rFonts w:ascii="Arial" w:hAnsi="Arial" w:cs="Arial"/>
          <w:szCs w:val="20"/>
        </w:rPr>
        <w:t xml:space="preserve">llegaron </w:t>
      </w:r>
      <w:r w:rsidR="0041262D" w:rsidRPr="0041262D">
        <w:rPr>
          <w:rFonts w:ascii="Arial" w:hAnsi="Arial" w:cs="Arial"/>
          <w:szCs w:val="20"/>
        </w:rPr>
        <w:t>más reclamos fue febrero</w:t>
      </w:r>
      <w:r w:rsidRPr="0041262D">
        <w:rPr>
          <w:rFonts w:ascii="Arial" w:hAnsi="Arial" w:cs="Arial"/>
          <w:szCs w:val="20"/>
        </w:rPr>
        <w:t xml:space="preserve">, con </w:t>
      </w:r>
      <w:r w:rsidR="0041262D" w:rsidRPr="0041262D">
        <w:rPr>
          <w:rFonts w:ascii="Arial" w:hAnsi="Arial" w:cs="Arial"/>
          <w:szCs w:val="20"/>
        </w:rPr>
        <w:t>141</w:t>
      </w:r>
      <w:r w:rsidR="001C49E6" w:rsidRPr="0041262D">
        <w:rPr>
          <w:rFonts w:ascii="Arial" w:hAnsi="Arial" w:cs="Arial"/>
          <w:szCs w:val="20"/>
        </w:rPr>
        <w:t>, representado en</w:t>
      </w:r>
      <w:r w:rsidR="0041262D" w:rsidRPr="0041262D">
        <w:rPr>
          <w:rFonts w:ascii="Arial" w:hAnsi="Arial" w:cs="Arial"/>
          <w:szCs w:val="20"/>
        </w:rPr>
        <w:t xml:space="preserve"> el </w:t>
      </w:r>
      <w:r w:rsidRPr="0041262D">
        <w:rPr>
          <w:rFonts w:ascii="Arial" w:hAnsi="Arial" w:cs="Arial"/>
          <w:szCs w:val="20"/>
        </w:rPr>
        <w:t>4</w:t>
      </w:r>
      <w:r w:rsidR="0041262D" w:rsidRPr="0041262D">
        <w:rPr>
          <w:rFonts w:ascii="Arial" w:hAnsi="Arial" w:cs="Arial"/>
          <w:szCs w:val="20"/>
        </w:rPr>
        <w:t>0</w:t>
      </w:r>
      <w:r w:rsidRPr="0041262D">
        <w:rPr>
          <w:rFonts w:ascii="Arial" w:hAnsi="Arial" w:cs="Arial"/>
          <w:szCs w:val="20"/>
        </w:rPr>
        <w:t>% del total del trimestre.</w:t>
      </w:r>
    </w:p>
    <w:p w:rsidR="00E049E0" w:rsidRPr="0041262D" w:rsidRDefault="00E049E0" w:rsidP="00E049E0">
      <w:pPr>
        <w:jc w:val="both"/>
        <w:rPr>
          <w:rFonts w:ascii="Arial" w:hAnsi="Arial" w:cs="Arial"/>
          <w:szCs w:val="20"/>
        </w:rPr>
      </w:pPr>
      <w:r w:rsidRPr="0041262D">
        <w:rPr>
          <w:rFonts w:ascii="Arial" w:hAnsi="Arial" w:cs="Arial"/>
          <w:szCs w:val="20"/>
        </w:rPr>
        <w:t>De acuerdo a la estructura orgánica de la FGN, los reclamos a</w:t>
      </w:r>
      <w:r w:rsidR="001C49E6" w:rsidRPr="0041262D">
        <w:rPr>
          <w:rFonts w:ascii="Arial" w:hAnsi="Arial" w:cs="Arial"/>
          <w:szCs w:val="20"/>
        </w:rPr>
        <w:t>llegados durante este trimestre de 2018</w:t>
      </w:r>
      <w:r w:rsidRPr="0041262D">
        <w:rPr>
          <w:rFonts w:ascii="Arial" w:hAnsi="Arial" w:cs="Arial"/>
          <w:szCs w:val="20"/>
        </w:rPr>
        <w:t xml:space="preserve"> </w:t>
      </w:r>
      <w:r w:rsidR="001C49E6" w:rsidRPr="0041262D">
        <w:rPr>
          <w:rFonts w:ascii="Arial" w:hAnsi="Arial" w:cs="Arial"/>
          <w:szCs w:val="20"/>
        </w:rPr>
        <w:t>fueron:</w:t>
      </w:r>
    </w:p>
    <w:tbl>
      <w:tblPr>
        <w:tblW w:w="8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2360"/>
        <w:gridCol w:w="1118"/>
        <w:gridCol w:w="874"/>
        <w:gridCol w:w="1320"/>
        <w:gridCol w:w="720"/>
      </w:tblGrid>
      <w:tr w:rsidR="00206A99" w:rsidRPr="00206A99" w:rsidTr="00206A99">
        <w:trPr>
          <w:trHeight w:val="300"/>
        </w:trPr>
        <w:tc>
          <w:tcPr>
            <w:tcW w:w="18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ENERO</w:t>
            </w:r>
          </w:p>
        </w:tc>
        <w:tc>
          <w:tcPr>
            <w:tcW w:w="9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FEBRERO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MARZO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%</w:t>
            </w:r>
          </w:p>
        </w:tc>
      </w:tr>
      <w:tr w:rsidR="00206A99" w:rsidRPr="00206A99" w:rsidTr="00206A99">
        <w:trPr>
          <w:trHeight w:val="315"/>
        </w:trPr>
        <w:tc>
          <w:tcPr>
            <w:tcW w:w="18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2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9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TRIM I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</w:tr>
      <w:tr w:rsidR="00206A99" w:rsidRPr="00206A99" w:rsidTr="00206A99">
        <w:trPr>
          <w:trHeight w:val="315"/>
        </w:trPr>
        <w:tc>
          <w:tcPr>
            <w:tcW w:w="1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NIVEL CENTRAL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73%</w:t>
            </w:r>
          </w:p>
        </w:tc>
      </w:tr>
      <w:tr w:rsidR="00206A99" w:rsidRPr="00206A99" w:rsidTr="00206A99">
        <w:trPr>
          <w:trHeight w:val="315"/>
        </w:trPr>
        <w:tc>
          <w:tcPr>
            <w:tcW w:w="1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SECCIONALES (35)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27%</w:t>
            </w:r>
          </w:p>
        </w:tc>
      </w:tr>
      <w:tr w:rsidR="00206A99" w:rsidRPr="00206A99" w:rsidTr="00206A99">
        <w:trPr>
          <w:trHeight w:val="315"/>
        </w:trPr>
        <w:tc>
          <w:tcPr>
            <w:tcW w:w="1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94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350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noWrap/>
            <w:vAlign w:val="center"/>
            <w:hideMark/>
          </w:tcPr>
          <w:p w:rsidR="00206A99" w:rsidRPr="00206A99" w:rsidRDefault="00206A99" w:rsidP="00206A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206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O"/>
              </w:rPr>
              <w:t>100%</w:t>
            </w:r>
          </w:p>
        </w:tc>
      </w:tr>
    </w:tbl>
    <w:p w:rsidR="00736E23" w:rsidRDefault="00736E23" w:rsidP="00736E23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</w:p>
    <w:p w:rsidR="006F30E3" w:rsidRPr="00F13635" w:rsidRDefault="006F30E3" w:rsidP="00736E23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F13635">
        <w:rPr>
          <w:rFonts w:ascii="Arial" w:eastAsia="Times New Roman" w:hAnsi="Arial" w:cs="Arial"/>
          <w:b/>
          <w:szCs w:val="20"/>
          <w:lang w:val="es-ES" w:eastAsia="es-ES"/>
        </w:rPr>
        <w:t>CAUSAS QUE MOTIVARON LOS RECLAMOS</w:t>
      </w:r>
    </w:p>
    <w:p w:rsidR="00391BF4" w:rsidRPr="00F13635" w:rsidRDefault="00391BF4" w:rsidP="00391BF4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</w:p>
    <w:p w:rsidR="00E049E0" w:rsidRPr="00F13635" w:rsidRDefault="00F13635" w:rsidP="00E049E0">
      <w:pPr>
        <w:jc w:val="both"/>
        <w:rPr>
          <w:rFonts w:ascii="Arial" w:hAnsi="Arial" w:cs="Arial"/>
          <w:szCs w:val="20"/>
        </w:rPr>
      </w:pPr>
      <w:r w:rsidRPr="00F13635">
        <w:rPr>
          <w:noProof/>
          <w:lang w:eastAsia="es-CO"/>
        </w:rPr>
        <w:drawing>
          <wp:inline distT="0" distB="0" distL="0" distR="0">
            <wp:extent cx="5400675" cy="18552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58" w:rsidRPr="00F13635" w:rsidRDefault="001F4903" w:rsidP="007B3E5D">
      <w:pPr>
        <w:jc w:val="both"/>
        <w:rPr>
          <w:rFonts w:ascii="Arial" w:hAnsi="Arial" w:cs="Arial"/>
          <w:sz w:val="16"/>
          <w:szCs w:val="16"/>
        </w:rPr>
      </w:pPr>
      <w:r w:rsidRPr="00F13635">
        <w:rPr>
          <w:rFonts w:ascii="Arial" w:hAnsi="Arial" w:cs="Arial"/>
          <w:sz w:val="16"/>
          <w:szCs w:val="16"/>
        </w:rPr>
        <w:t>F</w:t>
      </w:r>
      <w:r w:rsidR="00FF3D58" w:rsidRPr="00F13635">
        <w:rPr>
          <w:rFonts w:ascii="Arial" w:hAnsi="Arial" w:cs="Arial"/>
          <w:sz w:val="16"/>
          <w:szCs w:val="16"/>
        </w:rPr>
        <w:t xml:space="preserve">uente. Matriz </w:t>
      </w:r>
      <w:r w:rsidR="00601516" w:rsidRPr="00F13635">
        <w:rPr>
          <w:rFonts w:ascii="Arial" w:hAnsi="Arial" w:cs="Arial"/>
          <w:sz w:val="16"/>
          <w:szCs w:val="16"/>
        </w:rPr>
        <w:t>consolidado I Trimestre 2018</w:t>
      </w:r>
    </w:p>
    <w:p w:rsidR="00DF1AF3" w:rsidRDefault="00F77D0C" w:rsidP="007B3E5D">
      <w:pPr>
        <w:jc w:val="both"/>
        <w:rPr>
          <w:rFonts w:ascii="Arial" w:hAnsi="Arial" w:cs="Arial"/>
          <w:szCs w:val="20"/>
        </w:rPr>
      </w:pPr>
      <w:r w:rsidRPr="00F13635">
        <w:rPr>
          <w:rFonts w:ascii="Arial" w:hAnsi="Arial" w:cs="Arial"/>
          <w:szCs w:val="20"/>
        </w:rPr>
        <w:t xml:space="preserve">La causa que más motivó los reclamos durante el primer trimestre de 2018 fue la </w:t>
      </w:r>
      <w:r w:rsidR="006711AE" w:rsidRPr="00F13635">
        <w:rPr>
          <w:rFonts w:ascii="Arial" w:hAnsi="Arial" w:cs="Arial"/>
          <w:szCs w:val="20"/>
        </w:rPr>
        <w:t>“</w:t>
      </w:r>
      <w:r w:rsidRPr="00F13635">
        <w:rPr>
          <w:rFonts w:ascii="Arial" w:hAnsi="Arial" w:cs="Arial"/>
          <w:i/>
          <w:szCs w:val="20"/>
        </w:rPr>
        <w:t>inactividad procesal</w:t>
      </w:r>
      <w:r w:rsidR="006711AE" w:rsidRPr="00F13635">
        <w:rPr>
          <w:rFonts w:ascii="Arial" w:hAnsi="Arial" w:cs="Arial"/>
          <w:szCs w:val="20"/>
        </w:rPr>
        <w:t>”</w:t>
      </w:r>
      <w:r w:rsidR="00F13635" w:rsidRPr="00F13635">
        <w:rPr>
          <w:rFonts w:ascii="Arial" w:hAnsi="Arial" w:cs="Arial"/>
          <w:szCs w:val="20"/>
        </w:rPr>
        <w:t xml:space="preserve"> con el 43</w:t>
      </w:r>
      <w:r w:rsidRPr="00F13635">
        <w:rPr>
          <w:rFonts w:ascii="Arial" w:hAnsi="Arial" w:cs="Arial"/>
          <w:szCs w:val="20"/>
        </w:rPr>
        <w:t xml:space="preserve">% del total. De 99 reclamos </w:t>
      </w:r>
      <w:r w:rsidR="00693CCE" w:rsidRPr="00F13635">
        <w:rPr>
          <w:rFonts w:ascii="Arial" w:hAnsi="Arial" w:cs="Arial"/>
          <w:szCs w:val="20"/>
        </w:rPr>
        <w:t xml:space="preserve">interpuestos </w:t>
      </w:r>
      <w:r w:rsidRPr="00F13635">
        <w:rPr>
          <w:rFonts w:ascii="Arial" w:hAnsi="Arial" w:cs="Arial"/>
          <w:szCs w:val="20"/>
        </w:rPr>
        <w:t>por esta causa en el IV trimestre de 2017,</w:t>
      </w:r>
      <w:r w:rsidR="00693CCE" w:rsidRPr="00F13635">
        <w:rPr>
          <w:rFonts w:ascii="Arial" w:hAnsi="Arial" w:cs="Arial"/>
          <w:szCs w:val="20"/>
        </w:rPr>
        <w:t xml:space="preserve"> se </w:t>
      </w:r>
      <w:r w:rsidR="00F13635" w:rsidRPr="00F13635">
        <w:rPr>
          <w:rFonts w:ascii="Arial" w:hAnsi="Arial" w:cs="Arial"/>
          <w:szCs w:val="20"/>
        </w:rPr>
        <w:t>pasó a 151</w:t>
      </w:r>
      <w:r w:rsidRPr="00F13635">
        <w:rPr>
          <w:rFonts w:ascii="Arial" w:hAnsi="Arial" w:cs="Arial"/>
          <w:szCs w:val="20"/>
        </w:rPr>
        <w:t xml:space="preserve"> en el I trimestre de 2018</w:t>
      </w:r>
      <w:r w:rsidR="00693CCE" w:rsidRPr="00F13635">
        <w:rPr>
          <w:rFonts w:ascii="Arial" w:hAnsi="Arial" w:cs="Arial"/>
          <w:szCs w:val="20"/>
        </w:rPr>
        <w:t xml:space="preserve"> .Es decir</w:t>
      </w:r>
      <w:r w:rsidR="0057381D" w:rsidRPr="00F13635">
        <w:rPr>
          <w:rFonts w:ascii="Arial" w:hAnsi="Arial" w:cs="Arial"/>
          <w:szCs w:val="20"/>
        </w:rPr>
        <w:t>,</w:t>
      </w:r>
      <w:r w:rsidR="00693CCE" w:rsidRPr="00F13635">
        <w:rPr>
          <w:rFonts w:ascii="Arial" w:hAnsi="Arial" w:cs="Arial"/>
          <w:szCs w:val="20"/>
        </w:rPr>
        <w:t xml:space="preserve"> hubo un i</w:t>
      </w:r>
      <w:r w:rsidR="00F13635" w:rsidRPr="00F13635">
        <w:rPr>
          <w:rFonts w:ascii="Arial" w:hAnsi="Arial" w:cs="Arial"/>
          <w:szCs w:val="20"/>
        </w:rPr>
        <w:t>ncremento de 52 reclamos por esta causa.</w:t>
      </w:r>
      <w:r w:rsidR="00BE79F3" w:rsidRPr="00F13635">
        <w:rPr>
          <w:rFonts w:ascii="Arial" w:hAnsi="Arial" w:cs="Arial"/>
          <w:szCs w:val="20"/>
        </w:rPr>
        <w:t xml:space="preserve"> E</w:t>
      </w:r>
      <w:r w:rsidR="00693CCE" w:rsidRPr="00F13635">
        <w:rPr>
          <w:rFonts w:ascii="Arial" w:hAnsi="Arial" w:cs="Arial"/>
          <w:szCs w:val="20"/>
        </w:rPr>
        <w:t xml:space="preserve">l mes en el que más se presentó fue en </w:t>
      </w:r>
      <w:r w:rsidR="00F13635" w:rsidRPr="00F13635">
        <w:rPr>
          <w:rFonts w:ascii="Arial" w:hAnsi="Arial" w:cs="Arial"/>
          <w:szCs w:val="20"/>
        </w:rPr>
        <w:t>febrero</w:t>
      </w:r>
      <w:r w:rsidR="00693CCE" w:rsidRPr="00F13635">
        <w:rPr>
          <w:rFonts w:ascii="Arial" w:hAnsi="Arial" w:cs="Arial"/>
          <w:szCs w:val="20"/>
        </w:rPr>
        <w:t>, lo que se explica por la temporada de vacancia judicial</w:t>
      </w:r>
      <w:r w:rsidR="00F13635">
        <w:rPr>
          <w:rFonts w:ascii="Arial" w:hAnsi="Arial" w:cs="Arial"/>
          <w:szCs w:val="20"/>
        </w:rPr>
        <w:t xml:space="preserve"> de mitad de diciembre a principios de enero</w:t>
      </w:r>
      <w:r w:rsidR="00693CCE" w:rsidRPr="00F13635">
        <w:rPr>
          <w:rFonts w:ascii="Arial" w:hAnsi="Arial" w:cs="Arial"/>
          <w:szCs w:val="20"/>
        </w:rPr>
        <w:t>.</w:t>
      </w:r>
    </w:p>
    <w:p w:rsidR="00B5023B" w:rsidRDefault="00B5023B" w:rsidP="007B3E5D">
      <w:pPr>
        <w:jc w:val="both"/>
        <w:rPr>
          <w:rFonts w:ascii="Arial" w:hAnsi="Arial" w:cs="Arial"/>
          <w:szCs w:val="20"/>
        </w:rPr>
      </w:pPr>
    </w:p>
    <w:p w:rsidR="00B5023B" w:rsidRDefault="00B5023B" w:rsidP="007B3E5D">
      <w:pPr>
        <w:jc w:val="both"/>
        <w:rPr>
          <w:rFonts w:ascii="Arial" w:hAnsi="Arial" w:cs="Arial"/>
          <w:szCs w:val="20"/>
        </w:rPr>
      </w:pPr>
    </w:p>
    <w:p w:rsidR="00B5023B" w:rsidRDefault="00B5023B" w:rsidP="007B3E5D">
      <w:pPr>
        <w:jc w:val="both"/>
        <w:rPr>
          <w:rFonts w:ascii="Arial" w:hAnsi="Arial" w:cs="Arial"/>
          <w:szCs w:val="20"/>
        </w:rPr>
      </w:pPr>
    </w:p>
    <w:p w:rsidR="00B5023B" w:rsidRPr="00F13635" w:rsidRDefault="00B5023B" w:rsidP="007B3E5D">
      <w:pPr>
        <w:jc w:val="both"/>
        <w:rPr>
          <w:rFonts w:ascii="Arial" w:hAnsi="Arial" w:cs="Arial"/>
          <w:szCs w:val="20"/>
        </w:rPr>
      </w:pPr>
    </w:p>
    <w:p w:rsidR="00AC4BF5" w:rsidRPr="005E731E" w:rsidRDefault="00AC4BF5" w:rsidP="007B3E5D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highlight w:val="yellow"/>
          <w:lang w:eastAsia="es-CO"/>
        </w:rPr>
      </w:pPr>
    </w:p>
    <w:p w:rsidR="001E28C4" w:rsidRPr="009B408F" w:rsidRDefault="001E28C4" w:rsidP="00B66E03">
      <w:pPr>
        <w:pStyle w:val="Prrafodelista"/>
        <w:numPr>
          <w:ilvl w:val="0"/>
          <w:numId w:val="8"/>
        </w:numPr>
        <w:spacing w:after="0" w:line="240" w:lineRule="auto"/>
        <w:ind w:left="0" w:firstLine="1"/>
        <w:jc w:val="both"/>
        <w:rPr>
          <w:rFonts w:ascii="Arial" w:eastAsia="Times New Roman" w:hAnsi="Arial" w:cs="Arial"/>
          <w:b/>
          <w:szCs w:val="20"/>
          <w:lang w:val="es-ES" w:eastAsia="es-ES"/>
        </w:rPr>
      </w:pPr>
      <w:r w:rsidRPr="009B408F">
        <w:rPr>
          <w:rFonts w:ascii="Arial" w:eastAsia="Times New Roman" w:hAnsi="Arial" w:cs="Arial"/>
          <w:b/>
          <w:szCs w:val="20"/>
          <w:lang w:val="es-ES" w:eastAsia="es-ES"/>
        </w:rPr>
        <w:t>CANAL</w:t>
      </w:r>
      <w:r w:rsidR="00FF61C8" w:rsidRPr="009B408F">
        <w:rPr>
          <w:rFonts w:ascii="Arial" w:eastAsia="Times New Roman" w:hAnsi="Arial" w:cs="Arial"/>
          <w:b/>
          <w:szCs w:val="20"/>
          <w:lang w:val="es-ES" w:eastAsia="es-ES"/>
        </w:rPr>
        <w:t>ES DE INGRESO</w:t>
      </w:r>
      <w:r w:rsidR="00326191" w:rsidRPr="009B408F">
        <w:rPr>
          <w:rFonts w:ascii="Arial" w:eastAsia="Times New Roman" w:hAnsi="Arial" w:cs="Arial"/>
          <w:b/>
          <w:szCs w:val="20"/>
          <w:lang w:val="es-ES" w:eastAsia="es-ES"/>
        </w:rPr>
        <w:t xml:space="preserve"> DE LAS PQRS</w:t>
      </w:r>
    </w:p>
    <w:p w:rsidR="00B5023B" w:rsidRDefault="00B5023B" w:rsidP="00AF2743">
      <w:pPr>
        <w:pStyle w:val="Prrafodelista"/>
        <w:spacing w:after="0" w:line="240" w:lineRule="auto"/>
        <w:ind w:left="1065"/>
        <w:jc w:val="both"/>
        <w:rPr>
          <w:lang w:val="es-ES" w:eastAsia="es-ES"/>
        </w:rPr>
      </w:pPr>
    </w:p>
    <w:p w:rsidR="00B5023B" w:rsidRDefault="00B5023B" w:rsidP="00AF2743">
      <w:pPr>
        <w:pStyle w:val="Prrafodelista"/>
        <w:spacing w:after="0" w:line="240" w:lineRule="auto"/>
        <w:ind w:left="1065"/>
        <w:jc w:val="both"/>
        <w:rPr>
          <w:lang w:val="es-ES" w:eastAsia="es-ES"/>
        </w:rPr>
      </w:pPr>
    </w:p>
    <w:p w:rsidR="009B408F" w:rsidRDefault="00B5023B" w:rsidP="00AF2743">
      <w:pPr>
        <w:pStyle w:val="Prrafodelista"/>
        <w:spacing w:after="0" w:line="240" w:lineRule="auto"/>
        <w:ind w:left="1065"/>
        <w:jc w:val="both"/>
        <w:rPr>
          <w:highlight w:val="yellow"/>
          <w:lang w:val="es-ES" w:eastAsia="es-ES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7F977D01" wp14:editId="71A37E68">
            <wp:simplePos x="0" y="0"/>
            <wp:positionH relativeFrom="column">
              <wp:posOffset>843915</wp:posOffset>
            </wp:positionH>
            <wp:positionV relativeFrom="page">
              <wp:posOffset>2179320</wp:posOffset>
            </wp:positionV>
            <wp:extent cx="3978910" cy="2201545"/>
            <wp:effectExtent l="0" t="0" r="2540" b="8255"/>
            <wp:wrapTopAndBottom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tbl>
      <w:tblPr>
        <w:tblW w:w="8220" w:type="dxa"/>
        <w:tblInd w:w="4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200"/>
        <w:gridCol w:w="1200"/>
        <w:gridCol w:w="1200"/>
        <w:gridCol w:w="1200"/>
        <w:gridCol w:w="1200"/>
      </w:tblGrid>
      <w:tr w:rsidR="009B408F" w:rsidRPr="009B408F" w:rsidTr="00E227F8">
        <w:trPr>
          <w:trHeight w:val="31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  <w:t>CANAL DE INGRESO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  <w:t>PETICIONES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  <w:t>QUEJAS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  <w:t>RECLAMOS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  <w:t>SUGERENCIAS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FFFFFF"/>
              <w:right w:val="single" w:sz="8" w:space="0" w:color="auto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O"/>
              </w:rPr>
              <w:t>TOTAL</w:t>
            </w:r>
          </w:p>
        </w:tc>
      </w:tr>
      <w:tr w:rsidR="009B408F" w:rsidRPr="009B408F" w:rsidTr="00E227F8">
        <w:trPr>
          <w:trHeight w:val="31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PRESENCIAL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1.774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1.848</w:t>
            </w:r>
          </w:p>
        </w:tc>
      </w:tr>
      <w:tr w:rsidR="009B408F" w:rsidRPr="009B408F" w:rsidTr="00E227F8">
        <w:trPr>
          <w:trHeight w:val="31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ESCRITO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16.549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338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188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17.121</w:t>
            </w:r>
          </w:p>
        </w:tc>
      </w:tr>
      <w:tr w:rsidR="009B408F" w:rsidRPr="009B408F" w:rsidTr="00736E23">
        <w:trPr>
          <w:trHeight w:val="31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TELEFÓNICO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24</w:t>
            </w:r>
          </w:p>
        </w:tc>
      </w:tr>
      <w:tr w:rsidR="009B408F" w:rsidRPr="009B408F" w:rsidTr="00736E23">
        <w:trPr>
          <w:trHeight w:val="315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BUZÓN DE SUGERENCIAS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41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102</w:t>
            </w:r>
          </w:p>
        </w:tc>
      </w:tr>
      <w:tr w:rsidR="009B408F" w:rsidRPr="009B408F" w:rsidTr="00736E23">
        <w:trPr>
          <w:trHeight w:val="315"/>
        </w:trPr>
        <w:tc>
          <w:tcPr>
            <w:tcW w:w="22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CORREO ELECTRÓNICO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1.624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119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84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FFFFFF"/>
              <w:right w:val="single" w:sz="8" w:space="0" w:color="auto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1.832</w:t>
            </w:r>
          </w:p>
        </w:tc>
      </w:tr>
      <w:tr w:rsidR="009B408F" w:rsidRPr="009B408F" w:rsidTr="00E227F8">
        <w:trPr>
          <w:trHeight w:val="31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19.977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528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03764"/>
            <w:noWrap/>
            <w:vAlign w:val="center"/>
            <w:hideMark/>
          </w:tcPr>
          <w:p w:rsidR="009B408F" w:rsidRPr="009B408F" w:rsidRDefault="009B408F" w:rsidP="00E227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</w:pPr>
            <w:r w:rsidRPr="009B408F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es-CO"/>
              </w:rPr>
              <w:t>20.927</w:t>
            </w:r>
          </w:p>
        </w:tc>
      </w:tr>
    </w:tbl>
    <w:p w:rsidR="00AF2743" w:rsidRPr="005E731E" w:rsidRDefault="00FE3C16" w:rsidP="009B408F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20"/>
          <w:highlight w:val="yellow"/>
        </w:rPr>
      </w:pPr>
      <w:r w:rsidRPr="005E731E">
        <w:rPr>
          <w:highlight w:val="yellow"/>
          <w:lang w:val="es-ES" w:eastAsia="es-ES"/>
        </w:rPr>
        <w:fldChar w:fldCharType="begin"/>
      </w:r>
      <w:r w:rsidRPr="005E731E">
        <w:rPr>
          <w:highlight w:val="yellow"/>
          <w:lang w:val="es-ES" w:eastAsia="es-ES"/>
        </w:rPr>
        <w:instrText xml:space="preserve"> LINK </w:instrText>
      </w:r>
      <w:r w:rsidR="00B845E8" w:rsidRPr="005E731E">
        <w:rPr>
          <w:highlight w:val="yellow"/>
          <w:lang w:val="es-ES" w:eastAsia="es-ES"/>
        </w:rPr>
        <w:instrText xml:space="preserve">Excel.Sheet.12 "D:\\1PQRS\\MESES\\TRIMESTRE 1\\EXCEL PARA INFORME.xlsx" "CANAL DE ENTRADA!F5C8:F11C13" </w:instrText>
      </w:r>
      <w:r w:rsidRPr="005E731E">
        <w:rPr>
          <w:highlight w:val="yellow"/>
          <w:lang w:val="es-ES" w:eastAsia="es-ES"/>
        </w:rPr>
        <w:instrText xml:space="preserve">\a \f 4 \h  \* MERGEFORMAT </w:instrText>
      </w:r>
      <w:r w:rsidRPr="005E731E">
        <w:rPr>
          <w:highlight w:val="yellow"/>
          <w:lang w:val="es-ES" w:eastAsia="es-ES"/>
        </w:rPr>
        <w:fldChar w:fldCharType="separate"/>
      </w:r>
    </w:p>
    <w:p w:rsidR="00342DB7" w:rsidRPr="005E731E" w:rsidRDefault="00FE3C16" w:rsidP="00326191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  <w:r w:rsidRPr="005E731E">
        <w:rPr>
          <w:rFonts w:ascii="Arial" w:eastAsia="Times New Roman" w:hAnsi="Arial" w:cs="Arial"/>
          <w:b/>
          <w:szCs w:val="20"/>
          <w:highlight w:val="yellow"/>
          <w:lang w:val="es-ES" w:eastAsia="es-ES"/>
        </w:rPr>
        <w:fldChar w:fldCharType="end"/>
      </w:r>
    </w:p>
    <w:p w:rsidR="00326191" w:rsidRPr="009B408F" w:rsidRDefault="00326191" w:rsidP="00326191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Cs w:val="20"/>
          <w:lang w:val="es-ES" w:eastAsia="es-ES"/>
        </w:rPr>
      </w:pPr>
      <w:r w:rsidRPr="009B408F">
        <w:rPr>
          <w:rFonts w:ascii="Arial" w:eastAsia="Times New Roman" w:hAnsi="Arial" w:cs="Arial"/>
          <w:szCs w:val="20"/>
          <w:lang w:val="es-ES" w:eastAsia="es-ES"/>
        </w:rPr>
        <w:t xml:space="preserve">Del total de PQRS </w:t>
      </w:r>
      <w:r w:rsidR="009A42C2" w:rsidRPr="009B408F">
        <w:rPr>
          <w:rFonts w:ascii="Arial" w:eastAsia="Times New Roman" w:hAnsi="Arial" w:cs="Arial"/>
          <w:szCs w:val="20"/>
          <w:lang w:val="es-ES" w:eastAsia="es-ES"/>
        </w:rPr>
        <w:t>que ingresaron a la entidad durante e</w:t>
      </w:r>
      <w:r w:rsidRPr="009B408F">
        <w:rPr>
          <w:rFonts w:ascii="Arial" w:eastAsia="Times New Roman" w:hAnsi="Arial" w:cs="Arial"/>
          <w:szCs w:val="20"/>
          <w:lang w:val="es-ES" w:eastAsia="es-ES"/>
        </w:rPr>
        <w:t xml:space="preserve">l I trimestre de 2018, el </w:t>
      </w:r>
      <w:r w:rsidR="009A42C2" w:rsidRPr="009B408F">
        <w:rPr>
          <w:rFonts w:ascii="Arial" w:eastAsia="Times New Roman" w:hAnsi="Arial" w:cs="Arial"/>
          <w:szCs w:val="20"/>
          <w:lang w:val="es-ES" w:eastAsia="es-ES"/>
        </w:rPr>
        <w:t>8</w:t>
      </w:r>
      <w:r w:rsidR="009B408F" w:rsidRPr="009B408F">
        <w:rPr>
          <w:rFonts w:ascii="Arial" w:eastAsia="Times New Roman" w:hAnsi="Arial" w:cs="Arial"/>
          <w:szCs w:val="20"/>
          <w:lang w:val="es-ES" w:eastAsia="es-ES"/>
        </w:rPr>
        <w:t>2</w:t>
      </w:r>
      <w:r w:rsidR="009A42C2" w:rsidRPr="009B408F">
        <w:rPr>
          <w:rFonts w:ascii="Arial" w:eastAsia="Times New Roman" w:hAnsi="Arial" w:cs="Arial"/>
          <w:szCs w:val="20"/>
          <w:lang w:val="es-ES" w:eastAsia="es-ES"/>
        </w:rPr>
        <w:t xml:space="preserve">% entró </w:t>
      </w:r>
      <w:r w:rsidR="004F051D" w:rsidRPr="009B408F">
        <w:rPr>
          <w:rFonts w:ascii="Arial" w:eastAsia="Times New Roman" w:hAnsi="Arial" w:cs="Arial"/>
          <w:szCs w:val="20"/>
          <w:lang w:val="es-ES" w:eastAsia="es-ES"/>
        </w:rPr>
        <w:t>de</w:t>
      </w:r>
      <w:r w:rsidR="009A42C2" w:rsidRPr="009B408F">
        <w:rPr>
          <w:rFonts w:ascii="Arial" w:eastAsia="Times New Roman" w:hAnsi="Arial" w:cs="Arial"/>
          <w:szCs w:val="20"/>
          <w:lang w:val="es-ES" w:eastAsia="es-ES"/>
        </w:rPr>
        <w:t xml:space="preserve"> forma escrita, el 9% de manera presencial y el </w:t>
      </w:r>
      <w:r w:rsidR="009B408F" w:rsidRPr="009B408F">
        <w:rPr>
          <w:rFonts w:ascii="Arial" w:eastAsia="Times New Roman" w:hAnsi="Arial" w:cs="Arial"/>
          <w:szCs w:val="20"/>
          <w:lang w:val="es-ES" w:eastAsia="es-ES"/>
        </w:rPr>
        <w:t>9</w:t>
      </w:r>
      <w:r w:rsidR="009A42C2" w:rsidRPr="009B408F">
        <w:rPr>
          <w:rFonts w:ascii="Arial" w:eastAsia="Times New Roman" w:hAnsi="Arial" w:cs="Arial"/>
          <w:szCs w:val="20"/>
          <w:lang w:val="es-ES" w:eastAsia="es-ES"/>
        </w:rPr>
        <w:t xml:space="preserve">% a través de correo electrónico. </w:t>
      </w:r>
      <w:r w:rsidR="00657D3E" w:rsidRPr="009B408F">
        <w:rPr>
          <w:rFonts w:ascii="Arial" w:eastAsia="Times New Roman" w:hAnsi="Arial" w:cs="Arial"/>
          <w:szCs w:val="20"/>
          <w:lang w:val="es-ES" w:eastAsia="es-ES"/>
        </w:rPr>
        <w:t xml:space="preserve">Se mantiene la misma tendencia </w:t>
      </w:r>
      <w:r w:rsidR="009B408F" w:rsidRPr="009B408F">
        <w:rPr>
          <w:rFonts w:ascii="Arial" w:eastAsia="Times New Roman" w:hAnsi="Arial" w:cs="Arial"/>
          <w:szCs w:val="20"/>
          <w:lang w:val="es-ES" w:eastAsia="es-ES"/>
        </w:rPr>
        <w:t xml:space="preserve">de uso de canales </w:t>
      </w:r>
      <w:r w:rsidR="00657D3E" w:rsidRPr="009B408F">
        <w:rPr>
          <w:rFonts w:ascii="Arial" w:eastAsia="Times New Roman" w:hAnsi="Arial" w:cs="Arial"/>
          <w:szCs w:val="20"/>
          <w:lang w:val="es-ES" w:eastAsia="es-ES"/>
        </w:rPr>
        <w:t>con respecto al IV trimestre del año 2017</w:t>
      </w:r>
      <w:r w:rsidR="004545A9" w:rsidRPr="009B408F">
        <w:rPr>
          <w:rFonts w:ascii="Arial" w:eastAsia="Times New Roman" w:hAnsi="Arial" w:cs="Arial"/>
          <w:szCs w:val="20"/>
          <w:lang w:val="es-ES" w:eastAsia="es-ES"/>
        </w:rPr>
        <w:t>, excepto lo ingresado por medio del buzón de sugerencias</w:t>
      </w:r>
      <w:r w:rsidR="00E227F8">
        <w:rPr>
          <w:rFonts w:ascii="Arial" w:eastAsia="Times New Roman" w:hAnsi="Arial" w:cs="Arial"/>
          <w:szCs w:val="20"/>
          <w:lang w:val="es-ES" w:eastAsia="es-ES"/>
        </w:rPr>
        <w:t xml:space="preserve">, canal que </w:t>
      </w:r>
      <w:r w:rsidR="004F051D" w:rsidRPr="009B408F">
        <w:rPr>
          <w:rFonts w:ascii="Arial" w:eastAsia="Times New Roman" w:hAnsi="Arial" w:cs="Arial"/>
          <w:szCs w:val="20"/>
          <w:lang w:val="es-ES" w:eastAsia="es-ES"/>
        </w:rPr>
        <w:t xml:space="preserve">presentó </w:t>
      </w:r>
      <w:r w:rsidR="009B408F" w:rsidRPr="009B408F">
        <w:rPr>
          <w:rFonts w:ascii="Arial" w:eastAsia="Times New Roman" w:hAnsi="Arial" w:cs="Arial"/>
          <w:szCs w:val="20"/>
          <w:lang w:val="es-ES" w:eastAsia="es-ES"/>
        </w:rPr>
        <w:t>un decremento</w:t>
      </w:r>
      <w:r w:rsidR="004F051D" w:rsidRPr="009B408F">
        <w:rPr>
          <w:rFonts w:ascii="Arial" w:eastAsia="Times New Roman" w:hAnsi="Arial" w:cs="Arial"/>
          <w:szCs w:val="20"/>
          <w:lang w:val="es-ES" w:eastAsia="es-ES"/>
        </w:rPr>
        <w:t xml:space="preserve"> de 185 PQRS </w:t>
      </w:r>
      <w:r w:rsidR="00E227F8">
        <w:rPr>
          <w:rFonts w:ascii="Arial" w:eastAsia="Times New Roman" w:hAnsi="Arial" w:cs="Arial"/>
          <w:szCs w:val="20"/>
          <w:lang w:val="es-ES" w:eastAsia="es-ES"/>
        </w:rPr>
        <w:t xml:space="preserve">vs. </w:t>
      </w:r>
      <w:proofErr w:type="gramStart"/>
      <w:r w:rsidR="00E227F8">
        <w:rPr>
          <w:rFonts w:ascii="Arial" w:eastAsia="Times New Roman" w:hAnsi="Arial" w:cs="Arial"/>
          <w:szCs w:val="20"/>
          <w:lang w:val="es-ES" w:eastAsia="es-ES"/>
        </w:rPr>
        <w:t>el</w:t>
      </w:r>
      <w:proofErr w:type="gramEnd"/>
      <w:r w:rsidR="00E227F8">
        <w:rPr>
          <w:rFonts w:ascii="Arial" w:eastAsia="Times New Roman" w:hAnsi="Arial" w:cs="Arial"/>
          <w:szCs w:val="20"/>
          <w:lang w:val="es-ES" w:eastAsia="es-ES"/>
        </w:rPr>
        <w:t xml:space="preserve"> trimestre inmediatamente anterior</w:t>
      </w:r>
      <w:r w:rsidR="004F051D" w:rsidRPr="009B408F">
        <w:rPr>
          <w:rFonts w:ascii="Arial" w:eastAsia="Times New Roman" w:hAnsi="Arial" w:cs="Arial"/>
          <w:szCs w:val="20"/>
          <w:lang w:val="es-ES" w:eastAsia="es-ES"/>
        </w:rPr>
        <w:t>,</w:t>
      </w:r>
      <w:r w:rsidR="00657D3E" w:rsidRPr="009B408F">
        <w:rPr>
          <w:rFonts w:ascii="Arial" w:eastAsia="Times New Roman" w:hAnsi="Arial" w:cs="Arial"/>
          <w:szCs w:val="20"/>
          <w:lang w:val="es-ES" w:eastAsia="es-ES"/>
        </w:rPr>
        <w:t xml:space="preserve"> como se refleja en la siguiente gráfica:</w:t>
      </w:r>
    </w:p>
    <w:p w:rsidR="004545A9" w:rsidRPr="005E731E" w:rsidRDefault="004545A9" w:rsidP="00326191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Cs w:val="20"/>
          <w:highlight w:val="yellow"/>
          <w:lang w:val="es-ES" w:eastAsia="es-ES"/>
        </w:rPr>
      </w:pPr>
    </w:p>
    <w:p w:rsidR="004545A9" w:rsidRPr="005E731E" w:rsidRDefault="009B408F" w:rsidP="00326191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Cs w:val="20"/>
          <w:highlight w:val="yellow"/>
          <w:lang w:val="es-ES" w:eastAsia="es-ES"/>
        </w:rPr>
      </w:pPr>
      <w:r>
        <w:rPr>
          <w:noProof/>
          <w:lang w:eastAsia="es-CO"/>
        </w:rPr>
        <w:drawing>
          <wp:inline distT="0" distB="0" distL="0" distR="0" wp14:anchorId="69D0D114" wp14:editId="0AF1D95D">
            <wp:extent cx="5305425" cy="2600325"/>
            <wp:effectExtent l="0" t="0" r="9525" b="9525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E3C16" w:rsidRPr="005E731E" w:rsidRDefault="00FE3C16" w:rsidP="007B3E5D">
      <w:pPr>
        <w:pStyle w:val="Prrafodelista"/>
        <w:spacing w:after="0" w:line="240" w:lineRule="auto"/>
        <w:ind w:left="1065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F77230" w:rsidRPr="005E731E" w:rsidRDefault="00F77230" w:rsidP="007B3E5D">
      <w:pPr>
        <w:pStyle w:val="Prrafodelista"/>
        <w:spacing w:after="0" w:line="240" w:lineRule="auto"/>
        <w:ind w:left="1065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F77230" w:rsidRPr="005E731E" w:rsidRDefault="00F77230" w:rsidP="007B3E5D">
      <w:pPr>
        <w:pStyle w:val="Prrafodelista"/>
        <w:spacing w:after="0" w:line="240" w:lineRule="auto"/>
        <w:ind w:left="1065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5656FA" w:rsidRPr="00466A0D" w:rsidRDefault="00B63DA3" w:rsidP="00B63DA3">
      <w:pPr>
        <w:pStyle w:val="Prrafodelista"/>
        <w:numPr>
          <w:ilvl w:val="1"/>
          <w:numId w:val="8"/>
        </w:numPr>
        <w:jc w:val="both"/>
        <w:rPr>
          <w:rFonts w:ascii="Arial" w:hAnsi="Arial" w:cs="Arial"/>
          <w:b/>
          <w:szCs w:val="20"/>
        </w:rPr>
      </w:pPr>
      <w:r w:rsidRPr="00466A0D">
        <w:rPr>
          <w:rFonts w:ascii="Arial" w:hAnsi="Arial" w:cs="Arial"/>
          <w:b/>
          <w:szCs w:val="20"/>
        </w:rPr>
        <w:t>CANAL</w:t>
      </w:r>
      <w:r w:rsidR="00116778" w:rsidRPr="00466A0D">
        <w:rPr>
          <w:rFonts w:ascii="Arial" w:hAnsi="Arial" w:cs="Arial"/>
          <w:b/>
          <w:szCs w:val="20"/>
        </w:rPr>
        <w:t xml:space="preserve">ES </w:t>
      </w:r>
      <w:r w:rsidRPr="00466A0D">
        <w:rPr>
          <w:rFonts w:ascii="Arial" w:hAnsi="Arial" w:cs="Arial"/>
          <w:b/>
          <w:szCs w:val="20"/>
        </w:rPr>
        <w:t xml:space="preserve">DE ENTRADA </w:t>
      </w:r>
      <w:r w:rsidR="009D3B97" w:rsidRPr="00466A0D">
        <w:rPr>
          <w:rFonts w:ascii="Arial" w:hAnsi="Arial" w:cs="Arial"/>
          <w:b/>
          <w:szCs w:val="20"/>
        </w:rPr>
        <w:t>-</w:t>
      </w:r>
      <w:r w:rsidRPr="00466A0D">
        <w:rPr>
          <w:rFonts w:ascii="Arial" w:hAnsi="Arial" w:cs="Arial"/>
          <w:b/>
          <w:szCs w:val="20"/>
        </w:rPr>
        <w:t xml:space="preserve"> PETICIONES</w:t>
      </w:r>
    </w:p>
    <w:p w:rsidR="00B63DA3" w:rsidRPr="005E731E" w:rsidRDefault="00466A0D" w:rsidP="00547B5C">
      <w:pPr>
        <w:jc w:val="center"/>
        <w:rPr>
          <w:rFonts w:ascii="Arial" w:hAnsi="Arial" w:cs="Arial"/>
          <w:szCs w:val="20"/>
          <w:highlight w:val="yellow"/>
        </w:rPr>
      </w:pPr>
      <w:r w:rsidRPr="00466A0D">
        <w:rPr>
          <w:noProof/>
          <w:lang w:eastAsia="es-CO"/>
        </w:rPr>
        <w:drawing>
          <wp:inline distT="0" distB="0" distL="0" distR="0">
            <wp:extent cx="2889849" cy="139086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53" cy="13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5C" w:rsidRPr="005E731E" w:rsidRDefault="00466A0D" w:rsidP="00547B5C">
      <w:pPr>
        <w:jc w:val="center"/>
        <w:rPr>
          <w:rFonts w:ascii="Arial" w:hAnsi="Arial" w:cs="Arial"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5BCAD1E3" wp14:editId="79B2ABCE">
            <wp:extent cx="4804913" cy="2314575"/>
            <wp:effectExtent l="0" t="0" r="15240" b="952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C4BF5" w:rsidRPr="002772A2" w:rsidRDefault="009600B9" w:rsidP="007B3E5D">
      <w:pPr>
        <w:jc w:val="both"/>
        <w:rPr>
          <w:rFonts w:ascii="Arial" w:hAnsi="Arial" w:cs="Arial"/>
          <w:szCs w:val="20"/>
        </w:rPr>
      </w:pPr>
      <w:r w:rsidRPr="002772A2">
        <w:rPr>
          <w:rFonts w:ascii="Arial" w:hAnsi="Arial" w:cs="Arial"/>
          <w:szCs w:val="20"/>
        </w:rPr>
        <w:t xml:space="preserve">Del </w:t>
      </w:r>
      <w:r w:rsidR="00AC4BF5" w:rsidRPr="002772A2">
        <w:rPr>
          <w:rFonts w:ascii="Arial" w:hAnsi="Arial" w:cs="Arial"/>
          <w:szCs w:val="20"/>
        </w:rPr>
        <w:t xml:space="preserve">100% de las </w:t>
      </w:r>
      <w:r w:rsidR="00AC4BF5" w:rsidRPr="002772A2">
        <w:rPr>
          <w:rFonts w:ascii="Arial" w:hAnsi="Arial" w:cs="Arial"/>
          <w:b/>
          <w:szCs w:val="20"/>
        </w:rPr>
        <w:t>Peticiones</w:t>
      </w:r>
      <w:r w:rsidR="00AC4BF5" w:rsidRPr="002772A2">
        <w:rPr>
          <w:rFonts w:ascii="Arial" w:hAnsi="Arial" w:cs="Arial"/>
          <w:szCs w:val="20"/>
        </w:rPr>
        <w:t xml:space="preserve"> recibidas en el </w:t>
      </w:r>
      <w:r w:rsidR="009F4383" w:rsidRPr="002772A2">
        <w:rPr>
          <w:rFonts w:ascii="Arial" w:hAnsi="Arial" w:cs="Arial"/>
          <w:szCs w:val="20"/>
        </w:rPr>
        <w:t>primer</w:t>
      </w:r>
      <w:r w:rsidR="00AC4BF5" w:rsidRPr="002772A2">
        <w:rPr>
          <w:rFonts w:ascii="Arial" w:hAnsi="Arial" w:cs="Arial"/>
          <w:szCs w:val="20"/>
        </w:rPr>
        <w:t xml:space="preserve"> trimestre del a</w:t>
      </w:r>
      <w:r w:rsidR="009F4383" w:rsidRPr="002772A2">
        <w:rPr>
          <w:rFonts w:ascii="Arial" w:hAnsi="Arial" w:cs="Arial"/>
          <w:szCs w:val="20"/>
        </w:rPr>
        <w:t>ño 2018</w:t>
      </w:r>
      <w:r w:rsidRPr="002772A2">
        <w:rPr>
          <w:rFonts w:ascii="Arial" w:hAnsi="Arial" w:cs="Arial"/>
          <w:szCs w:val="20"/>
        </w:rPr>
        <w:t>, represent</w:t>
      </w:r>
      <w:r w:rsidR="00D45CB9" w:rsidRPr="002772A2">
        <w:rPr>
          <w:rFonts w:ascii="Arial" w:hAnsi="Arial" w:cs="Arial"/>
          <w:szCs w:val="20"/>
        </w:rPr>
        <w:t>adas en 19.997</w:t>
      </w:r>
      <w:r w:rsidR="00AC4BF5" w:rsidRPr="002772A2">
        <w:rPr>
          <w:rFonts w:ascii="Arial" w:hAnsi="Arial" w:cs="Arial"/>
          <w:szCs w:val="20"/>
        </w:rPr>
        <w:t>, se evidencia que de acuerdo co</w:t>
      </w:r>
      <w:r w:rsidR="00CD7CCD" w:rsidRPr="002772A2">
        <w:rPr>
          <w:rFonts w:ascii="Arial" w:hAnsi="Arial" w:cs="Arial"/>
          <w:szCs w:val="20"/>
        </w:rPr>
        <w:t xml:space="preserve">n los medios de recepción, el </w:t>
      </w:r>
      <w:r w:rsidR="00D45CB9" w:rsidRPr="002772A2">
        <w:rPr>
          <w:rFonts w:ascii="Arial" w:hAnsi="Arial" w:cs="Arial"/>
          <w:szCs w:val="20"/>
        </w:rPr>
        <w:t>83</w:t>
      </w:r>
      <w:r w:rsidR="00AC4BF5" w:rsidRPr="002772A2">
        <w:rPr>
          <w:rFonts w:ascii="Arial" w:hAnsi="Arial" w:cs="Arial"/>
          <w:szCs w:val="20"/>
        </w:rPr>
        <w:t xml:space="preserve">% </w:t>
      </w:r>
      <w:r w:rsidR="009F4383" w:rsidRPr="002772A2">
        <w:rPr>
          <w:rFonts w:ascii="Arial" w:hAnsi="Arial" w:cs="Arial"/>
          <w:szCs w:val="20"/>
        </w:rPr>
        <w:t xml:space="preserve">(16.549) </w:t>
      </w:r>
      <w:r w:rsidR="00AC4BF5" w:rsidRPr="002772A2">
        <w:rPr>
          <w:rFonts w:ascii="Arial" w:hAnsi="Arial" w:cs="Arial"/>
          <w:szCs w:val="20"/>
        </w:rPr>
        <w:t xml:space="preserve">de las mismas fueron recibidas por medio escrito, el </w:t>
      </w:r>
      <w:r w:rsidR="009F4383" w:rsidRPr="002772A2">
        <w:rPr>
          <w:rFonts w:ascii="Arial" w:hAnsi="Arial" w:cs="Arial"/>
          <w:szCs w:val="20"/>
        </w:rPr>
        <w:t>9% representado en 1.774</w:t>
      </w:r>
      <w:r w:rsidR="00670095" w:rsidRPr="002772A2">
        <w:rPr>
          <w:rFonts w:ascii="Arial" w:hAnsi="Arial" w:cs="Arial"/>
          <w:szCs w:val="20"/>
        </w:rPr>
        <w:t xml:space="preserve"> peticiones ingresaron por medio presencial</w:t>
      </w:r>
      <w:r w:rsidR="00AC4BF5" w:rsidRPr="002772A2">
        <w:rPr>
          <w:rFonts w:ascii="Arial" w:hAnsi="Arial" w:cs="Arial"/>
          <w:szCs w:val="20"/>
        </w:rPr>
        <w:t>,</w:t>
      </w:r>
      <w:r w:rsidRPr="002772A2">
        <w:rPr>
          <w:rFonts w:ascii="Arial" w:hAnsi="Arial" w:cs="Arial"/>
          <w:szCs w:val="20"/>
        </w:rPr>
        <w:t xml:space="preserve"> seguido</w:t>
      </w:r>
      <w:r w:rsidR="00AC4BF5" w:rsidRPr="002772A2">
        <w:rPr>
          <w:rFonts w:ascii="Arial" w:hAnsi="Arial" w:cs="Arial"/>
          <w:szCs w:val="20"/>
        </w:rPr>
        <w:t xml:space="preserve"> </w:t>
      </w:r>
      <w:r w:rsidR="00D45CB9" w:rsidRPr="002772A2">
        <w:rPr>
          <w:rFonts w:ascii="Arial" w:hAnsi="Arial" w:cs="Arial"/>
          <w:szCs w:val="20"/>
        </w:rPr>
        <w:t>de 8</w:t>
      </w:r>
      <w:r w:rsidR="00AC4BF5" w:rsidRPr="002772A2">
        <w:rPr>
          <w:rFonts w:ascii="Arial" w:hAnsi="Arial" w:cs="Arial"/>
          <w:szCs w:val="20"/>
        </w:rPr>
        <w:t>%</w:t>
      </w:r>
      <w:r w:rsidR="00D45CB9" w:rsidRPr="002772A2">
        <w:rPr>
          <w:rFonts w:ascii="Arial" w:hAnsi="Arial" w:cs="Arial"/>
          <w:szCs w:val="20"/>
        </w:rPr>
        <w:t xml:space="preserve"> (1.624</w:t>
      </w:r>
      <w:r w:rsidR="009F4383" w:rsidRPr="002772A2">
        <w:rPr>
          <w:rFonts w:ascii="Arial" w:hAnsi="Arial" w:cs="Arial"/>
          <w:szCs w:val="20"/>
        </w:rPr>
        <w:t>)</w:t>
      </w:r>
      <w:r w:rsidR="00AC4BF5" w:rsidRPr="002772A2">
        <w:rPr>
          <w:rFonts w:ascii="Arial" w:hAnsi="Arial" w:cs="Arial"/>
          <w:szCs w:val="20"/>
        </w:rPr>
        <w:t xml:space="preserve"> por medio </w:t>
      </w:r>
      <w:r w:rsidR="00670095" w:rsidRPr="002772A2">
        <w:rPr>
          <w:rFonts w:ascii="Arial" w:hAnsi="Arial" w:cs="Arial"/>
          <w:szCs w:val="20"/>
        </w:rPr>
        <w:t>de correo electrónico</w:t>
      </w:r>
      <w:r w:rsidRPr="002772A2">
        <w:rPr>
          <w:rFonts w:ascii="Arial" w:hAnsi="Arial" w:cs="Arial"/>
          <w:szCs w:val="20"/>
        </w:rPr>
        <w:t>.</w:t>
      </w:r>
    </w:p>
    <w:p w:rsidR="00670095" w:rsidRPr="005E731E" w:rsidRDefault="00670095" w:rsidP="00670095">
      <w:pPr>
        <w:jc w:val="center"/>
        <w:rPr>
          <w:rFonts w:ascii="Arial" w:hAnsi="Arial" w:cs="Arial"/>
          <w:szCs w:val="20"/>
          <w:highlight w:val="yellow"/>
        </w:rPr>
      </w:pPr>
    </w:p>
    <w:p w:rsidR="00CD21DF" w:rsidRPr="002772A2" w:rsidRDefault="00E86530" w:rsidP="00B66E03">
      <w:pPr>
        <w:pStyle w:val="Prrafodelista"/>
        <w:numPr>
          <w:ilvl w:val="1"/>
          <w:numId w:val="8"/>
        </w:numPr>
        <w:ind w:left="142" w:hanging="66"/>
        <w:jc w:val="both"/>
        <w:rPr>
          <w:rFonts w:ascii="Arial" w:hAnsi="Arial" w:cs="Arial"/>
          <w:b/>
          <w:szCs w:val="20"/>
        </w:rPr>
      </w:pPr>
      <w:r w:rsidRPr="002772A2">
        <w:rPr>
          <w:rFonts w:ascii="Arial" w:hAnsi="Arial" w:cs="Arial"/>
          <w:b/>
          <w:szCs w:val="20"/>
        </w:rPr>
        <w:t xml:space="preserve">CANAL DE ENTRADA </w:t>
      </w:r>
      <w:r w:rsidR="009D3B97" w:rsidRPr="002772A2">
        <w:rPr>
          <w:rFonts w:ascii="Arial" w:hAnsi="Arial" w:cs="Arial"/>
          <w:b/>
          <w:szCs w:val="20"/>
        </w:rPr>
        <w:t>-</w:t>
      </w:r>
      <w:r w:rsidRPr="002772A2">
        <w:rPr>
          <w:rFonts w:ascii="Arial" w:hAnsi="Arial" w:cs="Arial"/>
          <w:b/>
          <w:szCs w:val="20"/>
        </w:rPr>
        <w:t xml:space="preserve"> QUEJAS</w:t>
      </w:r>
    </w:p>
    <w:p w:rsidR="00E86530" w:rsidRPr="002772A2" w:rsidRDefault="002772A2" w:rsidP="00E86530">
      <w:pPr>
        <w:jc w:val="center"/>
        <w:rPr>
          <w:rFonts w:ascii="Arial" w:hAnsi="Arial" w:cs="Arial"/>
          <w:szCs w:val="20"/>
        </w:rPr>
      </w:pPr>
      <w:r w:rsidRPr="002772A2">
        <w:rPr>
          <w:noProof/>
          <w:lang w:eastAsia="es-CO"/>
        </w:rPr>
        <w:drawing>
          <wp:inline distT="0" distB="0" distL="0" distR="0">
            <wp:extent cx="2812212" cy="1347618"/>
            <wp:effectExtent l="0" t="0" r="762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61" cy="13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30" w:rsidRPr="005E731E" w:rsidRDefault="002772A2" w:rsidP="00E86530">
      <w:pPr>
        <w:jc w:val="center"/>
        <w:rPr>
          <w:rFonts w:ascii="Arial" w:hAnsi="Arial" w:cs="Arial"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67F53DDE" wp14:editId="5022D9E9">
            <wp:extent cx="4843145" cy="1966822"/>
            <wp:effectExtent l="0" t="0" r="14605" b="1460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673FE" w:rsidRPr="002772A2" w:rsidRDefault="00B673FE" w:rsidP="007B3E5D">
      <w:pPr>
        <w:jc w:val="both"/>
        <w:rPr>
          <w:rFonts w:ascii="Arial" w:hAnsi="Arial" w:cs="Arial"/>
          <w:szCs w:val="20"/>
        </w:rPr>
      </w:pPr>
      <w:r w:rsidRPr="002772A2">
        <w:rPr>
          <w:rFonts w:ascii="Arial" w:hAnsi="Arial" w:cs="Arial"/>
          <w:szCs w:val="20"/>
        </w:rPr>
        <w:t xml:space="preserve">Del 100% de las </w:t>
      </w:r>
      <w:r w:rsidRPr="002772A2">
        <w:rPr>
          <w:rFonts w:ascii="Arial" w:hAnsi="Arial" w:cs="Arial"/>
          <w:b/>
          <w:szCs w:val="20"/>
        </w:rPr>
        <w:t>Quejas</w:t>
      </w:r>
      <w:r w:rsidRPr="002772A2">
        <w:rPr>
          <w:rFonts w:ascii="Arial" w:hAnsi="Arial" w:cs="Arial"/>
          <w:szCs w:val="20"/>
        </w:rPr>
        <w:t xml:space="preserve"> recibidas en el </w:t>
      </w:r>
      <w:r w:rsidR="004D37E6" w:rsidRPr="002772A2">
        <w:rPr>
          <w:rFonts w:ascii="Arial" w:hAnsi="Arial" w:cs="Arial"/>
          <w:szCs w:val="20"/>
        </w:rPr>
        <w:t xml:space="preserve">primer </w:t>
      </w:r>
      <w:r w:rsidRPr="002772A2">
        <w:rPr>
          <w:rFonts w:ascii="Arial" w:hAnsi="Arial" w:cs="Arial"/>
          <w:szCs w:val="20"/>
        </w:rPr>
        <w:t>trimestre de</w:t>
      </w:r>
      <w:r w:rsidR="002772A2" w:rsidRPr="002772A2">
        <w:rPr>
          <w:rFonts w:ascii="Arial" w:hAnsi="Arial" w:cs="Arial"/>
          <w:szCs w:val="20"/>
        </w:rPr>
        <w:t>l año 2018, representadas en 527</w:t>
      </w:r>
      <w:r w:rsidRPr="002772A2">
        <w:rPr>
          <w:rFonts w:ascii="Arial" w:hAnsi="Arial" w:cs="Arial"/>
          <w:szCs w:val="20"/>
        </w:rPr>
        <w:t>, se evidencia que de acuerdo co</w:t>
      </w:r>
      <w:r w:rsidR="004D37E6" w:rsidRPr="002772A2">
        <w:rPr>
          <w:rFonts w:ascii="Arial" w:hAnsi="Arial" w:cs="Arial"/>
          <w:szCs w:val="20"/>
        </w:rPr>
        <w:t xml:space="preserve">n los medios de recepción, el </w:t>
      </w:r>
      <w:r w:rsidR="002772A2" w:rsidRPr="002772A2">
        <w:rPr>
          <w:rFonts w:ascii="Arial" w:hAnsi="Arial" w:cs="Arial"/>
          <w:szCs w:val="20"/>
        </w:rPr>
        <w:t>59</w:t>
      </w:r>
      <w:r w:rsidRPr="002772A2">
        <w:rPr>
          <w:rFonts w:ascii="Arial" w:hAnsi="Arial" w:cs="Arial"/>
          <w:szCs w:val="20"/>
        </w:rPr>
        <w:t>% de las mismas fueron recibidas po</w:t>
      </w:r>
      <w:r w:rsidR="00E820FD" w:rsidRPr="002772A2">
        <w:rPr>
          <w:rFonts w:ascii="Arial" w:hAnsi="Arial" w:cs="Arial"/>
          <w:szCs w:val="20"/>
        </w:rPr>
        <w:t>r medio escrito</w:t>
      </w:r>
      <w:r w:rsidR="002772A2" w:rsidRPr="002772A2">
        <w:rPr>
          <w:rFonts w:ascii="Arial" w:hAnsi="Arial" w:cs="Arial"/>
          <w:szCs w:val="20"/>
        </w:rPr>
        <w:t xml:space="preserve"> (311), el 16</w:t>
      </w:r>
      <w:r w:rsidRPr="002772A2">
        <w:rPr>
          <w:rFonts w:ascii="Arial" w:hAnsi="Arial" w:cs="Arial"/>
          <w:szCs w:val="20"/>
        </w:rPr>
        <w:t xml:space="preserve">% representado en </w:t>
      </w:r>
      <w:r w:rsidR="002772A2" w:rsidRPr="002772A2">
        <w:rPr>
          <w:rFonts w:ascii="Arial" w:hAnsi="Arial" w:cs="Arial"/>
          <w:szCs w:val="20"/>
        </w:rPr>
        <w:t>83</w:t>
      </w:r>
      <w:r w:rsidRPr="002772A2">
        <w:rPr>
          <w:rFonts w:ascii="Arial" w:hAnsi="Arial" w:cs="Arial"/>
          <w:szCs w:val="20"/>
        </w:rPr>
        <w:t xml:space="preserve"> quejas ingresaron </w:t>
      </w:r>
      <w:r w:rsidR="004D37E6" w:rsidRPr="002772A2">
        <w:rPr>
          <w:rFonts w:ascii="Arial" w:hAnsi="Arial" w:cs="Arial"/>
          <w:szCs w:val="20"/>
        </w:rPr>
        <w:t xml:space="preserve">por medio de </w:t>
      </w:r>
      <w:r w:rsidR="002772A2" w:rsidRPr="002772A2">
        <w:rPr>
          <w:rFonts w:ascii="Arial" w:hAnsi="Arial" w:cs="Arial"/>
          <w:szCs w:val="20"/>
        </w:rPr>
        <w:t>Buzón de sugerencias, el 13</w:t>
      </w:r>
      <w:r w:rsidR="004D37E6" w:rsidRPr="002772A2">
        <w:rPr>
          <w:rFonts w:ascii="Arial" w:hAnsi="Arial" w:cs="Arial"/>
          <w:szCs w:val="20"/>
        </w:rPr>
        <w:t xml:space="preserve">% a través del </w:t>
      </w:r>
      <w:r w:rsidR="002772A2" w:rsidRPr="002772A2">
        <w:rPr>
          <w:rFonts w:ascii="Arial" w:hAnsi="Arial" w:cs="Arial"/>
          <w:szCs w:val="20"/>
        </w:rPr>
        <w:t>correo electrónico</w:t>
      </w:r>
      <w:r w:rsidRPr="002772A2">
        <w:rPr>
          <w:rFonts w:ascii="Arial" w:hAnsi="Arial" w:cs="Arial"/>
          <w:szCs w:val="20"/>
        </w:rPr>
        <w:t xml:space="preserve"> </w:t>
      </w:r>
      <w:r w:rsidR="002772A2" w:rsidRPr="002772A2">
        <w:rPr>
          <w:rFonts w:ascii="Arial" w:hAnsi="Arial" w:cs="Arial"/>
          <w:szCs w:val="20"/>
        </w:rPr>
        <w:t>(7</w:t>
      </w:r>
      <w:r w:rsidR="004D37E6" w:rsidRPr="002772A2">
        <w:rPr>
          <w:rFonts w:ascii="Arial" w:hAnsi="Arial" w:cs="Arial"/>
          <w:szCs w:val="20"/>
        </w:rPr>
        <w:t xml:space="preserve">1) </w:t>
      </w:r>
      <w:r w:rsidRPr="002772A2">
        <w:rPr>
          <w:rFonts w:ascii="Arial" w:hAnsi="Arial" w:cs="Arial"/>
          <w:szCs w:val="20"/>
        </w:rPr>
        <w:t xml:space="preserve">y el </w:t>
      </w:r>
      <w:r w:rsidR="002772A2" w:rsidRPr="002772A2">
        <w:rPr>
          <w:rFonts w:ascii="Arial" w:hAnsi="Arial" w:cs="Arial"/>
          <w:szCs w:val="20"/>
        </w:rPr>
        <w:t>12</w:t>
      </w:r>
      <w:r w:rsidRPr="002772A2">
        <w:rPr>
          <w:rFonts w:ascii="Arial" w:hAnsi="Arial" w:cs="Arial"/>
          <w:szCs w:val="20"/>
        </w:rPr>
        <w:t xml:space="preserve">% </w:t>
      </w:r>
      <w:r w:rsidR="002772A2" w:rsidRPr="002772A2">
        <w:rPr>
          <w:rFonts w:ascii="Arial" w:hAnsi="Arial" w:cs="Arial"/>
          <w:szCs w:val="20"/>
        </w:rPr>
        <w:t>de forma presencial (61</w:t>
      </w:r>
      <w:r w:rsidR="004D37E6" w:rsidRPr="002772A2">
        <w:rPr>
          <w:rFonts w:ascii="Arial" w:hAnsi="Arial" w:cs="Arial"/>
          <w:szCs w:val="20"/>
        </w:rPr>
        <w:t>).</w:t>
      </w:r>
    </w:p>
    <w:p w:rsidR="00391BF4" w:rsidRDefault="00391BF4" w:rsidP="007B3E5D">
      <w:pPr>
        <w:jc w:val="both"/>
        <w:rPr>
          <w:rFonts w:ascii="Arial" w:hAnsi="Arial" w:cs="Arial"/>
          <w:szCs w:val="20"/>
          <w:highlight w:val="yellow"/>
        </w:rPr>
      </w:pPr>
    </w:p>
    <w:p w:rsidR="00B5023B" w:rsidRDefault="00B5023B" w:rsidP="007B3E5D">
      <w:pPr>
        <w:jc w:val="both"/>
        <w:rPr>
          <w:rFonts w:ascii="Arial" w:hAnsi="Arial" w:cs="Arial"/>
          <w:szCs w:val="20"/>
          <w:highlight w:val="yellow"/>
        </w:rPr>
      </w:pPr>
    </w:p>
    <w:p w:rsidR="00B5023B" w:rsidRDefault="00B5023B" w:rsidP="007B3E5D">
      <w:pPr>
        <w:jc w:val="both"/>
        <w:rPr>
          <w:rFonts w:ascii="Arial" w:hAnsi="Arial" w:cs="Arial"/>
          <w:szCs w:val="20"/>
          <w:highlight w:val="yellow"/>
        </w:rPr>
      </w:pPr>
    </w:p>
    <w:p w:rsidR="00B5023B" w:rsidRDefault="00B5023B" w:rsidP="007B3E5D">
      <w:pPr>
        <w:jc w:val="both"/>
        <w:rPr>
          <w:rFonts w:ascii="Arial" w:hAnsi="Arial" w:cs="Arial"/>
          <w:szCs w:val="20"/>
          <w:highlight w:val="yellow"/>
        </w:rPr>
      </w:pPr>
    </w:p>
    <w:p w:rsidR="00B5023B" w:rsidRDefault="00B5023B" w:rsidP="007B3E5D">
      <w:pPr>
        <w:jc w:val="both"/>
        <w:rPr>
          <w:rFonts w:ascii="Arial" w:hAnsi="Arial" w:cs="Arial"/>
          <w:szCs w:val="20"/>
          <w:highlight w:val="yellow"/>
        </w:rPr>
      </w:pPr>
    </w:p>
    <w:p w:rsidR="00E86530" w:rsidRPr="00C71728" w:rsidRDefault="00E86530" w:rsidP="00391BF4">
      <w:pPr>
        <w:pStyle w:val="Prrafodelista"/>
        <w:numPr>
          <w:ilvl w:val="1"/>
          <w:numId w:val="8"/>
        </w:numPr>
        <w:ind w:left="0" w:firstLine="0"/>
        <w:jc w:val="both"/>
        <w:rPr>
          <w:rFonts w:ascii="Arial" w:hAnsi="Arial" w:cs="Arial"/>
          <w:b/>
          <w:szCs w:val="20"/>
        </w:rPr>
      </w:pPr>
      <w:r w:rsidRPr="00C71728">
        <w:rPr>
          <w:rFonts w:ascii="Arial" w:hAnsi="Arial" w:cs="Arial"/>
          <w:b/>
          <w:szCs w:val="20"/>
        </w:rPr>
        <w:t>CANAL</w:t>
      </w:r>
      <w:r w:rsidR="009D3B97" w:rsidRPr="00C71728">
        <w:rPr>
          <w:rFonts w:ascii="Arial" w:hAnsi="Arial" w:cs="Arial"/>
          <w:b/>
          <w:szCs w:val="20"/>
        </w:rPr>
        <w:t>ES</w:t>
      </w:r>
      <w:r w:rsidRPr="00C71728">
        <w:rPr>
          <w:rFonts w:ascii="Arial" w:hAnsi="Arial" w:cs="Arial"/>
          <w:b/>
          <w:szCs w:val="20"/>
        </w:rPr>
        <w:t xml:space="preserve"> DE ENTRADA </w:t>
      </w:r>
      <w:r w:rsidR="009D3B97" w:rsidRPr="00C71728">
        <w:rPr>
          <w:rFonts w:ascii="Arial" w:hAnsi="Arial" w:cs="Arial"/>
          <w:b/>
          <w:szCs w:val="20"/>
        </w:rPr>
        <w:t>-</w:t>
      </w:r>
      <w:r w:rsidRPr="00C71728">
        <w:rPr>
          <w:rFonts w:ascii="Arial" w:hAnsi="Arial" w:cs="Arial"/>
          <w:b/>
          <w:szCs w:val="20"/>
        </w:rPr>
        <w:t xml:space="preserve"> RECLAMOS</w:t>
      </w:r>
    </w:p>
    <w:p w:rsidR="0036316B" w:rsidRPr="00C71728" w:rsidRDefault="00C71728" w:rsidP="00942702">
      <w:pPr>
        <w:jc w:val="center"/>
        <w:rPr>
          <w:rFonts w:ascii="Arial" w:hAnsi="Arial" w:cs="Arial"/>
          <w:szCs w:val="20"/>
        </w:rPr>
      </w:pPr>
      <w:r w:rsidRPr="00C71728">
        <w:rPr>
          <w:noProof/>
          <w:lang w:eastAsia="es-CO"/>
        </w:rPr>
        <w:drawing>
          <wp:inline distT="0" distB="0" distL="0" distR="0">
            <wp:extent cx="2898476" cy="1344364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77" cy="13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30" w:rsidRPr="005E731E" w:rsidRDefault="00C71728" w:rsidP="00E86530">
      <w:pPr>
        <w:jc w:val="center"/>
        <w:rPr>
          <w:rFonts w:ascii="Arial" w:hAnsi="Arial" w:cs="Arial"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48DF5FEC" wp14:editId="0DC8FC4D">
            <wp:extent cx="4862195" cy="1915064"/>
            <wp:effectExtent l="0" t="0" r="14605" b="9525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05DDF" w:rsidRPr="005E731E" w:rsidRDefault="00005DDF" w:rsidP="00E86530">
      <w:pPr>
        <w:jc w:val="center"/>
        <w:rPr>
          <w:rFonts w:ascii="Arial" w:hAnsi="Arial" w:cs="Arial"/>
          <w:szCs w:val="20"/>
          <w:highlight w:val="yellow"/>
        </w:rPr>
      </w:pPr>
    </w:p>
    <w:p w:rsidR="00D87C74" w:rsidRPr="00CE207E" w:rsidRDefault="003D2888" w:rsidP="00D87C74">
      <w:pPr>
        <w:jc w:val="both"/>
        <w:rPr>
          <w:rFonts w:ascii="Arial" w:hAnsi="Arial" w:cs="Arial"/>
          <w:szCs w:val="20"/>
        </w:rPr>
      </w:pPr>
      <w:r w:rsidRPr="00CE207E">
        <w:rPr>
          <w:rFonts w:ascii="Arial" w:hAnsi="Arial" w:cs="Arial"/>
          <w:szCs w:val="20"/>
        </w:rPr>
        <w:t>Del</w:t>
      </w:r>
      <w:r w:rsidR="0036316B" w:rsidRPr="00CE207E">
        <w:rPr>
          <w:rFonts w:ascii="Arial" w:hAnsi="Arial" w:cs="Arial"/>
          <w:szCs w:val="20"/>
        </w:rPr>
        <w:t xml:space="preserve"> 100% de los </w:t>
      </w:r>
      <w:r w:rsidR="0036316B" w:rsidRPr="00CE207E">
        <w:rPr>
          <w:rFonts w:ascii="Arial" w:hAnsi="Arial" w:cs="Arial"/>
          <w:b/>
          <w:szCs w:val="20"/>
        </w:rPr>
        <w:t>Reclamos</w:t>
      </w:r>
      <w:r w:rsidR="0036316B" w:rsidRPr="00CE207E">
        <w:rPr>
          <w:rFonts w:ascii="Arial" w:hAnsi="Arial" w:cs="Arial"/>
          <w:szCs w:val="20"/>
        </w:rPr>
        <w:t xml:space="preserve"> recibidos en el </w:t>
      </w:r>
      <w:r w:rsidR="00D87C74" w:rsidRPr="00CE207E">
        <w:rPr>
          <w:rFonts w:ascii="Arial" w:hAnsi="Arial" w:cs="Arial"/>
          <w:szCs w:val="20"/>
        </w:rPr>
        <w:t>primer trimestre del año 2018</w:t>
      </w:r>
      <w:r w:rsidR="0036316B" w:rsidRPr="00CE207E">
        <w:rPr>
          <w:rFonts w:ascii="Arial" w:hAnsi="Arial" w:cs="Arial"/>
          <w:szCs w:val="20"/>
        </w:rPr>
        <w:t xml:space="preserve">, representados en </w:t>
      </w:r>
      <w:r w:rsidR="00CE207E" w:rsidRPr="00CE207E">
        <w:rPr>
          <w:rFonts w:ascii="Arial" w:hAnsi="Arial" w:cs="Arial"/>
          <w:szCs w:val="20"/>
        </w:rPr>
        <w:t>350</w:t>
      </w:r>
      <w:r w:rsidR="0036316B" w:rsidRPr="00CE207E">
        <w:rPr>
          <w:rFonts w:ascii="Arial" w:hAnsi="Arial" w:cs="Arial"/>
          <w:szCs w:val="20"/>
        </w:rPr>
        <w:t>, se evidencia que de acuerdo co</w:t>
      </w:r>
      <w:r w:rsidR="00E820FD" w:rsidRPr="00CE207E">
        <w:rPr>
          <w:rFonts w:ascii="Arial" w:hAnsi="Arial" w:cs="Arial"/>
          <w:szCs w:val="20"/>
        </w:rPr>
        <w:t>n l</w:t>
      </w:r>
      <w:r w:rsidR="00CE207E" w:rsidRPr="00CE207E">
        <w:rPr>
          <w:rFonts w:ascii="Arial" w:hAnsi="Arial" w:cs="Arial"/>
          <w:szCs w:val="20"/>
        </w:rPr>
        <w:t>os medios de recepción, el 54% (188</w:t>
      </w:r>
      <w:r w:rsidR="00D87C74" w:rsidRPr="00CE207E">
        <w:rPr>
          <w:rFonts w:ascii="Arial" w:hAnsi="Arial" w:cs="Arial"/>
          <w:szCs w:val="20"/>
        </w:rPr>
        <w:t>) de los mismos fueron recibido</w:t>
      </w:r>
      <w:r w:rsidR="0036316B" w:rsidRPr="00CE207E">
        <w:rPr>
          <w:rFonts w:ascii="Arial" w:hAnsi="Arial" w:cs="Arial"/>
          <w:szCs w:val="20"/>
        </w:rPr>
        <w:t xml:space="preserve">s </w:t>
      </w:r>
      <w:r w:rsidR="00D87C74" w:rsidRPr="00CE207E">
        <w:rPr>
          <w:rFonts w:ascii="Arial" w:hAnsi="Arial" w:cs="Arial"/>
          <w:szCs w:val="20"/>
        </w:rPr>
        <w:t>de forma escrita,</w:t>
      </w:r>
      <w:r w:rsidR="00E820FD" w:rsidRPr="00CE207E">
        <w:rPr>
          <w:rFonts w:ascii="Arial" w:hAnsi="Arial" w:cs="Arial"/>
          <w:szCs w:val="20"/>
        </w:rPr>
        <w:t xml:space="preserve"> </w:t>
      </w:r>
      <w:r w:rsidR="00CE207E" w:rsidRPr="00CE207E">
        <w:rPr>
          <w:rFonts w:ascii="Arial" w:hAnsi="Arial" w:cs="Arial"/>
          <w:szCs w:val="20"/>
        </w:rPr>
        <w:t>el 24</w:t>
      </w:r>
      <w:r w:rsidR="00D87C74" w:rsidRPr="00CE207E">
        <w:rPr>
          <w:rFonts w:ascii="Arial" w:hAnsi="Arial" w:cs="Arial"/>
          <w:szCs w:val="20"/>
        </w:rPr>
        <w:t>% (</w:t>
      </w:r>
      <w:r w:rsidR="00CE207E" w:rsidRPr="00CE207E">
        <w:rPr>
          <w:rFonts w:ascii="Arial" w:hAnsi="Arial" w:cs="Arial"/>
          <w:szCs w:val="20"/>
        </w:rPr>
        <w:t>84</w:t>
      </w:r>
      <w:r w:rsidR="00D87C74" w:rsidRPr="00CE207E">
        <w:rPr>
          <w:rFonts w:ascii="Arial" w:hAnsi="Arial" w:cs="Arial"/>
          <w:szCs w:val="20"/>
        </w:rPr>
        <w:t>) ingr</w:t>
      </w:r>
      <w:r w:rsidR="0036316B" w:rsidRPr="00CE207E">
        <w:rPr>
          <w:rFonts w:ascii="Arial" w:hAnsi="Arial" w:cs="Arial"/>
          <w:szCs w:val="20"/>
        </w:rPr>
        <w:t xml:space="preserve">esaron por </w:t>
      </w:r>
      <w:r w:rsidR="00D87C74" w:rsidRPr="00CE207E">
        <w:rPr>
          <w:rFonts w:ascii="Arial" w:hAnsi="Arial" w:cs="Arial"/>
          <w:szCs w:val="20"/>
        </w:rPr>
        <w:t xml:space="preserve">correo </w:t>
      </w:r>
      <w:r w:rsidR="003C620F" w:rsidRPr="00CE207E">
        <w:rPr>
          <w:rFonts w:ascii="Arial" w:hAnsi="Arial" w:cs="Arial"/>
          <w:szCs w:val="20"/>
        </w:rPr>
        <w:t>electrónico,</w:t>
      </w:r>
      <w:r w:rsidR="00E820FD" w:rsidRPr="00CE207E">
        <w:rPr>
          <w:rFonts w:ascii="Arial" w:hAnsi="Arial" w:cs="Arial"/>
          <w:szCs w:val="20"/>
        </w:rPr>
        <w:t xml:space="preserve"> </w:t>
      </w:r>
      <w:r w:rsidR="00CE207E" w:rsidRPr="00CE207E">
        <w:rPr>
          <w:rFonts w:ascii="Arial" w:hAnsi="Arial" w:cs="Arial"/>
          <w:szCs w:val="20"/>
        </w:rPr>
        <w:t>12</w:t>
      </w:r>
      <w:r w:rsidR="00D87C74" w:rsidRPr="00CE207E">
        <w:rPr>
          <w:rFonts w:ascii="Arial" w:hAnsi="Arial" w:cs="Arial"/>
          <w:szCs w:val="20"/>
        </w:rPr>
        <w:t>% (43) ingresaron de m</w:t>
      </w:r>
      <w:r w:rsidR="00CE207E" w:rsidRPr="00CE207E">
        <w:rPr>
          <w:rFonts w:ascii="Arial" w:hAnsi="Arial" w:cs="Arial"/>
          <w:szCs w:val="20"/>
        </w:rPr>
        <w:t>anera presencial y el restante 10</w:t>
      </w:r>
      <w:r w:rsidR="0036316B" w:rsidRPr="00CE207E">
        <w:rPr>
          <w:rFonts w:ascii="Arial" w:hAnsi="Arial" w:cs="Arial"/>
          <w:szCs w:val="20"/>
        </w:rPr>
        <w:t>%</w:t>
      </w:r>
      <w:r w:rsidR="00D87C74" w:rsidRPr="00CE207E">
        <w:rPr>
          <w:rFonts w:ascii="Arial" w:hAnsi="Arial" w:cs="Arial"/>
          <w:szCs w:val="20"/>
        </w:rPr>
        <w:t>(35) por medio del buzón de sugerencias</w:t>
      </w:r>
      <w:r w:rsidR="0036316B" w:rsidRPr="00CE207E">
        <w:rPr>
          <w:rFonts w:ascii="Arial" w:hAnsi="Arial" w:cs="Arial"/>
          <w:szCs w:val="20"/>
        </w:rPr>
        <w:t xml:space="preserve">. </w:t>
      </w:r>
    </w:p>
    <w:p w:rsidR="003D2888" w:rsidRPr="004B334D" w:rsidRDefault="002E5B13" w:rsidP="00D87C74">
      <w:pPr>
        <w:jc w:val="both"/>
        <w:rPr>
          <w:rFonts w:ascii="Arial" w:hAnsi="Arial" w:cs="Arial"/>
          <w:b/>
          <w:szCs w:val="20"/>
        </w:rPr>
      </w:pPr>
      <w:r w:rsidRPr="004B334D">
        <w:rPr>
          <w:rFonts w:ascii="Arial" w:hAnsi="Arial" w:cs="Arial"/>
          <w:b/>
          <w:szCs w:val="20"/>
        </w:rPr>
        <w:t xml:space="preserve">5.4 </w:t>
      </w:r>
      <w:r w:rsidR="009D3B97" w:rsidRPr="004B334D">
        <w:rPr>
          <w:rFonts w:ascii="Arial" w:hAnsi="Arial" w:cs="Arial"/>
          <w:b/>
          <w:szCs w:val="20"/>
        </w:rPr>
        <w:t>CANAL</w:t>
      </w:r>
      <w:r w:rsidR="00B66E03" w:rsidRPr="004B334D">
        <w:rPr>
          <w:rFonts w:ascii="Arial" w:hAnsi="Arial" w:cs="Arial"/>
          <w:b/>
          <w:szCs w:val="20"/>
        </w:rPr>
        <w:t>ES</w:t>
      </w:r>
      <w:r w:rsidR="009D3B97" w:rsidRPr="004B334D">
        <w:rPr>
          <w:rFonts w:ascii="Arial" w:hAnsi="Arial" w:cs="Arial"/>
          <w:b/>
          <w:szCs w:val="20"/>
        </w:rPr>
        <w:t xml:space="preserve"> DE ENTRADA – SUGERENCIAS</w:t>
      </w:r>
    </w:p>
    <w:p w:rsidR="009D3B97" w:rsidRPr="004B334D" w:rsidRDefault="004B334D" w:rsidP="009D3B97">
      <w:pPr>
        <w:jc w:val="center"/>
        <w:rPr>
          <w:rFonts w:ascii="Arial" w:hAnsi="Arial" w:cs="Arial"/>
          <w:szCs w:val="20"/>
        </w:rPr>
      </w:pPr>
      <w:r w:rsidRPr="004B334D">
        <w:rPr>
          <w:noProof/>
          <w:lang w:eastAsia="es-CO"/>
        </w:rPr>
        <w:drawing>
          <wp:inline distT="0" distB="0" distL="0" distR="0">
            <wp:extent cx="3343275" cy="124220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70" cy="12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17" w:rsidRPr="005E731E" w:rsidRDefault="004B334D" w:rsidP="009D3B97">
      <w:pPr>
        <w:jc w:val="center"/>
        <w:rPr>
          <w:rFonts w:ascii="Arial" w:hAnsi="Arial" w:cs="Arial"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1776D216" wp14:editId="268A0AD3">
            <wp:extent cx="4572000" cy="2268747"/>
            <wp:effectExtent l="0" t="0" r="0" b="1778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820FD" w:rsidRPr="004B334D" w:rsidRDefault="00E820FD" w:rsidP="00E820FD">
      <w:pPr>
        <w:jc w:val="both"/>
        <w:rPr>
          <w:rFonts w:ascii="Arial" w:hAnsi="Arial" w:cs="Arial"/>
          <w:szCs w:val="20"/>
        </w:rPr>
      </w:pPr>
      <w:r w:rsidRPr="004B334D">
        <w:rPr>
          <w:rFonts w:ascii="Arial" w:hAnsi="Arial" w:cs="Arial"/>
          <w:szCs w:val="20"/>
        </w:rPr>
        <w:t xml:space="preserve">De los 100% de las </w:t>
      </w:r>
      <w:r w:rsidRPr="004B334D">
        <w:rPr>
          <w:rFonts w:ascii="Arial" w:hAnsi="Arial" w:cs="Arial"/>
          <w:b/>
          <w:szCs w:val="20"/>
        </w:rPr>
        <w:t>sugerencias</w:t>
      </w:r>
      <w:r w:rsidRPr="004B334D">
        <w:rPr>
          <w:rFonts w:ascii="Arial" w:hAnsi="Arial" w:cs="Arial"/>
          <w:szCs w:val="20"/>
        </w:rPr>
        <w:t xml:space="preserve"> recibidos en el </w:t>
      </w:r>
      <w:r w:rsidR="003C620F" w:rsidRPr="004B334D">
        <w:rPr>
          <w:rFonts w:ascii="Arial" w:hAnsi="Arial" w:cs="Arial"/>
          <w:szCs w:val="20"/>
        </w:rPr>
        <w:t xml:space="preserve">primer trimestre del año 2018, </w:t>
      </w:r>
      <w:r w:rsidR="004B334D" w:rsidRPr="004B334D">
        <w:rPr>
          <w:rFonts w:ascii="Arial" w:hAnsi="Arial" w:cs="Arial"/>
          <w:szCs w:val="20"/>
        </w:rPr>
        <w:t>representados en 72</w:t>
      </w:r>
      <w:r w:rsidR="003C620F" w:rsidRPr="004B334D">
        <w:rPr>
          <w:rFonts w:ascii="Arial" w:hAnsi="Arial" w:cs="Arial"/>
          <w:szCs w:val="20"/>
        </w:rPr>
        <w:t xml:space="preserve"> sugerencias</w:t>
      </w:r>
      <w:r w:rsidRPr="004B334D">
        <w:rPr>
          <w:rFonts w:ascii="Arial" w:hAnsi="Arial" w:cs="Arial"/>
          <w:szCs w:val="20"/>
        </w:rPr>
        <w:t xml:space="preserve">, se evidencia que de acuerdo con los medios de recepción, el </w:t>
      </w:r>
      <w:r w:rsidR="004B334D" w:rsidRPr="004B334D">
        <w:rPr>
          <w:rFonts w:ascii="Arial" w:hAnsi="Arial" w:cs="Arial"/>
          <w:szCs w:val="20"/>
        </w:rPr>
        <w:t>64</w:t>
      </w:r>
      <w:r w:rsidRPr="004B334D">
        <w:rPr>
          <w:rFonts w:ascii="Arial" w:hAnsi="Arial" w:cs="Arial"/>
          <w:szCs w:val="20"/>
        </w:rPr>
        <w:t>%</w:t>
      </w:r>
      <w:r w:rsidR="003C620F" w:rsidRPr="004B334D">
        <w:rPr>
          <w:rFonts w:ascii="Arial" w:hAnsi="Arial" w:cs="Arial"/>
          <w:szCs w:val="20"/>
        </w:rPr>
        <w:t>(46)</w:t>
      </w:r>
      <w:r w:rsidRPr="004B334D">
        <w:rPr>
          <w:rFonts w:ascii="Arial" w:hAnsi="Arial" w:cs="Arial"/>
          <w:szCs w:val="20"/>
        </w:rPr>
        <w:t xml:space="preserve"> de las mismas fueron recibidas </w:t>
      </w:r>
      <w:r w:rsidR="003C620F" w:rsidRPr="004B334D">
        <w:rPr>
          <w:rFonts w:ascii="Arial" w:hAnsi="Arial" w:cs="Arial"/>
          <w:szCs w:val="20"/>
        </w:rPr>
        <w:t>por medio escrito, el 28% representado en 20</w:t>
      </w:r>
      <w:r w:rsidRPr="004B334D">
        <w:rPr>
          <w:rFonts w:ascii="Arial" w:hAnsi="Arial" w:cs="Arial"/>
          <w:szCs w:val="20"/>
        </w:rPr>
        <w:t xml:space="preserve"> sugerencias ingresaron </w:t>
      </w:r>
      <w:r w:rsidR="003C620F" w:rsidRPr="004B334D">
        <w:rPr>
          <w:rFonts w:ascii="Arial" w:hAnsi="Arial" w:cs="Arial"/>
          <w:szCs w:val="20"/>
        </w:rPr>
        <w:t>a travé</w:t>
      </w:r>
      <w:r w:rsidR="004B334D" w:rsidRPr="004B334D">
        <w:rPr>
          <w:rFonts w:ascii="Arial" w:hAnsi="Arial" w:cs="Arial"/>
          <w:szCs w:val="20"/>
        </w:rPr>
        <w:t>s del Buzón de Sugerencias, el 7% (5</w:t>
      </w:r>
      <w:r w:rsidR="003C620F" w:rsidRPr="004B334D">
        <w:rPr>
          <w:rFonts w:ascii="Arial" w:hAnsi="Arial" w:cs="Arial"/>
          <w:szCs w:val="20"/>
        </w:rPr>
        <w:t>) por correo electrónico y el restante 1% (1) de forma presencial.</w:t>
      </w:r>
    </w:p>
    <w:p w:rsidR="00D66260" w:rsidRPr="005E731E" w:rsidRDefault="00D66260" w:rsidP="007B3E5D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D66260" w:rsidRPr="00B619D9" w:rsidRDefault="002E5B13" w:rsidP="00B66E03">
      <w:pPr>
        <w:pStyle w:val="Prrafodelista"/>
        <w:numPr>
          <w:ilvl w:val="0"/>
          <w:numId w:val="8"/>
        </w:numPr>
        <w:ind w:left="567" w:hanging="424"/>
        <w:jc w:val="both"/>
        <w:rPr>
          <w:rFonts w:ascii="Arial" w:hAnsi="Arial" w:cs="Arial"/>
          <w:b/>
          <w:szCs w:val="20"/>
        </w:rPr>
      </w:pPr>
      <w:r w:rsidRPr="00B619D9">
        <w:rPr>
          <w:rFonts w:ascii="Arial" w:hAnsi="Arial" w:cs="Arial"/>
          <w:b/>
          <w:szCs w:val="20"/>
        </w:rPr>
        <w:t>NÚMERO DE SOLICITUDES QUE FUERON TRASLADADAS A OTRA INSTITUCIÓN</w:t>
      </w:r>
      <w:r w:rsidR="00DE3BD3" w:rsidRPr="00B619D9">
        <w:rPr>
          <w:rFonts w:ascii="Arial" w:hAnsi="Arial" w:cs="Arial"/>
          <w:b/>
          <w:szCs w:val="20"/>
        </w:rPr>
        <w:t>:</w:t>
      </w:r>
    </w:p>
    <w:p w:rsidR="00DE3BD3" w:rsidRPr="00B619D9" w:rsidRDefault="00B619D9" w:rsidP="00DE3BD3">
      <w:pPr>
        <w:jc w:val="both"/>
        <w:rPr>
          <w:rFonts w:ascii="Arial" w:hAnsi="Arial" w:cs="Arial"/>
          <w:szCs w:val="20"/>
        </w:rPr>
      </w:pPr>
      <w:r w:rsidRPr="00B619D9">
        <w:rPr>
          <w:rFonts w:ascii="Arial" w:hAnsi="Arial" w:cs="Arial"/>
          <w:szCs w:val="20"/>
        </w:rPr>
        <w:t>De las 1.113</w:t>
      </w:r>
      <w:r w:rsidR="00DE3BD3" w:rsidRPr="00B619D9">
        <w:rPr>
          <w:rFonts w:ascii="Arial" w:hAnsi="Arial" w:cs="Arial"/>
          <w:szCs w:val="20"/>
        </w:rPr>
        <w:t xml:space="preserve"> de solicitudes </w:t>
      </w:r>
      <w:r w:rsidRPr="00B619D9">
        <w:rPr>
          <w:rFonts w:ascii="Arial" w:hAnsi="Arial" w:cs="Arial"/>
          <w:szCs w:val="20"/>
        </w:rPr>
        <w:t xml:space="preserve">a las </w:t>
      </w:r>
      <w:r w:rsidR="00DE3BD3" w:rsidRPr="00B619D9">
        <w:rPr>
          <w:rFonts w:ascii="Arial" w:hAnsi="Arial" w:cs="Arial"/>
          <w:szCs w:val="20"/>
        </w:rPr>
        <w:t>que se les dio traslado</w:t>
      </w:r>
      <w:r w:rsidR="0030609B" w:rsidRPr="00B619D9">
        <w:rPr>
          <w:rFonts w:ascii="Arial" w:hAnsi="Arial" w:cs="Arial"/>
          <w:szCs w:val="20"/>
        </w:rPr>
        <w:t xml:space="preserve"> por competencia</w:t>
      </w:r>
      <w:r w:rsidR="00DE3BD3" w:rsidRPr="00B619D9">
        <w:rPr>
          <w:rFonts w:ascii="Arial" w:hAnsi="Arial" w:cs="Arial"/>
          <w:szCs w:val="20"/>
        </w:rPr>
        <w:t xml:space="preserve"> a otras entidades durante el primer trimestre de 2018</w:t>
      </w:r>
      <w:r w:rsidR="0030609B" w:rsidRPr="00B619D9">
        <w:rPr>
          <w:rFonts w:ascii="Arial" w:hAnsi="Arial" w:cs="Arial"/>
          <w:szCs w:val="20"/>
        </w:rPr>
        <w:t>,</w:t>
      </w:r>
      <w:r w:rsidRPr="00B619D9">
        <w:rPr>
          <w:rFonts w:ascii="Arial" w:hAnsi="Arial" w:cs="Arial"/>
          <w:szCs w:val="20"/>
        </w:rPr>
        <w:t xml:space="preserve"> el 39</w:t>
      </w:r>
      <w:r w:rsidR="00DE3BD3" w:rsidRPr="00B619D9">
        <w:rPr>
          <w:rFonts w:ascii="Arial" w:hAnsi="Arial" w:cs="Arial"/>
          <w:szCs w:val="20"/>
        </w:rPr>
        <w:t xml:space="preserve">% se </w:t>
      </w:r>
      <w:r w:rsidRPr="00B619D9">
        <w:rPr>
          <w:rFonts w:ascii="Arial" w:hAnsi="Arial" w:cs="Arial"/>
          <w:szCs w:val="20"/>
        </w:rPr>
        <w:t>hizo en el mes de febrero con 43</w:t>
      </w:r>
      <w:r w:rsidR="00DE3BD3" w:rsidRPr="00B619D9">
        <w:rPr>
          <w:rFonts w:ascii="Arial" w:hAnsi="Arial" w:cs="Arial"/>
          <w:szCs w:val="20"/>
        </w:rPr>
        <w:t>9 traslados, e</w:t>
      </w:r>
      <w:r w:rsidRPr="00B619D9">
        <w:rPr>
          <w:rFonts w:ascii="Arial" w:hAnsi="Arial" w:cs="Arial"/>
          <w:szCs w:val="20"/>
        </w:rPr>
        <w:t>l 32% en el mes de enero con 352 y el 29% en  marzo con 322</w:t>
      </w:r>
      <w:r w:rsidR="00DE3BD3" w:rsidRPr="00B619D9">
        <w:rPr>
          <w:rFonts w:ascii="Arial" w:hAnsi="Arial" w:cs="Arial"/>
          <w:szCs w:val="20"/>
        </w:rPr>
        <w:t>.</w:t>
      </w:r>
    </w:p>
    <w:p w:rsidR="002B5260" w:rsidRPr="005E731E" w:rsidRDefault="00AC59C7" w:rsidP="0030609B">
      <w:pPr>
        <w:jc w:val="center"/>
        <w:rPr>
          <w:rFonts w:ascii="Arial" w:hAnsi="Arial" w:cs="Arial"/>
          <w:b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3F4D40E4" wp14:editId="721061E9">
            <wp:extent cx="4045788" cy="2156604"/>
            <wp:effectExtent l="0" t="0" r="12065" b="1524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42702" w:rsidRDefault="00942702" w:rsidP="0030609B">
      <w:pPr>
        <w:jc w:val="center"/>
        <w:rPr>
          <w:rFonts w:ascii="Arial" w:hAnsi="Arial" w:cs="Arial"/>
          <w:b/>
          <w:szCs w:val="20"/>
          <w:highlight w:val="yellow"/>
        </w:rPr>
      </w:pPr>
    </w:p>
    <w:p w:rsidR="00B5023B" w:rsidRPr="005E731E" w:rsidRDefault="00B5023B" w:rsidP="0030609B">
      <w:pPr>
        <w:jc w:val="center"/>
        <w:rPr>
          <w:rFonts w:ascii="Arial" w:hAnsi="Arial" w:cs="Arial"/>
          <w:b/>
          <w:szCs w:val="20"/>
          <w:highlight w:val="yellow"/>
        </w:rPr>
      </w:pPr>
    </w:p>
    <w:p w:rsidR="00645157" w:rsidRPr="001D0BAA" w:rsidRDefault="00B66E03" w:rsidP="00B66E03">
      <w:pPr>
        <w:pStyle w:val="Prrafodelista"/>
        <w:numPr>
          <w:ilvl w:val="0"/>
          <w:numId w:val="8"/>
        </w:numPr>
        <w:ind w:left="426" w:firstLine="1"/>
        <w:jc w:val="both"/>
        <w:rPr>
          <w:rFonts w:ascii="Arial" w:hAnsi="Arial" w:cs="Arial"/>
          <w:b/>
          <w:szCs w:val="20"/>
        </w:rPr>
      </w:pPr>
      <w:r w:rsidRPr="001D0BAA">
        <w:rPr>
          <w:rFonts w:ascii="Arial" w:hAnsi="Arial" w:cs="Arial"/>
          <w:b/>
          <w:szCs w:val="20"/>
        </w:rPr>
        <w:t>TIEMPO DE RESPUESTA A CADA SOLICITUD:</w:t>
      </w:r>
    </w:p>
    <w:p w:rsidR="00C51B31" w:rsidRPr="001D0BAA" w:rsidRDefault="008D4691" w:rsidP="00C51B31">
      <w:pPr>
        <w:spacing w:after="0"/>
        <w:ind w:left="360"/>
        <w:jc w:val="both"/>
        <w:rPr>
          <w:rFonts w:ascii="Arial" w:hAnsi="Arial" w:cs="Arial"/>
          <w:szCs w:val="20"/>
        </w:rPr>
      </w:pPr>
      <w:r w:rsidRPr="001D0BAA">
        <w:rPr>
          <w:rFonts w:ascii="Arial" w:hAnsi="Arial" w:cs="Arial"/>
          <w:szCs w:val="20"/>
        </w:rPr>
        <w:t>De acuerdo a lo reportado por las seccionales y dependencias de la entidad, el tiempo promedio de respuesta d</w:t>
      </w:r>
      <w:r w:rsidR="001D0BAA" w:rsidRPr="001D0BAA">
        <w:rPr>
          <w:rFonts w:ascii="Arial" w:hAnsi="Arial" w:cs="Arial"/>
          <w:szCs w:val="20"/>
        </w:rPr>
        <w:t>urante este trimestre fue de 11,3</w:t>
      </w:r>
      <w:r w:rsidRPr="001D0BAA">
        <w:rPr>
          <w:rFonts w:ascii="Arial" w:hAnsi="Arial" w:cs="Arial"/>
          <w:szCs w:val="20"/>
        </w:rPr>
        <w:t xml:space="preserve"> días.</w:t>
      </w:r>
    </w:p>
    <w:p w:rsidR="00C51B31" w:rsidRPr="005E731E" w:rsidRDefault="00C51B31" w:rsidP="00C51B31">
      <w:pPr>
        <w:spacing w:after="0"/>
        <w:ind w:left="360"/>
        <w:jc w:val="both"/>
        <w:rPr>
          <w:rFonts w:ascii="Arial" w:hAnsi="Arial" w:cs="Arial"/>
          <w:szCs w:val="20"/>
          <w:highlight w:val="yellow"/>
        </w:rPr>
      </w:pPr>
    </w:p>
    <w:p w:rsidR="002B5260" w:rsidRPr="00337689" w:rsidRDefault="002B5260" w:rsidP="00B66E03">
      <w:pPr>
        <w:pStyle w:val="Prrafodelista"/>
        <w:numPr>
          <w:ilvl w:val="0"/>
          <w:numId w:val="8"/>
        </w:numPr>
        <w:ind w:left="426" w:firstLine="1"/>
        <w:jc w:val="both"/>
        <w:rPr>
          <w:rFonts w:ascii="Arial" w:hAnsi="Arial" w:cs="Arial"/>
          <w:b/>
          <w:szCs w:val="20"/>
        </w:rPr>
      </w:pPr>
      <w:r w:rsidRPr="00337689">
        <w:rPr>
          <w:rFonts w:ascii="Arial" w:hAnsi="Arial" w:cs="Arial"/>
          <w:b/>
          <w:szCs w:val="20"/>
        </w:rPr>
        <w:t>PETICIONES, QUEJAS, RECLAMOS Y SUGERENCIAS FORMULARIO VIRTUAL</w:t>
      </w:r>
    </w:p>
    <w:p w:rsidR="00EA5B8C" w:rsidRDefault="00EA5B8C" w:rsidP="00EA5B8C">
      <w:pPr>
        <w:spacing w:after="0" w:line="240" w:lineRule="auto"/>
        <w:ind w:left="360"/>
        <w:jc w:val="both"/>
        <w:rPr>
          <w:rFonts w:ascii="Arial" w:hAnsi="Arial" w:cs="Arial"/>
          <w:szCs w:val="20"/>
        </w:rPr>
      </w:pPr>
      <w:r w:rsidRPr="00337689">
        <w:rPr>
          <w:rFonts w:ascii="Arial" w:hAnsi="Arial" w:cs="Arial"/>
          <w:szCs w:val="20"/>
        </w:rPr>
        <w:t xml:space="preserve">La dependencia designada dentro de la Fiscalía General de la Nación para recibir y tramitar las PQRS que ingresan a la entidad </w:t>
      </w:r>
      <w:r w:rsidR="00376770" w:rsidRPr="00337689">
        <w:rPr>
          <w:rFonts w:ascii="Arial" w:hAnsi="Arial" w:cs="Arial"/>
          <w:szCs w:val="20"/>
        </w:rPr>
        <w:t>por medio</w:t>
      </w:r>
      <w:r w:rsidRPr="00337689">
        <w:rPr>
          <w:rFonts w:ascii="Arial" w:hAnsi="Arial" w:cs="Arial"/>
          <w:szCs w:val="20"/>
        </w:rPr>
        <w:t xml:space="preserve"> del formulario virtual, es la Dirección de Atención al Usuario, Intervención Temprana y Asignaciones (DAUITA).</w:t>
      </w:r>
      <w:r w:rsidR="00E95AD3" w:rsidRPr="00337689">
        <w:rPr>
          <w:rFonts w:ascii="Arial" w:hAnsi="Arial" w:cs="Arial"/>
          <w:szCs w:val="20"/>
        </w:rPr>
        <w:t xml:space="preserve"> </w:t>
      </w:r>
    </w:p>
    <w:p w:rsidR="00CA1809" w:rsidRDefault="00CA1809" w:rsidP="00EA5B8C">
      <w:pPr>
        <w:spacing w:after="0" w:line="240" w:lineRule="auto"/>
        <w:ind w:left="360"/>
        <w:jc w:val="both"/>
        <w:rPr>
          <w:rFonts w:ascii="Arial" w:hAnsi="Arial" w:cs="Arial"/>
          <w:szCs w:val="20"/>
        </w:rPr>
      </w:pPr>
    </w:p>
    <w:p w:rsidR="00E04D7F" w:rsidRPr="00902E84" w:rsidRDefault="00EA5B8C" w:rsidP="00EB0E5D">
      <w:pPr>
        <w:ind w:left="360"/>
        <w:jc w:val="both"/>
        <w:rPr>
          <w:rFonts w:ascii="Arial" w:hAnsi="Arial" w:cs="Arial"/>
          <w:szCs w:val="20"/>
        </w:rPr>
      </w:pPr>
      <w:r w:rsidRPr="00902E84">
        <w:rPr>
          <w:rFonts w:ascii="Arial" w:hAnsi="Arial" w:cs="Arial"/>
          <w:szCs w:val="20"/>
        </w:rPr>
        <w:t xml:space="preserve">Con relación a los resultados del trimestre anterior, se evidencia que este canal </w:t>
      </w:r>
      <w:r w:rsidR="00EB0E5D" w:rsidRPr="00902E84">
        <w:rPr>
          <w:rFonts w:ascii="Arial" w:hAnsi="Arial" w:cs="Arial"/>
          <w:szCs w:val="20"/>
        </w:rPr>
        <w:t>tuvo un</w:t>
      </w:r>
      <w:r w:rsidR="00376770" w:rsidRPr="00902E84">
        <w:rPr>
          <w:rFonts w:ascii="Arial" w:hAnsi="Arial" w:cs="Arial"/>
          <w:szCs w:val="20"/>
        </w:rPr>
        <w:t xml:space="preserve"> incremento</w:t>
      </w:r>
      <w:r w:rsidR="00EB0E5D" w:rsidRPr="00902E84">
        <w:rPr>
          <w:rFonts w:ascii="Arial" w:hAnsi="Arial" w:cs="Arial"/>
          <w:szCs w:val="20"/>
        </w:rPr>
        <w:t xml:space="preserve"> de 3</w:t>
      </w:r>
      <w:r w:rsidR="00902E84" w:rsidRPr="00902E84">
        <w:rPr>
          <w:rFonts w:ascii="Arial" w:hAnsi="Arial" w:cs="Arial"/>
          <w:szCs w:val="20"/>
        </w:rPr>
        <w:t>34</w:t>
      </w:r>
      <w:r w:rsidR="00EB0E5D" w:rsidRPr="00902E84">
        <w:rPr>
          <w:rFonts w:ascii="Arial" w:hAnsi="Arial" w:cs="Arial"/>
          <w:szCs w:val="20"/>
        </w:rPr>
        <w:t xml:space="preserve"> PQRS</w:t>
      </w:r>
      <w:r w:rsidR="00376770" w:rsidRPr="00902E84">
        <w:rPr>
          <w:rFonts w:ascii="Arial" w:hAnsi="Arial" w:cs="Arial"/>
          <w:szCs w:val="20"/>
        </w:rPr>
        <w:t xml:space="preserve">, </w:t>
      </w:r>
      <w:r w:rsidR="007B0A38">
        <w:rPr>
          <w:rFonts w:ascii="Arial" w:hAnsi="Arial" w:cs="Arial"/>
          <w:szCs w:val="20"/>
        </w:rPr>
        <w:t>como resultado de</w:t>
      </w:r>
      <w:r w:rsidRPr="00902E84">
        <w:rPr>
          <w:rFonts w:ascii="Arial" w:hAnsi="Arial" w:cs="Arial"/>
          <w:szCs w:val="20"/>
        </w:rPr>
        <w:t xml:space="preserve"> la divulgación que se </w:t>
      </w:r>
      <w:r w:rsidR="00EB0E5D" w:rsidRPr="00902E84">
        <w:rPr>
          <w:rFonts w:ascii="Arial" w:hAnsi="Arial" w:cs="Arial"/>
          <w:szCs w:val="20"/>
        </w:rPr>
        <w:t xml:space="preserve">ha venido </w:t>
      </w:r>
      <w:r w:rsidRPr="00902E84">
        <w:rPr>
          <w:rFonts w:ascii="Arial" w:hAnsi="Arial" w:cs="Arial"/>
          <w:szCs w:val="20"/>
        </w:rPr>
        <w:t>realiza</w:t>
      </w:r>
      <w:r w:rsidR="007B0A38">
        <w:rPr>
          <w:rFonts w:ascii="Arial" w:hAnsi="Arial" w:cs="Arial"/>
          <w:szCs w:val="20"/>
        </w:rPr>
        <w:t>n</w:t>
      </w:r>
      <w:r w:rsidRPr="00902E84">
        <w:rPr>
          <w:rFonts w:ascii="Arial" w:hAnsi="Arial" w:cs="Arial"/>
          <w:szCs w:val="20"/>
        </w:rPr>
        <w:t>do a través de medios de comunic</w:t>
      </w:r>
      <w:r w:rsidR="00EB0E5D" w:rsidRPr="00902E84">
        <w:rPr>
          <w:rFonts w:ascii="Arial" w:hAnsi="Arial" w:cs="Arial"/>
          <w:szCs w:val="20"/>
        </w:rPr>
        <w:t>ación masivos y redes sociales, t</w:t>
      </w:r>
      <w:r w:rsidRPr="00902E84">
        <w:rPr>
          <w:rFonts w:ascii="Arial" w:hAnsi="Arial" w:cs="Arial"/>
          <w:szCs w:val="20"/>
        </w:rPr>
        <w:t xml:space="preserve">al como se </w:t>
      </w:r>
      <w:r w:rsidR="009D6061" w:rsidRPr="00902E84">
        <w:rPr>
          <w:rFonts w:ascii="Arial" w:hAnsi="Arial" w:cs="Arial"/>
          <w:szCs w:val="20"/>
        </w:rPr>
        <w:t>ve</w:t>
      </w:r>
      <w:r w:rsidRPr="00902E84">
        <w:rPr>
          <w:rFonts w:ascii="Arial" w:hAnsi="Arial" w:cs="Arial"/>
          <w:szCs w:val="20"/>
        </w:rPr>
        <w:t xml:space="preserve"> en la siguiente gráfica</w:t>
      </w:r>
      <w:r w:rsidR="00EB0E5D" w:rsidRPr="00902E84">
        <w:rPr>
          <w:rFonts w:ascii="Arial" w:hAnsi="Arial" w:cs="Arial"/>
          <w:szCs w:val="20"/>
        </w:rPr>
        <w:t>:</w:t>
      </w:r>
    </w:p>
    <w:p w:rsidR="00EB0E5D" w:rsidRPr="005E731E" w:rsidRDefault="00EB0E5D" w:rsidP="00EB0E5D">
      <w:pPr>
        <w:ind w:left="360"/>
        <w:jc w:val="center"/>
        <w:rPr>
          <w:rFonts w:ascii="Arial" w:hAnsi="Arial" w:cs="Arial"/>
          <w:b/>
          <w:szCs w:val="20"/>
          <w:highlight w:val="yellow"/>
        </w:rPr>
      </w:pPr>
    </w:p>
    <w:p w:rsidR="00905241" w:rsidRPr="005E731E" w:rsidRDefault="00902E84" w:rsidP="00EB0E5D">
      <w:pPr>
        <w:ind w:left="360"/>
        <w:jc w:val="center"/>
        <w:rPr>
          <w:rFonts w:ascii="Arial" w:hAnsi="Arial" w:cs="Arial"/>
          <w:b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557BDE47" wp14:editId="2345E54F">
            <wp:extent cx="4074566" cy="2026310"/>
            <wp:effectExtent l="0" t="0" r="2540" b="12065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C42F6" w:rsidRPr="00B021EB" w:rsidRDefault="00DC42F6" w:rsidP="00DC42F6">
      <w:pPr>
        <w:pStyle w:val="Prrafodelista"/>
        <w:numPr>
          <w:ilvl w:val="1"/>
          <w:numId w:val="8"/>
        </w:numPr>
        <w:rPr>
          <w:rFonts w:ascii="Arial" w:eastAsia="Times New Roman" w:hAnsi="Arial" w:cs="Arial"/>
          <w:b/>
          <w:szCs w:val="20"/>
          <w:lang w:val="es-ES" w:eastAsia="es-ES"/>
        </w:rPr>
      </w:pPr>
      <w:r w:rsidRPr="00B021EB">
        <w:rPr>
          <w:rFonts w:ascii="Arial" w:eastAsia="Times New Roman" w:hAnsi="Arial" w:cs="Arial"/>
          <w:b/>
          <w:szCs w:val="20"/>
          <w:lang w:val="es-ES" w:eastAsia="es-ES"/>
        </w:rPr>
        <w:t>PETICIONES FORMULARIO VIRTUAL PRIMER TRIMESTRE 2018 VS. IV TRIMESTRE 2017</w:t>
      </w:r>
    </w:p>
    <w:tbl>
      <w:tblPr>
        <w:tblW w:w="66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98"/>
        <w:gridCol w:w="1320"/>
        <w:gridCol w:w="1200"/>
        <w:gridCol w:w="1585"/>
      </w:tblGrid>
      <w:tr w:rsidR="00B021EB" w:rsidRPr="00B021EB" w:rsidTr="00B021EB">
        <w:trPr>
          <w:trHeight w:val="300"/>
          <w:jc w:val="center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B021EB" w:rsidRPr="00B021EB" w:rsidRDefault="00B021EB" w:rsidP="00B021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TRIM IV 2017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OCTUBRE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NOVIEMBRE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DICIEMBRE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TOTAL</w:t>
            </w:r>
          </w:p>
        </w:tc>
      </w:tr>
      <w:tr w:rsidR="00B021EB" w:rsidRPr="00B021EB" w:rsidTr="00B021EB">
        <w:trPr>
          <w:trHeight w:val="300"/>
          <w:jc w:val="center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1EB" w:rsidRPr="00B021EB" w:rsidRDefault="00B021EB" w:rsidP="00B021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>690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>706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>633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            2.029 </w:t>
            </w:r>
          </w:p>
        </w:tc>
      </w:tr>
      <w:tr w:rsidR="00B021EB" w:rsidRPr="00B021EB" w:rsidTr="00B021EB">
        <w:trPr>
          <w:trHeight w:val="300"/>
          <w:jc w:val="center"/>
        </w:trPr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B021EB" w:rsidRPr="00B021EB" w:rsidRDefault="00B021EB" w:rsidP="00B021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TRIM I 2018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ENERO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FEBRERO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MARZO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FFFFFF"/>
                <w:lang w:eastAsia="es-CO"/>
              </w:rPr>
              <w:t>TOTAL</w:t>
            </w:r>
          </w:p>
        </w:tc>
      </w:tr>
      <w:tr w:rsidR="00B021EB" w:rsidRPr="00B021EB" w:rsidTr="00B021EB">
        <w:trPr>
          <w:trHeight w:val="300"/>
          <w:jc w:val="center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1EB" w:rsidRPr="00B021EB" w:rsidRDefault="00B021EB" w:rsidP="00B021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>533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>902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>703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1EB" w:rsidRPr="00B021EB" w:rsidRDefault="00B021EB" w:rsidP="00B021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B021EB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            2.138 </w:t>
            </w:r>
          </w:p>
        </w:tc>
      </w:tr>
    </w:tbl>
    <w:p w:rsidR="00B021EB" w:rsidRPr="00B021EB" w:rsidRDefault="00B021EB" w:rsidP="00B021EB">
      <w:pPr>
        <w:ind w:left="360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</w:p>
    <w:p w:rsidR="00DC42F6" w:rsidRPr="005E731E" w:rsidRDefault="00DC42F6" w:rsidP="00DC42F6">
      <w:pPr>
        <w:ind w:left="360"/>
        <w:jc w:val="center"/>
        <w:rPr>
          <w:rFonts w:ascii="Arial" w:hAnsi="Arial" w:cs="Arial"/>
          <w:b/>
          <w:szCs w:val="20"/>
          <w:highlight w:val="yellow"/>
        </w:rPr>
      </w:pPr>
    </w:p>
    <w:p w:rsidR="00DD0052" w:rsidRPr="005E731E" w:rsidRDefault="00B021EB" w:rsidP="00DC42F6">
      <w:pPr>
        <w:jc w:val="center"/>
        <w:rPr>
          <w:rFonts w:ascii="Arial" w:hAnsi="Arial" w:cs="Arial"/>
          <w:b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6C401876" wp14:editId="43190120">
            <wp:extent cx="3133725" cy="2014537"/>
            <wp:effectExtent l="0" t="0" r="9525" b="508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F013C" w:rsidRPr="009E39E4" w:rsidRDefault="003F013C" w:rsidP="003F013C">
      <w:pPr>
        <w:ind w:left="360"/>
        <w:jc w:val="both"/>
        <w:rPr>
          <w:rFonts w:ascii="Arial" w:hAnsi="Arial" w:cs="Arial"/>
          <w:szCs w:val="20"/>
        </w:rPr>
      </w:pPr>
      <w:r w:rsidRPr="009E39E4">
        <w:rPr>
          <w:rFonts w:ascii="Arial" w:hAnsi="Arial" w:cs="Arial"/>
          <w:szCs w:val="20"/>
        </w:rPr>
        <w:t xml:space="preserve">La cantidad de peticiones registradas en el primer trimestre de 2018 tuvo un incremento de 5% respecto al IV trimestre de 2017, representado por un aumento de </w:t>
      </w:r>
      <w:r w:rsidR="009E39E4" w:rsidRPr="009E39E4">
        <w:rPr>
          <w:rFonts w:ascii="Arial" w:hAnsi="Arial" w:cs="Arial"/>
          <w:szCs w:val="20"/>
        </w:rPr>
        <w:t>109</w:t>
      </w:r>
      <w:r w:rsidRPr="009E39E4">
        <w:rPr>
          <w:rFonts w:ascii="Arial" w:hAnsi="Arial" w:cs="Arial"/>
          <w:szCs w:val="20"/>
        </w:rPr>
        <w:t xml:space="preserve"> peticiones. </w:t>
      </w:r>
    </w:p>
    <w:p w:rsidR="00391BF4" w:rsidRPr="005E731E" w:rsidRDefault="00391BF4" w:rsidP="003F013C">
      <w:pPr>
        <w:ind w:left="360"/>
        <w:jc w:val="both"/>
        <w:rPr>
          <w:rFonts w:ascii="Arial" w:hAnsi="Arial" w:cs="Arial"/>
          <w:szCs w:val="20"/>
          <w:highlight w:val="yellow"/>
        </w:rPr>
      </w:pPr>
    </w:p>
    <w:p w:rsidR="00C54C8D" w:rsidRDefault="00C54C8D" w:rsidP="003F013C">
      <w:pPr>
        <w:ind w:left="360"/>
        <w:jc w:val="both"/>
        <w:rPr>
          <w:rFonts w:ascii="Arial" w:hAnsi="Arial" w:cs="Arial"/>
          <w:b/>
          <w:szCs w:val="20"/>
        </w:rPr>
      </w:pPr>
      <w:r w:rsidRPr="00E1158D">
        <w:rPr>
          <w:rFonts w:ascii="Arial" w:hAnsi="Arial" w:cs="Arial"/>
          <w:b/>
          <w:szCs w:val="20"/>
        </w:rPr>
        <w:t>8.1.1. CAUSAS QUE MOTIVARON LAS PETICIONES VIRTUALES TRIMESTRE I 2018</w:t>
      </w:r>
    </w:p>
    <w:p w:rsidR="00E1158D" w:rsidRPr="00E1158D" w:rsidRDefault="00E1158D" w:rsidP="00AD4806">
      <w:pPr>
        <w:ind w:left="360"/>
        <w:jc w:val="center"/>
        <w:rPr>
          <w:rFonts w:ascii="Arial" w:hAnsi="Arial" w:cs="Arial"/>
          <w:b/>
          <w:szCs w:val="20"/>
        </w:rPr>
      </w:pPr>
      <w:r w:rsidRPr="00E1158D">
        <w:rPr>
          <w:noProof/>
          <w:lang w:eastAsia="es-CO"/>
        </w:rPr>
        <w:drawing>
          <wp:inline distT="0" distB="0" distL="0" distR="0">
            <wp:extent cx="4235450" cy="1916430"/>
            <wp:effectExtent l="0" t="0" r="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03" w:rsidRPr="00E1158D" w:rsidRDefault="00C54C8D" w:rsidP="00193D60">
      <w:pPr>
        <w:ind w:left="360"/>
        <w:jc w:val="both"/>
        <w:rPr>
          <w:rFonts w:ascii="Arial" w:eastAsia="Times New Roman" w:hAnsi="Arial" w:cs="Arial"/>
          <w:szCs w:val="20"/>
          <w:lang w:val="es-ES" w:eastAsia="es-ES"/>
        </w:rPr>
      </w:pPr>
      <w:r w:rsidRPr="00E1158D">
        <w:rPr>
          <w:rFonts w:ascii="Arial" w:eastAsia="Times New Roman" w:hAnsi="Arial" w:cs="Arial"/>
          <w:szCs w:val="20"/>
          <w:lang w:val="es-ES" w:eastAsia="es-ES"/>
        </w:rPr>
        <w:t xml:space="preserve">La principal </w:t>
      </w:r>
      <w:r w:rsidR="00193D60" w:rsidRPr="00E1158D">
        <w:rPr>
          <w:rFonts w:ascii="Arial" w:eastAsia="Times New Roman" w:hAnsi="Arial" w:cs="Arial"/>
          <w:szCs w:val="20"/>
          <w:lang w:val="es-ES" w:eastAsia="es-ES"/>
        </w:rPr>
        <w:t xml:space="preserve">causa </w:t>
      </w:r>
      <w:r w:rsidRPr="00E1158D">
        <w:rPr>
          <w:rFonts w:ascii="Arial" w:eastAsia="Times New Roman" w:hAnsi="Arial" w:cs="Arial"/>
          <w:szCs w:val="20"/>
          <w:lang w:val="es-ES" w:eastAsia="es-ES"/>
        </w:rPr>
        <w:t xml:space="preserve">que motivó las peticiones allegadas </w:t>
      </w:r>
      <w:r w:rsidR="00193D60" w:rsidRPr="00E1158D">
        <w:rPr>
          <w:rFonts w:ascii="Arial" w:eastAsia="Times New Roman" w:hAnsi="Arial" w:cs="Arial"/>
          <w:szCs w:val="20"/>
          <w:lang w:val="es-ES" w:eastAsia="es-ES"/>
        </w:rPr>
        <w:t>en</w:t>
      </w:r>
      <w:r w:rsidRPr="00E1158D">
        <w:rPr>
          <w:rFonts w:ascii="Arial" w:eastAsia="Times New Roman" w:hAnsi="Arial" w:cs="Arial"/>
          <w:szCs w:val="20"/>
          <w:lang w:val="es-ES" w:eastAsia="es-ES"/>
        </w:rPr>
        <w:t xml:space="preserve"> el canal virtual </w:t>
      </w:r>
      <w:r w:rsidR="00193D60" w:rsidRPr="00E1158D">
        <w:rPr>
          <w:rFonts w:ascii="Arial" w:eastAsia="Times New Roman" w:hAnsi="Arial" w:cs="Arial"/>
          <w:szCs w:val="20"/>
          <w:lang w:val="es-ES" w:eastAsia="es-ES"/>
        </w:rPr>
        <w:t>durante</w:t>
      </w:r>
      <w:r w:rsidRPr="00E1158D">
        <w:rPr>
          <w:rFonts w:ascii="Arial" w:eastAsia="Times New Roman" w:hAnsi="Arial" w:cs="Arial"/>
          <w:szCs w:val="20"/>
          <w:lang w:val="es-ES" w:eastAsia="es-ES"/>
        </w:rPr>
        <w:t xml:space="preserve"> el primer trimestre de 2018, fue la solicitud de información particular</w:t>
      </w:r>
      <w:r w:rsidR="00C51B31" w:rsidRPr="00E1158D">
        <w:rPr>
          <w:rFonts w:ascii="Arial" w:eastAsia="Times New Roman" w:hAnsi="Arial" w:cs="Arial"/>
          <w:szCs w:val="20"/>
          <w:lang w:val="es-ES" w:eastAsia="es-ES"/>
        </w:rPr>
        <w:t xml:space="preserve"> con 2.0</w:t>
      </w:r>
      <w:r w:rsidR="00E1158D" w:rsidRPr="00E1158D">
        <w:rPr>
          <w:rFonts w:ascii="Arial" w:eastAsia="Times New Roman" w:hAnsi="Arial" w:cs="Arial"/>
          <w:szCs w:val="20"/>
          <w:lang w:val="es-ES" w:eastAsia="es-ES"/>
        </w:rPr>
        <w:t>70</w:t>
      </w:r>
      <w:r w:rsidR="00C51B31" w:rsidRPr="00E1158D">
        <w:rPr>
          <w:rFonts w:ascii="Arial" w:eastAsia="Times New Roman" w:hAnsi="Arial" w:cs="Arial"/>
          <w:szCs w:val="20"/>
          <w:lang w:val="es-ES" w:eastAsia="es-ES"/>
        </w:rPr>
        <w:t xml:space="preserve"> solicitudes. E</w:t>
      </w:r>
      <w:r w:rsidR="00193D60" w:rsidRPr="00E1158D">
        <w:rPr>
          <w:rFonts w:ascii="Arial" w:eastAsia="Times New Roman" w:hAnsi="Arial" w:cs="Arial"/>
          <w:szCs w:val="20"/>
          <w:lang w:val="es-ES" w:eastAsia="es-ES"/>
        </w:rPr>
        <w:t>sto representa el</w:t>
      </w:r>
      <w:r w:rsidRPr="00E1158D">
        <w:rPr>
          <w:rFonts w:ascii="Arial" w:eastAsia="Times New Roman" w:hAnsi="Arial" w:cs="Arial"/>
          <w:szCs w:val="20"/>
          <w:lang w:val="es-ES" w:eastAsia="es-ES"/>
        </w:rPr>
        <w:t xml:space="preserve"> 97%</w:t>
      </w:r>
      <w:r w:rsidR="00193D60" w:rsidRPr="00E1158D">
        <w:rPr>
          <w:rFonts w:ascii="Arial" w:eastAsia="Times New Roman" w:hAnsi="Arial" w:cs="Arial"/>
          <w:szCs w:val="20"/>
          <w:lang w:val="es-ES" w:eastAsia="es-ES"/>
        </w:rPr>
        <w:t xml:space="preserve"> del total de peticiones virtuales.</w:t>
      </w:r>
    </w:p>
    <w:p w:rsidR="00905241" w:rsidRPr="00AD4806" w:rsidRDefault="00905241" w:rsidP="009F0A3B">
      <w:pPr>
        <w:pStyle w:val="Prrafodelista"/>
        <w:numPr>
          <w:ilvl w:val="1"/>
          <w:numId w:val="8"/>
        </w:numPr>
        <w:rPr>
          <w:rFonts w:ascii="Arial" w:eastAsia="Times New Roman" w:hAnsi="Arial" w:cs="Arial"/>
          <w:b/>
          <w:szCs w:val="20"/>
          <w:lang w:val="es-ES" w:eastAsia="es-ES"/>
        </w:rPr>
      </w:pPr>
      <w:r w:rsidRPr="00AD4806">
        <w:rPr>
          <w:rFonts w:ascii="Arial" w:hAnsi="Arial" w:cs="Arial"/>
          <w:b/>
          <w:szCs w:val="20"/>
        </w:rPr>
        <w:t xml:space="preserve">QUEJAS FOMULARIO VIRTUAL PRIMER </w:t>
      </w:r>
      <w:r w:rsidRPr="00AD4806">
        <w:rPr>
          <w:rFonts w:ascii="Arial" w:eastAsia="Times New Roman" w:hAnsi="Arial" w:cs="Arial"/>
          <w:b/>
          <w:szCs w:val="20"/>
          <w:lang w:val="es-ES" w:eastAsia="es-ES"/>
        </w:rPr>
        <w:t>TRIMESTRE 2018 VS. IV TRIMESTRE 2017</w:t>
      </w:r>
    </w:p>
    <w:p w:rsidR="00B37963" w:rsidRPr="00B37963" w:rsidRDefault="00B37963" w:rsidP="00B37963">
      <w:pPr>
        <w:jc w:val="center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  <w:r w:rsidRPr="00B37963">
        <w:rPr>
          <w:noProof/>
          <w:lang w:eastAsia="es-CO"/>
        </w:rPr>
        <w:drawing>
          <wp:inline distT="0" distB="0" distL="0" distR="0">
            <wp:extent cx="4293870" cy="7683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3B" w:rsidRPr="005E731E" w:rsidRDefault="00B37963" w:rsidP="009F0A3B">
      <w:pPr>
        <w:jc w:val="center"/>
        <w:rPr>
          <w:rFonts w:ascii="Arial" w:eastAsia="Times New Roman" w:hAnsi="Arial" w:cs="Arial"/>
          <w:b/>
          <w:szCs w:val="20"/>
          <w:highlight w:val="yellow"/>
          <w:lang w:val="es-ES" w:eastAsia="es-ES"/>
        </w:rPr>
      </w:pPr>
      <w:r>
        <w:rPr>
          <w:noProof/>
          <w:lang w:eastAsia="es-CO"/>
        </w:rPr>
        <w:drawing>
          <wp:inline distT="0" distB="0" distL="0" distR="0" wp14:anchorId="0FB993E1" wp14:editId="68961C8D">
            <wp:extent cx="3533241" cy="2070202"/>
            <wp:effectExtent l="0" t="0" r="10160" b="635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05241" w:rsidRPr="005E2FBA" w:rsidRDefault="007916E9" w:rsidP="007916E9">
      <w:pPr>
        <w:rPr>
          <w:rFonts w:ascii="Arial" w:hAnsi="Arial" w:cs="Arial"/>
          <w:szCs w:val="20"/>
        </w:rPr>
      </w:pPr>
      <w:r w:rsidRPr="005E2FBA">
        <w:rPr>
          <w:rFonts w:ascii="Arial" w:hAnsi="Arial" w:cs="Arial"/>
          <w:szCs w:val="20"/>
        </w:rPr>
        <w:t>La cantidad de quejas registradas en el primer trimestre d</w:t>
      </w:r>
      <w:r w:rsidR="00D8775B" w:rsidRPr="005E2FBA">
        <w:rPr>
          <w:rFonts w:ascii="Arial" w:hAnsi="Arial" w:cs="Arial"/>
          <w:szCs w:val="20"/>
        </w:rPr>
        <w:t>e 2018 tuvo un incremento del 91</w:t>
      </w:r>
      <w:r w:rsidRPr="005E2FBA">
        <w:rPr>
          <w:rFonts w:ascii="Arial" w:hAnsi="Arial" w:cs="Arial"/>
          <w:szCs w:val="20"/>
        </w:rPr>
        <w:t>% respecto al IV trimestre de 2017, r</w:t>
      </w:r>
      <w:r w:rsidR="00D8775B" w:rsidRPr="005E2FBA">
        <w:rPr>
          <w:rFonts w:ascii="Arial" w:hAnsi="Arial" w:cs="Arial"/>
          <w:szCs w:val="20"/>
        </w:rPr>
        <w:t>epresentado por un aumento de 83</w:t>
      </w:r>
      <w:r w:rsidRPr="005E2FBA">
        <w:rPr>
          <w:rFonts w:ascii="Arial" w:hAnsi="Arial" w:cs="Arial"/>
          <w:szCs w:val="20"/>
        </w:rPr>
        <w:t xml:space="preserve"> quejas.</w:t>
      </w:r>
    </w:p>
    <w:p w:rsidR="00103D52" w:rsidRPr="00585170" w:rsidRDefault="00103D52" w:rsidP="00B66E03">
      <w:pPr>
        <w:jc w:val="both"/>
        <w:rPr>
          <w:rFonts w:ascii="Arial" w:hAnsi="Arial" w:cs="Arial"/>
          <w:b/>
          <w:szCs w:val="20"/>
        </w:rPr>
      </w:pPr>
      <w:r w:rsidRPr="00585170">
        <w:rPr>
          <w:rFonts w:ascii="Arial" w:hAnsi="Arial" w:cs="Arial"/>
          <w:b/>
          <w:szCs w:val="20"/>
        </w:rPr>
        <w:t>8.2.1. CAUSAS QUE MOTIVARON LAS QUEJAS VIRTUALES TRIMESTRE I 2018</w:t>
      </w:r>
    </w:p>
    <w:p w:rsidR="00103D52" w:rsidRPr="005E731E" w:rsidRDefault="00585170" w:rsidP="00F76BB5">
      <w:pPr>
        <w:jc w:val="center"/>
        <w:rPr>
          <w:rFonts w:ascii="Arial" w:hAnsi="Arial" w:cs="Arial"/>
          <w:szCs w:val="20"/>
          <w:highlight w:val="yellow"/>
        </w:rPr>
      </w:pPr>
      <w:r w:rsidRPr="00585170">
        <w:rPr>
          <w:noProof/>
          <w:lang w:eastAsia="es-CO"/>
        </w:rPr>
        <w:drawing>
          <wp:inline distT="0" distB="0" distL="0" distR="0">
            <wp:extent cx="5400675" cy="207689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B5" w:rsidRPr="00585170" w:rsidRDefault="00F76BB5" w:rsidP="00F76BB5">
      <w:pPr>
        <w:ind w:left="360"/>
        <w:jc w:val="both"/>
        <w:rPr>
          <w:rFonts w:ascii="Arial" w:eastAsia="Times New Roman" w:hAnsi="Arial" w:cs="Arial"/>
          <w:szCs w:val="20"/>
          <w:lang w:val="es-ES" w:eastAsia="es-ES"/>
        </w:rPr>
      </w:pPr>
      <w:r w:rsidRPr="00585170">
        <w:rPr>
          <w:rFonts w:ascii="Arial" w:eastAsia="Times New Roman" w:hAnsi="Arial" w:cs="Arial"/>
          <w:szCs w:val="20"/>
          <w:lang w:val="es-ES" w:eastAsia="es-ES"/>
        </w:rPr>
        <w:t>La principal causa que motivó las quejas allegadas en el canal virtual durante el primer trimestre de 2018, fue el incumplimie</w:t>
      </w:r>
      <w:r w:rsidR="00585170" w:rsidRPr="00585170">
        <w:rPr>
          <w:rFonts w:ascii="Arial" w:eastAsia="Times New Roman" w:hAnsi="Arial" w:cs="Arial"/>
          <w:szCs w:val="20"/>
          <w:lang w:val="es-ES" w:eastAsia="es-ES"/>
        </w:rPr>
        <w:t>nto de tareas o funciones con 72</w:t>
      </w:r>
      <w:r w:rsidRPr="00585170">
        <w:rPr>
          <w:rFonts w:ascii="Arial" w:eastAsia="Times New Roman" w:hAnsi="Arial" w:cs="Arial"/>
          <w:szCs w:val="20"/>
          <w:lang w:val="es-ES" w:eastAsia="es-ES"/>
        </w:rPr>
        <w:t xml:space="preserve"> quejas, esto representa el 41% del total de quejas virtuales.</w:t>
      </w:r>
    </w:p>
    <w:p w:rsidR="00F76BB5" w:rsidRDefault="00F76BB5" w:rsidP="00F76BB5">
      <w:pPr>
        <w:jc w:val="center"/>
        <w:rPr>
          <w:rFonts w:ascii="Arial" w:hAnsi="Arial" w:cs="Arial"/>
          <w:szCs w:val="20"/>
          <w:highlight w:val="yellow"/>
        </w:rPr>
      </w:pPr>
    </w:p>
    <w:p w:rsidR="00B5023B" w:rsidRDefault="00B5023B" w:rsidP="00F76BB5">
      <w:pPr>
        <w:jc w:val="center"/>
        <w:rPr>
          <w:rFonts w:ascii="Arial" w:hAnsi="Arial" w:cs="Arial"/>
          <w:szCs w:val="20"/>
          <w:highlight w:val="yellow"/>
        </w:rPr>
      </w:pPr>
    </w:p>
    <w:p w:rsidR="00B5023B" w:rsidRDefault="00B5023B" w:rsidP="00F76BB5">
      <w:pPr>
        <w:jc w:val="center"/>
        <w:rPr>
          <w:rFonts w:ascii="Arial" w:hAnsi="Arial" w:cs="Arial"/>
          <w:szCs w:val="20"/>
          <w:highlight w:val="yellow"/>
        </w:rPr>
      </w:pPr>
    </w:p>
    <w:p w:rsidR="00B5023B" w:rsidRDefault="00B5023B" w:rsidP="00F76BB5">
      <w:pPr>
        <w:jc w:val="center"/>
        <w:rPr>
          <w:rFonts w:ascii="Arial" w:hAnsi="Arial" w:cs="Arial"/>
          <w:szCs w:val="20"/>
          <w:highlight w:val="yellow"/>
        </w:rPr>
      </w:pPr>
    </w:p>
    <w:p w:rsidR="00B5023B" w:rsidRDefault="00B5023B" w:rsidP="00F76BB5">
      <w:pPr>
        <w:jc w:val="center"/>
        <w:rPr>
          <w:rFonts w:ascii="Arial" w:hAnsi="Arial" w:cs="Arial"/>
          <w:szCs w:val="20"/>
          <w:highlight w:val="yellow"/>
        </w:rPr>
      </w:pPr>
    </w:p>
    <w:p w:rsidR="00B5023B" w:rsidRPr="005E731E" w:rsidRDefault="00B5023B" w:rsidP="00F76BB5">
      <w:pPr>
        <w:jc w:val="center"/>
        <w:rPr>
          <w:rFonts w:ascii="Arial" w:hAnsi="Arial" w:cs="Arial"/>
          <w:szCs w:val="20"/>
          <w:highlight w:val="yellow"/>
        </w:rPr>
      </w:pPr>
    </w:p>
    <w:p w:rsidR="00C73BB8" w:rsidRPr="00585170" w:rsidRDefault="00C73BB8" w:rsidP="00C73BB8">
      <w:pPr>
        <w:pStyle w:val="Prrafodelista"/>
        <w:numPr>
          <w:ilvl w:val="1"/>
          <w:numId w:val="8"/>
        </w:numPr>
        <w:rPr>
          <w:rFonts w:ascii="Arial" w:eastAsia="Times New Roman" w:hAnsi="Arial" w:cs="Arial"/>
          <w:b/>
          <w:szCs w:val="20"/>
          <w:lang w:val="es-ES" w:eastAsia="es-ES"/>
        </w:rPr>
      </w:pPr>
      <w:r w:rsidRPr="00585170">
        <w:rPr>
          <w:rFonts w:ascii="Arial" w:hAnsi="Arial" w:cs="Arial"/>
          <w:b/>
          <w:szCs w:val="20"/>
        </w:rPr>
        <w:t xml:space="preserve">RECLAMOS FOMULARIO VIRTUAL PRIMER </w:t>
      </w:r>
      <w:r w:rsidRPr="00585170">
        <w:rPr>
          <w:rFonts w:ascii="Arial" w:eastAsia="Times New Roman" w:hAnsi="Arial" w:cs="Arial"/>
          <w:b/>
          <w:szCs w:val="20"/>
          <w:lang w:val="es-ES" w:eastAsia="es-ES"/>
        </w:rPr>
        <w:t>TRIMESTRE 2018 VS. IV TRIMESTRE 2017</w:t>
      </w:r>
    </w:p>
    <w:p w:rsidR="00814840" w:rsidRDefault="00FA0AD1" w:rsidP="00814840">
      <w:pPr>
        <w:jc w:val="center"/>
        <w:rPr>
          <w:rFonts w:ascii="Arial" w:hAnsi="Arial" w:cs="Arial"/>
          <w:b/>
          <w:szCs w:val="20"/>
          <w:highlight w:val="yellow"/>
        </w:rPr>
      </w:pPr>
      <w:r w:rsidRPr="00FA0AD1">
        <w:rPr>
          <w:noProof/>
          <w:lang w:eastAsia="es-CO"/>
        </w:rPr>
        <w:drawing>
          <wp:inline distT="0" distB="0" distL="0" distR="0">
            <wp:extent cx="4667098" cy="690450"/>
            <wp:effectExtent l="0" t="0" r="63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29" cy="7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D1" w:rsidRPr="005E731E" w:rsidRDefault="00FA0AD1" w:rsidP="00814840">
      <w:pPr>
        <w:jc w:val="center"/>
        <w:rPr>
          <w:rFonts w:ascii="Arial" w:hAnsi="Arial" w:cs="Arial"/>
          <w:b/>
          <w:szCs w:val="20"/>
          <w:highlight w:val="yellow"/>
        </w:rPr>
      </w:pPr>
      <w:r>
        <w:rPr>
          <w:noProof/>
          <w:lang w:eastAsia="es-CO"/>
        </w:rPr>
        <w:drawing>
          <wp:inline distT="0" distB="0" distL="0" distR="0" wp14:anchorId="0D702C48" wp14:editId="142F3D2E">
            <wp:extent cx="3876675" cy="1975449"/>
            <wp:effectExtent l="0" t="0" r="9525" b="6350"/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33FE8" w:rsidRPr="004412D0" w:rsidRDefault="00A33FE8" w:rsidP="004412D0">
      <w:pPr>
        <w:jc w:val="both"/>
        <w:rPr>
          <w:rFonts w:ascii="Arial" w:hAnsi="Arial" w:cs="Arial"/>
          <w:szCs w:val="20"/>
        </w:rPr>
      </w:pPr>
      <w:r w:rsidRPr="004412D0">
        <w:rPr>
          <w:rFonts w:ascii="Arial" w:hAnsi="Arial" w:cs="Arial"/>
          <w:szCs w:val="20"/>
        </w:rPr>
        <w:t>La cantidad de reclamos registrados en el primer trimestre de 2018 tuvo un incremento del 115% respecto al IV trimestre de 2017, re</w:t>
      </w:r>
      <w:r w:rsidR="004412D0" w:rsidRPr="004412D0">
        <w:rPr>
          <w:rFonts w:ascii="Arial" w:hAnsi="Arial" w:cs="Arial"/>
          <w:szCs w:val="20"/>
        </w:rPr>
        <w:t>presentado por un aumento de 142</w:t>
      </w:r>
      <w:r w:rsidRPr="004412D0">
        <w:rPr>
          <w:rFonts w:ascii="Arial" w:hAnsi="Arial" w:cs="Arial"/>
          <w:szCs w:val="20"/>
        </w:rPr>
        <w:t xml:space="preserve"> reclamos</w:t>
      </w:r>
    </w:p>
    <w:p w:rsidR="00F76BB5" w:rsidRPr="00FD30F6" w:rsidRDefault="00F76BB5" w:rsidP="004412D0">
      <w:pPr>
        <w:rPr>
          <w:rFonts w:ascii="Arial" w:hAnsi="Arial" w:cs="Arial"/>
          <w:b/>
          <w:szCs w:val="20"/>
        </w:rPr>
      </w:pPr>
      <w:r w:rsidRPr="00FD30F6">
        <w:rPr>
          <w:rFonts w:ascii="Arial" w:hAnsi="Arial" w:cs="Arial"/>
          <w:b/>
          <w:szCs w:val="20"/>
        </w:rPr>
        <w:t>8.3.1. CAUSAS QUE MOTIVARON LAS RECLAMOS VIRTUALES TRIMESTRE I 2018</w:t>
      </w:r>
    </w:p>
    <w:p w:rsidR="00A33FE8" w:rsidRPr="005E731E" w:rsidRDefault="00FD30F6" w:rsidP="00814840">
      <w:pPr>
        <w:jc w:val="center"/>
        <w:rPr>
          <w:rFonts w:ascii="Arial" w:hAnsi="Arial" w:cs="Arial"/>
          <w:b/>
          <w:szCs w:val="20"/>
          <w:highlight w:val="yellow"/>
        </w:rPr>
      </w:pPr>
      <w:r w:rsidRPr="00FD30F6">
        <w:rPr>
          <w:noProof/>
          <w:lang w:eastAsia="es-CO"/>
        </w:rPr>
        <w:drawing>
          <wp:inline distT="0" distB="0" distL="0" distR="0">
            <wp:extent cx="4279265" cy="1916430"/>
            <wp:effectExtent l="0" t="0" r="6985" b="76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03" w:rsidRDefault="00AB1647" w:rsidP="005A04EC">
      <w:pPr>
        <w:jc w:val="both"/>
        <w:rPr>
          <w:rFonts w:ascii="Arial" w:eastAsia="Times New Roman" w:hAnsi="Arial" w:cs="Arial"/>
          <w:szCs w:val="20"/>
          <w:lang w:val="es-ES" w:eastAsia="es-ES"/>
        </w:rPr>
      </w:pPr>
      <w:r w:rsidRPr="00FD30F6">
        <w:rPr>
          <w:rFonts w:ascii="Arial" w:eastAsia="Times New Roman" w:hAnsi="Arial" w:cs="Arial"/>
          <w:szCs w:val="20"/>
          <w:lang w:val="es-ES" w:eastAsia="es-ES"/>
        </w:rPr>
        <w:t>La principal causa que motivó los reclamos allegados en el canal virtual durante el primer trimestre de 2018, fue</w:t>
      </w:r>
      <w:r w:rsidR="00FD30F6" w:rsidRPr="00FD30F6">
        <w:rPr>
          <w:rFonts w:ascii="Arial" w:eastAsia="Times New Roman" w:hAnsi="Arial" w:cs="Arial"/>
          <w:szCs w:val="20"/>
          <w:lang w:val="es-ES" w:eastAsia="es-ES"/>
        </w:rPr>
        <w:t xml:space="preserve"> la inactividad procesal con 132</w:t>
      </w:r>
      <w:r w:rsidRPr="00FD30F6">
        <w:rPr>
          <w:rFonts w:ascii="Arial" w:eastAsia="Times New Roman" w:hAnsi="Arial" w:cs="Arial"/>
          <w:szCs w:val="20"/>
          <w:lang w:val="es-ES" w:eastAsia="es-ES"/>
        </w:rPr>
        <w:t xml:space="preserve"> reclamos, esto representa el 50% del total de reclamos virtuales.</w:t>
      </w:r>
    </w:p>
    <w:p w:rsidR="00B5023B" w:rsidRDefault="00B5023B" w:rsidP="005A04EC">
      <w:pPr>
        <w:jc w:val="both"/>
        <w:rPr>
          <w:rFonts w:ascii="Arial" w:eastAsia="Times New Roman" w:hAnsi="Arial" w:cs="Arial"/>
          <w:szCs w:val="20"/>
          <w:lang w:val="es-ES" w:eastAsia="es-ES"/>
        </w:rPr>
      </w:pPr>
    </w:p>
    <w:p w:rsidR="00B5023B" w:rsidRPr="005E731E" w:rsidRDefault="00B5023B" w:rsidP="005A04EC">
      <w:pPr>
        <w:jc w:val="both"/>
        <w:rPr>
          <w:rFonts w:ascii="Arial" w:eastAsia="Times New Roman" w:hAnsi="Arial" w:cs="Arial"/>
          <w:szCs w:val="20"/>
          <w:highlight w:val="yellow"/>
          <w:lang w:val="es-ES" w:eastAsia="es-ES"/>
        </w:rPr>
      </w:pPr>
    </w:p>
    <w:p w:rsidR="00AB1647" w:rsidRPr="00FD30F6" w:rsidRDefault="00AA61DF" w:rsidP="005A04EC">
      <w:pPr>
        <w:rPr>
          <w:rFonts w:ascii="Arial" w:eastAsia="Arial Unicode MS" w:hAnsi="Arial" w:cs="Arial"/>
          <w:b/>
          <w:szCs w:val="20"/>
          <w:lang w:val="es-ES" w:eastAsia="es-ES"/>
        </w:rPr>
      </w:pPr>
      <w:r w:rsidRPr="00FD30F6">
        <w:rPr>
          <w:rFonts w:ascii="Arial" w:eastAsia="Arial Unicode MS" w:hAnsi="Arial" w:cs="Arial"/>
          <w:b/>
          <w:szCs w:val="20"/>
          <w:lang w:val="es-ES" w:eastAsia="es-ES"/>
        </w:rPr>
        <w:t>9. TIEMPO PROMEDIO DE RESPUESTA PARA LAS PQRS</w:t>
      </w:r>
      <w:r w:rsidR="00101499" w:rsidRPr="00FD30F6">
        <w:rPr>
          <w:rFonts w:ascii="Arial" w:eastAsia="Arial Unicode MS" w:hAnsi="Arial" w:cs="Arial"/>
          <w:b/>
          <w:szCs w:val="20"/>
          <w:lang w:val="es-ES" w:eastAsia="es-ES"/>
        </w:rPr>
        <w:t xml:space="preserve"> VIRTUALES</w:t>
      </w:r>
    </w:p>
    <w:p w:rsidR="00BE79F3" w:rsidRPr="00FD30F6" w:rsidRDefault="00101499" w:rsidP="005A04EC">
      <w:pPr>
        <w:widowControl w:val="0"/>
        <w:autoSpaceDE w:val="0"/>
        <w:autoSpaceDN w:val="0"/>
        <w:adjustRightInd w:val="0"/>
        <w:spacing w:after="0" w:line="277" w:lineRule="auto"/>
        <w:jc w:val="both"/>
        <w:rPr>
          <w:rFonts w:ascii="Arial" w:eastAsia="Arial Unicode MS" w:hAnsi="Arial" w:cs="Arial"/>
          <w:szCs w:val="20"/>
          <w:lang w:val="es-ES" w:eastAsia="es-ES"/>
        </w:rPr>
      </w:pPr>
      <w:r w:rsidRPr="00FD30F6">
        <w:rPr>
          <w:rFonts w:ascii="Arial" w:eastAsia="Arial Unicode MS" w:hAnsi="Arial" w:cs="Arial"/>
          <w:szCs w:val="20"/>
          <w:lang w:val="es-ES" w:eastAsia="es-ES"/>
        </w:rPr>
        <w:t>En atención al tiemp</w:t>
      </w:r>
      <w:r w:rsidR="00410F9D" w:rsidRPr="00FD30F6">
        <w:rPr>
          <w:rFonts w:ascii="Arial" w:eastAsia="Arial Unicode MS" w:hAnsi="Arial" w:cs="Arial"/>
          <w:szCs w:val="20"/>
          <w:lang w:val="es-ES" w:eastAsia="es-ES"/>
        </w:rPr>
        <w:t xml:space="preserve">o promedio de respuesta para el trámite </w:t>
      </w:r>
      <w:r w:rsidRPr="00FD30F6">
        <w:rPr>
          <w:rFonts w:ascii="Arial" w:eastAsia="Arial Unicode MS" w:hAnsi="Arial" w:cs="Arial"/>
          <w:szCs w:val="20"/>
          <w:lang w:val="es-ES" w:eastAsia="es-ES"/>
        </w:rPr>
        <w:t xml:space="preserve">de las PQRS, </w:t>
      </w:r>
      <w:r w:rsidR="00410F9D" w:rsidRPr="00FD30F6">
        <w:rPr>
          <w:rFonts w:ascii="Arial" w:eastAsia="Arial Unicode MS" w:hAnsi="Arial" w:cs="Arial"/>
          <w:szCs w:val="20"/>
          <w:lang w:val="es-ES" w:eastAsia="es-ES"/>
        </w:rPr>
        <w:t>la</w:t>
      </w:r>
      <w:r w:rsidRPr="00FD30F6">
        <w:rPr>
          <w:rFonts w:ascii="Arial" w:eastAsia="Arial Unicode MS" w:hAnsi="Arial" w:cs="Arial"/>
          <w:szCs w:val="20"/>
          <w:lang w:val="es-ES" w:eastAsia="es-ES"/>
        </w:rPr>
        <w:t xml:space="preserve"> Dirección de Atención al Usuario, respondió y reasignó las solicitudes allegadas a través del canal virtual,  </w:t>
      </w:r>
      <w:r w:rsidR="00410F9D" w:rsidRPr="00FD30F6">
        <w:rPr>
          <w:rFonts w:ascii="Arial" w:eastAsia="Arial Unicode MS" w:hAnsi="Arial" w:cs="Arial"/>
          <w:szCs w:val="20"/>
          <w:lang w:val="es-ES" w:eastAsia="es-ES"/>
        </w:rPr>
        <w:t>dentro de</w:t>
      </w:r>
      <w:r w:rsidRPr="00FD30F6">
        <w:rPr>
          <w:rFonts w:ascii="Arial" w:eastAsia="Arial Unicode MS" w:hAnsi="Arial" w:cs="Arial"/>
          <w:szCs w:val="20"/>
          <w:lang w:val="es-ES" w:eastAsia="es-ES"/>
        </w:rPr>
        <w:t xml:space="preserve"> los términos legales.</w:t>
      </w:r>
    </w:p>
    <w:p w:rsidR="00BE79F3" w:rsidRDefault="00BE79F3" w:rsidP="00BE79F3">
      <w:pPr>
        <w:widowControl w:val="0"/>
        <w:autoSpaceDE w:val="0"/>
        <w:autoSpaceDN w:val="0"/>
        <w:adjustRightInd w:val="0"/>
        <w:spacing w:after="0" w:line="277" w:lineRule="auto"/>
        <w:jc w:val="both"/>
        <w:rPr>
          <w:rFonts w:ascii="Arial" w:eastAsia="Arial Unicode MS" w:hAnsi="Arial" w:cs="Arial"/>
          <w:szCs w:val="20"/>
          <w:highlight w:val="yellow"/>
          <w:lang w:val="es-ES" w:eastAsia="es-ES"/>
        </w:rPr>
      </w:pPr>
    </w:p>
    <w:p w:rsidR="001B1413" w:rsidRPr="001B1413" w:rsidRDefault="001B1413" w:rsidP="001B1413">
      <w:pPr>
        <w:pStyle w:val="Prrafode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77" w:lineRule="auto"/>
        <w:ind w:left="426" w:hanging="426"/>
        <w:rPr>
          <w:rFonts w:ascii="Arial" w:eastAsia="Arial Unicode MS" w:hAnsi="Arial" w:cs="Arial"/>
          <w:szCs w:val="20"/>
          <w:lang w:val="es-ES" w:eastAsia="es-ES"/>
        </w:rPr>
      </w:pPr>
      <w:r>
        <w:rPr>
          <w:rFonts w:ascii="Arial" w:eastAsia="Arial Unicode MS" w:hAnsi="Arial" w:cs="Arial"/>
          <w:b/>
          <w:sz w:val="24"/>
          <w:szCs w:val="24"/>
          <w:lang w:val="es-ES" w:eastAsia="es-ES"/>
        </w:rPr>
        <w:t>NÚ</w:t>
      </w:r>
      <w:r w:rsidRPr="001B1413">
        <w:rPr>
          <w:rFonts w:ascii="Arial" w:eastAsia="Arial Unicode MS" w:hAnsi="Arial" w:cs="Arial"/>
          <w:b/>
          <w:sz w:val="24"/>
          <w:szCs w:val="24"/>
          <w:lang w:val="es-ES" w:eastAsia="es-ES"/>
        </w:rPr>
        <w:t>MERO D</w:t>
      </w:r>
      <w:r>
        <w:rPr>
          <w:rFonts w:ascii="Arial" w:eastAsia="Arial Unicode MS" w:hAnsi="Arial" w:cs="Arial"/>
          <w:b/>
          <w:sz w:val="24"/>
          <w:szCs w:val="24"/>
          <w:lang w:val="es-ES" w:eastAsia="es-ES"/>
        </w:rPr>
        <w:t>E SOLICITUDES EN LAS QUE SE NEGÓ EL ACCESO A LA INFORMACIÓ</w:t>
      </w:r>
      <w:r w:rsidRPr="001B1413">
        <w:rPr>
          <w:rFonts w:ascii="Arial" w:eastAsia="Arial Unicode MS" w:hAnsi="Arial" w:cs="Arial"/>
          <w:b/>
          <w:sz w:val="24"/>
          <w:szCs w:val="24"/>
          <w:lang w:val="es-ES" w:eastAsia="es-ES"/>
        </w:rPr>
        <w:t>N</w:t>
      </w:r>
    </w:p>
    <w:p w:rsidR="001B1413" w:rsidRDefault="001B1413" w:rsidP="001B1413">
      <w:pPr>
        <w:widowControl w:val="0"/>
        <w:autoSpaceDE w:val="0"/>
        <w:autoSpaceDN w:val="0"/>
        <w:adjustRightInd w:val="0"/>
        <w:spacing w:after="0" w:line="277" w:lineRule="auto"/>
        <w:rPr>
          <w:rFonts w:ascii="Arial" w:eastAsia="Arial Unicode MS" w:hAnsi="Arial" w:cs="Arial"/>
          <w:szCs w:val="20"/>
          <w:lang w:val="es-ES" w:eastAsia="es-ES"/>
        </w:rPr>
      </w:pPr>
    </w:p>
    <w:p w:rsidR="00A37C3D" w:rsidRDefault="00AB19BA" w:rsidP="00A37C3D">
      <w:pPr>
        <w:widowControl w:val="0"/>
        <w:autoSpaceDE w:val="0"/>
        <w:autoSpaceDN w:val="0"/>
        <w:adjustRightInd w:val="0"/>
        <w:spacing w:after="0" w:line="277" w:lineRule="auto"/>
        <w:jc w:val="both"/>
        <w:rPr>
          <w:rFonts w:ascii="Arial" w:eastAsia="Arial Unicode MS" w:hAnsi="Arial" w:cs="Arial"/>
          <w:szCs w:val="20"/>
          <w:lang w:val="es-ES" w:eastAsia="es-ES"/>
        </w:rPr>
      </w:pPr>
      <w:r>
        <w:rPr>
          <w:rFonts w:ascii="Arial" w:eastAsia="Arial Unicode MS" w:hAnsi="Arial" w:cs="Arial"/>
          <w:szCs w:val="20"/>
          <w:lang w:val="es-ES" w:eastAsia="es-ES"/>
        </w:rPr>
        <w:t xml:space="preserve">Para este primer trimestre, la entidad no cuenta con esta información. </w:t>
      </w:r>
    </w:p>
    <w:p w:rsidR="00A37C3D" w:rsidRDefault="00A37C3D" w:rsidP="00A37C3D">
      <w:pPr>
        <w:widowControl w:val="0"/>
        <w:autoSpaceDE w:val="0"/>
        <w:autoSpaceDN w:val="0"/>
        <w:adjustRightInd w:val="0"/>
        <w:spacing w:after="0" w:line="277" w:lineRule="auto"/>
        <w:jc w:val="both"/>
        <w:rPr>
          <w:rFonts w:ascii="Arial" w:eastAsia="Arial Unicode MS" w:hAnsi="Arial" w:cs="Arial"/>
          <w:szCs w:val="20"/>
          <w:lang w:val="es-ES" w:eastAsia="es-ES"/>
        </w:rPr>
      </w:pPr>
    </w:p>
    <w:p w:rsidR="001B1413" w:rsidRDefault="00AB19BA" w:rsidP="00A37C3D">
      <w:pPr>
        <w:widowControl w:val="0"/>
        <w:autoSpaceDE w:val="0"/>
        <w:autoSpaceDN w:val="0"/>
        <w:adjustRightInd w:val="0"/>
        <w:spacing w:after="0" w:line="277" w:lineRule="auto"/>
        <w:jc w:val="both"/>
        <w:rPr>
          <w:rFonts w:ascii="Arial" w:eastAsia="Arial Unicode MS" w:hAnsi="Arial" w:cs="Arial"/>
          <w:szCs w:val="20"/>
          <w:lang w:val="es-ES" w:eastAsia="es-ES"/>
        </w:rPr>
      </w:pPr>
      <w:r>
        <w:rPr>
          <w:rFonts w:ascii="Arial" w:eastAsia="Arial Unicode MS" w:hAnsi="Arial" w:cs="Arial"/>
          <w:szCs w:val="20"/>
          <w:lang w:val="es-ES" w:eastAsia="es-ES"/>
        </w:rPr>
        <w:t>Por una mala interpretación</w:t>
      </w:r>
      <w:r w:rsidR="00C60704">
        <w:rPr>
          <w:rFonts w:ascii="Arial" w:eastAsia="Arial Unicode MS" w:hAnsi="Arial" w:cs="Arial"/>
          <w:szCs w:val="20"/>
          <w:lang w:val="es-ES" w:eastAsia="es-ES"/>
        </w:rPr>
        <w:t xml:space="preserve"> de esta variable</w:t>
      </w:r>
      <w:r>
        <w:rPr>
          <w:rFonts w:ascii="Arial" w:eastAsia="Arial Unicode MS" w:hAnsi="Arial" w:cs="Arial"/>
          <w:szCs w:val="20"/>
          <w:lang w:val="es-ES" w:eastAsia="es-ES"/>
        </w:rPr>
        <w:t xml:space="preserve">, se les solicitó a la las seccionales y dependencias que </w:t>
      </w:r>
      <w:r w:rsidR="00A37C3D">
        <w:rPr>
          <w:rFonts w:ascii="Arial" w:eastAsia="Arial Unicode MS" w:hAnsi="Arial" w:cs="Arial"/>
          <w:szCs w:val="20"/>
          <w:lang w:val="es-ES" w:eastAsia="es-ES"/>
        </w:rPr>
        <w:t>informaran</w:t>
      </w:r>
      <w:r>
        <w:rPr>
          <w:rFonts w:ascii="Arial" w:eastAsia="Arial Unicode MS" w:hAnsi="Arial" w:cs="Arial"/>
          <w:szCs w:val="20"/>
          <w:lang w:val="es-ES" w:eastAsia="es-ES"/>
        </w:rPr>
        <w:t xml:space="preserve"> la cantidad de PQRS a las que no se les había dado respuesta</w:t>
      </w:r>
      <w:r w:rsidR="00C60704">
        <w:rPr>
          <w:rFonts w:ascii="Arial" w:eastAsia="Arial Unicode MS" w:hAnsi="Arial" w:cs="Arial"/>
          <w:szCs w:val="20"/>
          <w:lang w:val="es-ES" w:eastAsia="es-ES"/>
        </w:rPr>
        <w:t xml:space="preserve"> </w:t>
      </w:r>
      <w:r w:rsidR="0065006C">
        <w:rPr>
          <w:rFonts w:ascii="Arial" w:eastAsia="Arial Unicode MS" w:hAnsi="Arial" w:cs="Arial"/>
          <w:szCs w:val="20"/>
          <w:lang w:val="es-ES" w:eastAsia="es-ES"/>
        </w:rPr>
        <w:t xml:space="preserve"> dentro del trimestre</w:t>
      </w:r>
      <w:r w:rsidR="00C60704">
        <w:rPr>
          <w:rFonts w:ascii="Arial" w:eastAsia="Arial Unicode MS" w:hAnsi="Arial" w:cs="Arial"/>
          <w:szCs w:val="20"/>
          <w:lang w:val="es-ES" w:eastAsia="es-ES"/>
        </w:rPr>
        <w:t>.</w:t>
      </w:r>
      <w:r w:rsidR="00FD01BE">
        <w:rPr>
          <w:rFonts w:ascii="Arial" w:eastAsia="Arial Unicode MS" w:hAnsi="Arial" w:cs="Arial"/>
          <w:szCs w:val="20"/>
          <w:lang w:val="es-ES" w:eastAsia="es-ES"/>
        </w:rPr>
        <w:t xml:space="preserve"> </w:t>
      </w:r>
      <w:r>
        <w:rPr>
          <w:rFonts w:ascii="Arial" w:eastAsia="Arial Unicode MS" w:hAnsi="Arial" w:cs="Arial"/>
          <w:szCs w:val="20"/>
          <w:lang w:val="es-ES" w:eastAsia="es-ES"/>
        </w:rPr>
        <w:t xml:space="preserve">Sin embargo en reunión de fecha </w:t>
      </w:r>
      <w:r w:rsidR="008A20A7" w:rsidRPr="008A20A7">
        <w:rPr>
          <w:rFonts w:ascii="Arial" w:eastAsia="Arial Unicode MS" w:hAnsi="Arial" w:cs="Arial"/>
          <w:szCs w:val="20"/>
          <w:lang w:val="es-ES" w:eastAsia="es-ES"/>
        </w:rPr>
        <w:t>09/03/2018</w:t>
      </w:r>
      <w:r>
        <w:rPr>
          <w:rFonts w:ascii="Arial" w:eastAsia="Arial Unicode MS" w:hAnsi="Arial" w:cs="Arial"/>
          <w:szCs w:val="20"/>
          <w:lang w:val="es-ES" w:eastAsia="es-ES"/>
        </w:rPr>
        <w:t xml:space="preserve">  realizada con el DNP, se aclaró que este ítem </w:t>
      </w:r>
      <w:r w:rsidR="00A37C3D">
        <w:rPr>
          <w:rFonts w:ascii="Arial" w:eastAsia="Arial Unicode MS" w:hAnsi="Arial" w:cs="Arial"/>
          <w:szCs w:val="20"/>
          <w:lang w:val="es-ES" w:eastAsia="es-ES"/>
        </w:rPr>
        <w:t>se refiere a</w:t>
      </w:r>
      <w:r w:rsidR="00C60704">
        <w:rPr>
          <w:rFonts w:ascii="Arial" w:eastAsia="Arial Unicode MS" w:hAnsi="Arial" w:cs="Arial"/>
          <w:szCs w:val="20"/>
          <w:lang w:val="es-ES" w:eastAsia="es-ES"/>
        </w:rPr>
        <w:t xml:space="preserve"> la </w:t>
      </w:r>
      <w:r w:rsidR="008A20A7" w:rsidRPr="008A20A7">
        <w:rPr>
          <w:rFonts w:ascii="Arial" w:eastAsia="Arial Unicode MS" w:hAnsi="Arial" w:cs="Arial"/>
          <w:szCs w:val="20"/>
          <w:lang w:val="es-ES" w:eastAsia="es-ES"/>
        </w:rPr>
        <w:t xml:space="preserve">negación </w:t>
      </w:r>
      <w:r w:rsidR="00A37C3D">
        <w:rPr>
          <w:rFonts w:ascii="Arial" w:eastAsia="Arial Unicode MS" w:hAnsi="Arial" w:cs="Arial"/>
          <w:szCs w:val="20"/>
          <w:lang w:val="es-ES" w:eastAsia="es-ES"/>
        </w:rPr>
        <w:t>de</w:t>
      </w:r>
      <w:r w:rsidR="008A20A7" w:rsidRPr="008A20A7">
        <w:rPr>
          <w:rFonts w:ascii="Arial" w:eastAsia="Arial Unicode MS" w:hAnsi="Arial" w:cs="Arial"/>
          <w:szCs w:val="20"/>
          <w:lang w:val="es-ES" w:eastAsia="es-ES"/>
        </w:rPr>
        <w:t xml:space="preserve"> aquella información que tiene carácter de reserva</w:t>
      </w:r>
      <w:r w:rsidR="008A20A7">
        <w:rPr>
          <w:rFonts w:ascii="Arial" w:eastAsia="Arial Unicode MS" w:hAnsi="Arial" w:cs="Arial"/>
          <w:szCs w:val="20"/>
          <w:lang w:val="es-ES" w:eastAsia="es-ES"/>
        </w:rPr>
        <w:t>.</w:t>
      </w:r>
    </w:p>
    <w:p w:rsidR="00F315BA" w:rsidRDefault="00F315BA" w:rsidP="001B1413">
      <w:pPr>
        <w:widowControl w:val="0"/>
        <w:autoSpaceDE w:val="0"/>
        <w:autoSpaceDN w:val="0"/>
        <w:adjustRightInd w:val="0"/>
        <w:spacing w:after="0" w:line="277" w:lineRule="auto"/>
        <w:rPr>
          <w:rFonts w:ascii="Arial" w:eastAsia="Arial Unicode MS" w:hAnsi="Arial" w:cs="Arial"/>
          <w:szCs w:val="20"/>
          <w:lang w:val="es-ES" w:eastAsia="es-ES"/>
        </w:rPr>
      </w:pPr>
    </w:p>
    <w:p w:rsidR="00F315BA" w:rsidRPr="00F315BA" w:rsidRDefault="00F315BA" w:rsidP="00F315BA">
      <w:pPr>
        <w:widowControl w:val="0"/>
        <w:autoSpaceDE w:val="0"/>
        <w:autoSpaceDN w:val="0"/>
        <w:adjustRightInd w:val="0"/>
        <w:spacing w:after="0" w:line="277" w:lineRule="auto"/>
        <w:rPr>
          <w:rFonts w:ascii="Arial" w:eastAsia="Arial Unicode MS" w:hAnsi="Arial" w:cs="Arial"/>
          <w:b/>
          <w:szCs w:val="20"/>
          <w:lang w:val="es-ES" w:eastAsia="es-ES"/>
        </w:rPr>
      </w:pPr>
    </w:p>
    <w:p w:rsidR="00AF2743" w:rsidRPr="005E731E" w:rsidRDefault="00AF2743" w:rsidP="005757B8">
      <w:pPr>
        <w:widowControl w:val="0"/>
        <w:autoSpaceDE w:val="0"/>
        <w:autoSpaceDN w:val="0"/>
        <w:adjustRightInd w:val="0"/>
        <w:spacing w:after="0" w:line="277" w:lineRule="auto"/>
        <w:jc w:val="center"/>
        <w:rPr>
          <w:rFonts w:ascii="Arial" w:eastAsia="Arial Unicode MS" w:hAnsi="Arial" w:cs="Arial"/>
          <w:b/>
          <w:szCs w:val="20"/>
          <w:highlight w:val="yellow"/>
          <w:lang w:val="es-ES" w:eastAsia="es-ES"/>
        </w:rPr>
      </w:pPr>
    </w:p>
    <w:p w:rsidR="00AF2743" w:rsidRPr="005E731E" w:rsidRDefault="00AF2743" w:rsidP="005757B8">
      <w:pPr>
        <w:widowControl w:val="0"/>
        <w:autoSpaceDE w:val="0"/>
        <w:autoSpaceDN w:val="0"/>
        <w:adjustRightInd w:val="0"/>
        <w:spacing w:after="0" w:line="277" w:lineRule="auto"/>
        <w:jc w:val="center"/>
        <w:rPr>
          <w:rFonts w:ascii="Arial" w:eastAsia="Arial Unicode MS" w:hAnsi="Arial" w:cs="Arial"/>
          <w:b/>
          <w:szCs w:val="20"/>
          <w:highlight w:val="yellow"/>
          <w:lang w:val="es-ES" w:eastAsia="es-ES"/>
        </w:rPr>
      </w:pPr>
    </w:p>
    <w:p w:rsidR="00AA61DF" w:rsidRPr="005E731E" w:rsidRDefault="005757B8" w:rsidP="00AD4806">
      <w:pPr>
        <w:widowControl w:val="0"/>
        <w:autoSpaceDE w:val="0"/>
        <w:autoSpaceDN w:val="0"/>
        <w:adjustRightInd w:val="0"/>
        <w:spacing w:after="0" w:line="277" w:lineRule="auto"/>
        <w:jc w:val="center"/>
        <w:rPr>
          <w:rFonts w:ascii="Arial" w:hAnsi="Arial" w:cs="Arial"/>
          <w:b/>
          <w:szCs w:val="20"/>
          <w:highlight w:val="yellow"/>
        </w:rPr>
      </w:pPr>
      <w:r w:rsidRPr="00FD30F6">
        <w:rPr>
          <w:rFonts w:ascii="Arial" w:eastAsia="Arial Unicode MS" w:hAnsi="Arial" w:cs="Arial"/>
          <w:b/>
          <w:szCs w:val="20"/>
          <w:lang w:val="es-ES" w:eastAsia="es-ES"/>
        </w:rPr>
        <w:t>DIRECCIÓN DE ATENCIÓN AL USUARIO, INTERVENCIÓN TEMPRANA Y ASIGNACIONES</w:t>
      </w:r>
    </w:p>
    <w:sectPr w:rsidR="00AA61DF" w:rsidRPr="005E731E" w:rsidSect="006479F9">
      <w:headerReference w:type="default" r:id="rId37"/>
      <w:pgSz w:w="12240" w:h="15840"/>
      <w:pgMar w:top="1417" w:right="20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1F0" w:rsidRDefault="001811F0" w:rsidP="00AE145F">
      <w:pPr>
        <w:spacing w:after="0" w:line="240" w:lineRule="auto"/>
      </w:pPr>
      <w:r>
        <w:separator/>
      </w:r>
    </w:p>
  </w:endnote>
  <w:endnote w:type="continuationSeparator" w:id="0">
    <w:p w:rsidR="001811F0" w:rsidRDefault="001811F0" w:rsidP="00AE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1F0" w:rsidRDefault="001811F0" w:rsidP="00AE145F">
      <w:pPr>
        <w:spacing w:after="0" w:line="240" w:lineRule="auto"/>
      </w:pPr>
      <w:r>
        <w:separator/>
      </w:r>
    </w:p>
  </w:footnote>
  <w:footnote w:type="continuationSeparator" w:id="0">
    <w:p w:rsidR="001811F0" w:rsidRDefault="001811F0" w:rsidP="00AE1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1ED" w:rsidRDefault="007541ED" w:rsidP="00AE145F">
    <w:pPr>
      <w:pStyle w:val="Encabezado"/>
      <w:jc w:val="center"/>
    </w:pPr>
    <w:r>
      <w:rPr>
        <w:b/>
        <w:noProof/>
        <w:lang w:eastAsia="es-CO"/>
      </w:rPr>
      <w:drawing>
        <wp:inline distT="0" distB="0" distL="0" distR="0">
          <wp:extent cx="779780" cy="971550"/>
          <wp:effectExtent l="0" t="0" r="1270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53" cy="97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41ED" w:rsidRDefault="007541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816FC"/>
    <w:multiLevelType w:val="multilevel"/>
    <w:tmpl w:val="D14E45D2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FA51C5D"/>
    <w:multiLevelType w:val="hybridMultilevel"/>
    <w:tmpl w:val="F69A06A2"/>
    <w:lvl w:ilvl="0" w:tplc="86200F5E">
      <w:start w:val="10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27856"/>
    <w:multiLevelType w:val="hybridMultilevel"/>
    <w:tmpl w:val="BF92FC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66EEE"/>
    <w:multiLevelType w:val="hybridMultilevel"/>
    <w:tmpl w:val="11B218A8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124EC"/>
    <w:multiLevelType w:val="multilevel"/>
    <w:tmpl w:val="6BBC66A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374A474A"/>
    <w:multiLevelType w:val="multilevel"/>
    <w:tmpl w:val="D14E45D2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3B24023C"/>
    <w:multiLevelType w:val="multilevel"/>
    <w:tmpl w:val="B9020B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3C0E2D7D"/>
    <w:multiLevelType w:val="multilevel"/>
    <w:tmpl w:val="99AC03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3EF44BD4"/>
    <w:multiLevelType w:val="hybridMultilevel"/>
    <w:tmpl w:val="2EE8CB8E"/>
    <w:lvl w:ilvl="0" w:tplc="A776E85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72E6B"/>
    <w:multiLevelType w:val="multilevel"/>
    <w:tmpl w:val="E416CF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9422D25"/>
    <w:multiLevelType w:val="hybridMultilevel"/>
    <w:tmpl w:val="20FEF1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CB696E"/>
    <w:multiLevelType w:val="multilevel"/>
    <w:tmpl w:val="FBFED250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590B439A"/>
    <w:multiLevelType w:val="hybridMultilevel"/>
    <w:tmpl w:val="5B1CB306"/>
    <w:lvl w:ilvl="0" w:tplc="D38889EA">
      <w:start w:val="1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A95639"/>
    <w:multiLevelType w:val="multilevel"/>
    <w:tmpl w:val="D14E45D2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696F199A"/>
    <w:multiLevelType w:val="multilevel"/>
    <w:tmpl w:val="BDAE2E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73EB503B"/>
    <w:multiLevelType w:val="multilevel"/>
    <w:tmpl w:val="9B3CE58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75A91A20"/>
    <w:multiLevelType w:val="hybridMultilevel"/>
    <w:tmpl w:val="B62E77C6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2"/>
  </w:num>
  <w:num w:numId="5">
    <w:abstractNumId w:val="11"/>
  </w:num>
  <w:num w:numId="6">
    <w:abstractNumId w:val="14"/>
  </w:num>
  <w:num w:numId="7">
    <w:abstractNumId w:val="6"/>
  </w:num>
  <w:num w:numId="8">
    <w:abstractNumId w:val="13"/>
  </w:num>
  <w:num w:numId="9">
    <w:abstractNumId w:val="7"/>
  </w:num>
  <w:num w:numId="10">
    <w:abstractNumId w:val="9"/>
  </w:num>
  <w:num w:numId="11">
    <w:abstractNumId w:val="4"/>
  </w:num>
  <w:num w:numId="12">
    <w:abstractNumId w:val="16"/>
  </w:num>
  <w:num w:numId="13">
    <w:abstractNumId w:val="0"/>
  </w:num>
  <w:num w:numId="14">
    <w:abstractNumId w:val="5"/>
  </w:num>
  <w:num w:numId="15">
    <w:abstractNumId w:val="10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6A"/>
    <w:rsid w:val="00005DDF"/>
    <w:rsid w:val="00014501"/>
    <w:rsid w:val="00022825"/>
    <w:rsid w:val="00027160"/>
    <w:rsid w:val="00030BFD"/>
    <w:rsid w:val="0005497A"/>
    <w:rsid w:val="000565FB"/>
    <w:rsid w:val="000601EF"/>
    <w:rsid w:val="00061D00"/>
    <w:rsid w:val="000679B5"/>
    <w:rsid w:val="00074903"/>
    <w:rsid w:val="00076AAA"/>
    <w:rsid w:val="000918C0"/>
    <w:rsid w:val="000A4464"/>
    <w:rsid w:val="000B1F4E"/>
    <w:rsid w:val="000B3623"/>
    <w:rsid w:val="000B3BCF"/>
    <w:rsid w:val="000C604B"/>
    <w:rsid w:val="000D3FF2"/>
    <w:rsid w:val="000D4785"/>
    <w:rsid w:val="000D5541"/>
    <w:rsid w:val="000E383F"/>
    <w:rsid w:val="000E3F2F"/>
    <w:rsid w:val="000E4ABA"/>
    <w:rsid w:val="000E7860"/>
    <w:rsid w:val="000F015A"/>
    <w:rsid w:val="00101499"/>
    <w:rsid w:val="00103D52"/>
    <w:rsid w:val="00104C56"/>
    <w:rsid w:val="001072A1"/>
    <w:rsid w:val="00107492"/>
    <w:rsid w:val="00110A97"/>
    <w:rsid w:val="00113A01"/>
    <w:rsid w:val="00114C90"/>
    <w:rsid w:val="0011676A"/>
    <w:rsid w:val="00116778"/>
    <w:rsid w:val="00122AD7"/>
    <w:rsid w:val="00123820"/>
    <w:rsid w:val="001345BE"/>
    <w:rsid w:val="00134ECE"/>
    <w:rsid w:val="00137AEE"/>
    <w:rsid w:val="0015698A"/>
    <w:rsid w:val="00157FB0"/>
    <w:rsid w:val="00166C5C"/>
    <w:rsid w:val="00175271"/>
    <w:rsid w:val="001811F0"/>
    <w:rsid w:val="001868E2"/>
    <w:rsid w:val="00193D60"/>
    <w:rsid w:val="001A4600"/>
    <w:rsid w:val="001B1413"/>
    <w:rsid w:val="001B570F"/>
    <w:rsid w:val="001C25D4"/>
    <w:rsid w:val="001C49E6"/>
    <w:rsid w:val="001D0BAA"/>
    <w:rsid w:val="001E28C4"/>
    <w:rsid w:val="001E4335"/>
    <w:rsid w:val="001F4903"/>
    <w:rsid w:val="001F68F0"/>
    <w:rsid w:val="001F76B2"/>
    <w:rsid w:val="002004FB"/>
    <w:rsid w:val="00205760"/>
    <w:rsid w:val="00206A99"/>
    <w:rsid w:val="0021182F"/>
    <w:rsid w:val="002161C8"/>
    <w:rsid w:val="00217878"/>
    <w:rsid w:val="00236314"/>
    <w:rsid w:val="00240EA4"/>
    <w:rsid w:val="002477B8"/>
    <w:rsid w:val="0026430A"/>
    <w:rsid w:val="002708C6"/>
    <w:rsid w:val="00271C49"/>
    <w:rsid w:val="002772A2"/>
    <w:rsid w:val="0027757F"/>
    <w:rsid w:val="00284C89"/>
    <w:rsid w:val="002902E0"/>
    <w:rsid w:val="002A727E"/>
    <w:rsid w:val="002A7E68"/>
    <w:rsid w:val="002B2ABD"/>
    <w:rsid w:val="002B5260"/>
    <w:rsid w:val="002C42D5"/>
    <w:rsid w:val="002C45D3"/>
    <w:rsid w:val="002C63E7"/>
    <w:rsid w:val="002C74B9"/>
    <w:rsid w:val="002E5B13"/>
    <w:rsid w:val="002E780B"/>
    <w:rsid w:val="002F33D3"/>
    <w:rsid w:val="002F54B1"/>
    <w:rsid w:val="0030609B"/>
    <w:rsid w:val="00322B0A"/>
    <w:rsid w:val="00326191"/>
    <w:rsid w:val="0033679D"/>
    <w:rsid w:val="00337689"/>
    <w:rsid w:val="00342DB7"/>
    <w:rsid w:val="00343AB7"/>
    <w:rsid w:val="0035250D"/>
    <w:rsid w:val="00360F67"/>
    <w:rsid w:val="0036316B"/>
    <w:rsid w:val="0036764F"/>
    <w:rsid w:val="00374E8E"/>
    <w:rsid w:val="00376770"/>
    <w:rsid w:val="00380FB6"/>
    <w:rsid w:val="00381AE0"/>
    <w:rsid w:val="00384597"/>
    <w:rsid w:val="00391BF4"/>
    <w:rsid w:val="003935D5"/>
    <w:rsid w:val="003A089D"/>
    <w:rsid w:val="003A3472"/>
    <w:rsid w:val="003A5968"/>
    <w:rsid w:val="003A6443"/>
    <w:rsid w:val="003B69AB"/>
    <w:rsid w:val="003C620F"/>
    <w:rsid w:val="003D2888"/>
    <w:rsid w:val="003E2590"/>
    <w:rsid w:val="003F013C"/>
    <w:rsid w:val="003F48E9"/>
    <w:rsid w:val="004075E6"/>
    <w:rsid w:val="00410F9D"/>
    <w:rsid w:val="0041262D"/>
    <w:rsid w:val="004169CD"/>
    <w:rsid w:val="00416EF2"/>
    <w:rsid w:val="004321B6"/>
    <w:rsid w:val="004354ED"/>
    <w:rsid w:val="004370BC"/>
    <w:rsid w:val="004412D0"/>
    <w:rsid w:val="00442778"/>
    <w:rsid w:val="004476E9"/>
    <w:rsid w:val="0045127A"/>
    <w:rsid w:val="004545A9"/>
    <w:rsid w:val="00466A0D"/>
    <w:rsid w:val="00475E53"/>
    <w:rsid w:val="004819CC"/>
    <w:rsid w:val="00492965"/>
    <w:rsid w:val="004952A0"/>
    <w:rsid w:val="004B0ECC"/>
    <w:rsid w:val="004B334D"/>
    <w:rsid w:val="004D37E6"/>
    <w:rsid w:val="004E0275"/>
    <w:rsid w:val="004F051D"/>
    <w:rsid w:val="005023BD"/>
    <w:rsid w:val="00511324"/>
    <w:rsid w:val="005131EE"/>
    <w:rsid w:val="00530893"/>
    <w:rsid w:val="005354D0"/>
    <w:rsid w:val="00535B28"/>
    <w:rsid w:val="00535C54"/>
    <w:rsid w:val="00542A11"/>
    <w:rsid w:val="00547B5C"/>
    <w:rsid w:val="00554773"/>
    <w:rsid w:val="00560C9B"/>
    <w:rsid w:val="00563047"/>
    <w:rsid w:val="00564715"/>
    <w:rsid w:val="005656FA"/>
    <w:rsid w:val="005657DF"/>
    <w:rsid w:val="00567AB9"/>
    <w:rsid w:val="005727A6"/>
    <w:rsid w:val="0057381D"/>
    <w:rsid w:val="005757B8"/>
    <w:rsid w:val="00584DF5"/>
    <w:rsid w:val="00585170"/>
    <w:rsid w:val="0058532B"/>
    <w:rsid w:val="0059017B"/>
    <w:rsid w:val="00597EF2"/>
    <w:rsid w:val="005A04EC"/>
    <w:rsid w:val="005A11F3"/>
    <w:rsid w:val="005A21CF"/>
    <w:rsid w:val="005A28BF"/>
    <w:rsid w:val="005A76C0"/>
    <w:rsid w:val="005B1E47"/>
    <w:rsid w:val="005C3AFD"/>
    <w:rsid w:val="005C4437"/>
    <w:rsid w:val="005C533E"/>
    <w:rsid w:val="005D40AC"/>
    <w:rsid w:val="005D4350"/>
    <w:rsid w:val="005E2FBA"/>
    <w:rsid w:val="005E5153"/>
    <w:rsid w:val="005E731E"/>
    <w:rsid w:val="005F7569"/>
    <w:rsid w:val="00601516"/>
    <w:rsid w:val="00602785"/>
    <w:rsid w:val="00603DA1"/>
    <w:rsid w:val="00617FDB"/>
    <w:rsid w:val="006210FD"/>
    <w:rsid w:val="0063337A"/>
    <w:rsid w:val="00633A6A"/>
    <w:rsid w:val="00645157"/>
    <w:rsid w:val="006479F9"/>
    <w:rsid w:val="00647FF8"/>
    <w:rsid w:val="0065006C"/>
    <w:rsid w:val="00652625"/>
    <w:rsid w:val="00653029"/>
    <w:rsid w:val="00656A25"/>
    <w:rsid w:val="00657D3E"/>
    <w:rsid w:val="006617A1"/>
    <w:rsid w:val="0066617A"/>
    <w:rsid w:val="00667B5A"/>
    <w:rsid w:val="00670095"/>
    <w:rsid w:val="006711AE"/>
    <w:rsid w:val="00673046"/>
    <w:rsid w:val="00680835"/>
    <w:rsid w:val="006822F1"/>
    <w:rsid w:val="00682D58"/>
    <w:rsid w:val="00693CCE"/>
    <w:rsid w:val="00697C90"/>
    <w:rsid w:val="006B5FFF"/>
    <w:rsid w:val="006D7FD9"/>
    <w:rsid w:val="006F30E3"/>
    <w:rsid w:val="006F56B8"/>
    <w:rsid w:val="00703C1C"/>
    <w:rsid w:val="007076BF"/>
    <w:rsid w:val="007109A8"/>
    <w:rsid w:val="007208A3"/>
    <w:rsid w:val="00722731"/>
    <w:rsid w:val="00736E23"/>
    <w:rsid w:val="00746BA8"/>
    <w:rsid w:val="00753591"/>
    <w:rsid w:val="007541ED"/>
    <w:rsid w:val="0075542A"/>
    <w:rsid w:val="007655CE"/>
    <w:rsid w:val="00770E64"/>
    <w:rsid w:val="00783292"/>
    <w:rsid w:val="0079132C"/>
    <w:rsid w:val="007916E9"/>
    <w:rsid w:val="00797174"/>
    <w:rsid w:val="0079776D"/>
    <w:rsid w:val="007A6D88"/>
    <w:rsid w:val="007B0A38"/>
    <w:rsid w:val="007B2FE6"/>
    <w:rsid w:val="007B3E5D"/>
    <w:rsid w:val="007B77E4"/>
    <w:rsid w:val="007B7A01"/>
    <w:rsid w:val="007C2970"/>
    <w:rsid w:val="007D09D7"/>
    <w:rsid w:val="007D6941"/>
    <w:rsid w:val="007E5A36"/>
    <w:rsid w:val="00814840"/>
    <w:rsid w:val="00820AB8"/>
    <w:rsid w:val="008210F7"/>
    <w:rsid w:val="00823BD5"/>
    <w:rsid w:val="00830B7D"/>
    <w:rsid w:val="00835896"/>
    <w:rsid w:val="00837E90"/>
    <w:rsid w:val="00874757"/>
    <w:rsid w:val="00896C4C"/>
    <w:rsid w:val="008A20A7"/>
    <w:rsid w:val="008C47A4"/>
    <w:rsid w:val="008D0F1C"/>
    <w:rsid w:val="008D1C16"/>
    <w:rsid w:val="008D3500"/>
    <w:rsid w:val="008D4691"/>
    <w:rsid w:val="008E1833"/>
    <w:rsid w:val="00902E84"/>
    <w:rsid w:val="00905241"/>
    <w:rsid w:val="009125BC"/>
    <w:rsid w:val="009323CF"/>
    <w:rsid w:val="00942702"/>
    <w:rsid w:val="0094662E"/>
    <w:rsid w:val="009600B9"/>
    <w:rsid w:val="00974805"/>
    <w:rsid w:val="00975B12"/>
    <w:rsid w:val="009803C4"/>
    <w:rsid w:val="00981CA7"/>
    <w:rsid w:val="00983978"/>
    <w:rsid w:val="009973F0"/>
    <w:rsid w:val="009A240F"/>
    <w:rsid w:val="009A33B7"/>
    <w:rsid w:val="009A42C2"/>
    <w:rsid w:val="009B15F0"/>
    <w:rsid w:val="009B408F"/>
    <w:rsid w:val="009B66B1"/>
    <w:rsid w:val="009D3B97"/>
    <w:rsid w:val="009D3DA3"/>
    <w:rsid w:val="009D6061"/>
    <w:rsid w:val="009E2157"/>
    <w:rsid w:val="009E3344"/>
    <w:rsid w:val="009E39E4"/>
    <w:rsid w:val="009F0A3B"/>
    <w:rsid w:val="009F4383"/>
    <w:rsid w:val="00A01709"/>
    <w:rsid w:val="00A06E18"/>
    <w:rsid w:val="00A120BC"/>
    <w:rsid w:val="00A15C87"/>
    <w:rsid w:val="00A1758A"/>
    <w:rsid w:val="00A20A8A"/>
    <w:rsid w:val="00A247A4"/>
    <w:rsid w:val="00A3320D"/>
    <w:rsid w:val="00A33FE8"/>
    <w:rsid w:val="00A3590A"/>
    <w:rsid w:val="00A37C3D"/>
    <w:rsid w:val="00A5485F"/>
    <w:rsid w:val="00A54E1B"/>
    <w:rsid w:val="00A561A9"/>
    <w:rsid w:val="00A60B74"/>
    <w:rsid w:val="00A80E0C"/>
    <w:rsid w:val="00A945C0"/>
    <w:rsid w:val="00AA302C"/>
    <w:rsid w:val="00AA61DF"/>
    <w:rsid w:val="00AA69EA"/>
    <w:rsid w:val="00AA7B87"/>
    <w:rsid w:val="00AB1647"/>
    <w:rsid w:val="00AB19BA"/>
    <w:rsid w:val="00AC25ED"/>
    <w:rsid w:val="00AC4BF5"/>
    <w:rsid w:val="00AC59C7"/>
    <w:rsid w:val="00AD4806"/>
    <w:rsid w:val="00AD5FC5"/>
    <w:rsid w:val="00AE0312"/>
    <w:rsid w:val="00AE145F"/>
    <w:rsid w:val="00AE2270"/>
    <w:rsid w:val="00AE2B61"/>
    <w:rsid w:val="00AE3395"/>
    <w:rsid w:val="00AE45FC"/>
    <w:rsid w:val="00AF11EB"/>
    <w:rsid w:val="00AF2743"/>
    <w:rsid w:val="00B01536"/>
    <w:rsid w:val="00B0165F"/>
    <w:rsid w:val="00B021EB"/>
    <w:rsid w:val="00B10B1A"/>
    <w:rsid w:val="00B16B64"/>
    <w:rsid w:val="00B21BD1"/>
    <w:rsid w:val="00B3370B"/>
    <w:rsid w:val="00B33C23"/>
    <w:rsid w:val="00B37963"/>
    <w:rsid w:val="00B37A19"/>
    <w:rsid w:val="00B37BCD"/>
    <w:rsid w:val="00B37DFD"/>
    <w:rsid w:val="00B5023B"/>
    <w:rsid w:val="00B53305"/>
    <w:rsid w:val="00B619D9"/>
    <w:rsid w:val="00B62104"/>
    <w:rsid w:val="00B63DA3"/>
    <w:rsid w:val="00B65696"/>
    <w:rsid w:val="00B66E03"/>
    <w:rsid w:val="00B673FE"/>
    <w:rsid w:val="00B67735"/>
    <w:rsid w:val="00B73DE5"/>
    <w:rsid w:val="00B845E8"/>
    <w:rsid w:val="00BA2B98"/>
    <w:rsid w:val="00BA3BFB"/>
    <w:rsid w:val="00BA4D2F"/>
    <w:rsid w:val="00BC0592"/>
    <w:rsid w:val="00BE04BA"/>
    <w:rsid w:val="00BE31D8"/>
    <w:rsid w:val="00BE61BD"/>
    <w:rsid w:val="00BE79F3"/>
    <w:rsid w:val="00BF2850"/>
    <w:rsid w:val="00BF3052"/>
    <w:rsid w:val="00BF34CF"/>
    <w:rsid w:val="00BF6CD9"/>
    <w:rsid w:val="00BF7AF5"/>
    <w:rsid w:val="00C0577B"/>
    <w:rsid w:val="00C30790"/>
    <w:rsid w:val="00C31C24"/>
    <w:rsid w:val="00C34BD6"/>
    <w:rsid w:val="00C404CD"/>
    <w:rsid w:val="00C47785"/>
    <w:rsid w:val="00C51B31"/>
    <w:rsid w:val="00C54442"/>
    <w:rsid w:val="00C54C8D"/>
    <w:rsid w:val="00C60704"/>
    <w:rsid w:val="00C63953"/>
    <w:rsid w:val="00C63F8D"/>
    <w:rsid w:val="00C71728"/>
    <w:rsid w:val="00C71FAF"/>
    <w:rsid w:val="00C728F6"/>
    <w:rsid w:val="00C73BB8"/>
    <w:rsid w:val="00C75DD0"/>
    <w:rsid w:val="00C84716"/>
    <w:rsid w:val="00C90479"/>
    <w:rsid w:val="00CA1809"/>
    <w:rsid w:val="00CB0E07"/>
    <w:rsid w:val="00CB53DB"/>
    <w:rsid w:val="00CC0CAC"/>
    <w:rsid w:val="00CD21DF"/>
    <w:rsid w:val="00CD7CCD"/>
    <w:rsid w:val="00CE207E"/>
    <w:rsid w:val="00CE3F07"/>
    <w:rsid w:val="00CE4019"/>
    <w:rsid w:val="00CE6E84"/>
    <w:rsid w:val="00CE7577"/>
    <w:rsid w:val="00CE76E8"/>
    <w:rsid w:val="00CF6FE7"/>
    <w:rsid w:val="00D00B3A"/>
    <w:rsid w:val="00D15CBA"/>
    <w:rsid w:val="00D31523"/>
    <w:rsid w:val="00D34F03"/>
    <w:rsid w:val="00D37F66"/>
    <w:rsid w:val="00D45912"/>
    <w:rsid w:val="00D45CB9"/>
    <w:rsid w:val="00D464F1"/>
    <w:rsid w:val="00D50E6F"/>
    <w:rsid w:val="00D517E3"/>
    <w:rsid w:val="00D52756"/>
    <w:rsid w:val="00D56078"/>
    <w:rsid w:val="00D66260"/>
    <w:rsid w:val="00D772AD"/>
    <w:rsid w:val="00D77917"/>
    <w:rsid w:val="00D7798A"/>
    <w:rsid w:val="00D83A13"/>
    <w:rsid w:val="00D851D0"/>
    <w:rsid w:val="00D8775B"/>
    <w:rsid w:val="00D87C74"/>
    <w:rsid w:val="00D93F84"/>
    <w:rsid w:val="00DB0E5E"/>
    <w:rsid w:val="00DC3A08"/>
    <w:rsid w:val="00DC42F6"/>
    <w:rsid w:val="00DD0052"/>
    <w:rsid w:val="00DE36DF"/>
    <w:rsid w:val="00DE3BD3"/>
    <w:rsid w:val="00DF1AF3"/>
    <w:rsid w:val="00DF5386"/>
    <w:rsid w:val="00DF5B13"/>
    <w:rsid w:val="00DF6666"/>
    <w:rsid w:val="00E049E0"/>
    <w:rsid w:val="00E04D7F"/>
    <w:rsid w:val="00E053B5"/>
    <w:rsid w:val="00E07529"/>
    <w:rsid w:val="00E1108F"/>
    <w:rsid w:val="00E1158D"/>
    <w:rsid w:val="00E15C4A"/>
    <w:rsid w:val="00E17BE7"/>
    <w:rsid w:val="00E227F8"/>
    <w:rsid w:val="00E53452"/>
    <w:rsid w:val="00E73721"/>
    <w:rsid w:val="00E820FD"/>
    <w:rsid w:val="00E86530"/>
    <w:rsid w:val="00E871EB"/>
    <w:rsid w:val="00E95AD3"/>
    <w:rsid w:val="00EA37A3"/>
    <w:rsid w:val="00EA4E3C"/>
    <w:rsid w:val="00EA5B8C"/>
    <w:rsid w:val="00EB0E5D"/>
    <w:rsid w:val="00EB656C"/>
    <w:rsid w:val="00ED2FA4"/>
    <w:rsid w:val="00ED4EA4"/>
    <w:rsid w:val="00EF46A6"/>
    <w:rsid w:val="00F002AF"/>
    <w:rsid w:val="00F13635"/>
    <w:rsid w:val="00F22485"/>
    <w:rsid w:val="00F315BA"/>
    <w:rsid w:val="00F367C4"/>
    <w:rsid w:val="00F36A11"/>
    <w:rsid w:val="00F45AB4"/>
    <w:rsid w:val="00F5232F"/>
    <w:rsid w:val="00F531E5"/>
    <w:rsid w:val="00F71B0C"/>
    <w:rsid w:val="00F73190"/>
    <w:rsid w:val="00F7638A"/>
    <w:rsid w:val="00F76BB5"/>
    <w:rsid w:val="00F77230"/>
    <w:rsid w:val="00F77D0C"/>
    <w:rsid w:val="00F80F69"/>
    <w:rsid w:val="00FA0357"/>
    <w:rsid w:val="00FA0548"/>
    <w:rsid w:val="00FA0AD1"/>
    <w:rsid w:val="00FC1292"/>
    <w:rsid w:val="00FC29D6"/>
    <w:rsid w:val="00FC37B2"/>
    <w:rsid w:val="00FD01BE"/>
    <w:rsid w:val="00FD0E04"/>
    <w:rsid w:val="00FD11BE"/>
    <w:rsid w:val="00FD30F6"/>
    <w:rsid w:val="00FD3A4C"/>
    <w:rsid w:val="00FD51FC"/>
    <w:rsid w:val="00FE1B79"/>
    <w:rsid w:val="00FE3C16"/>
    <w:rsid w:val="00FF3D58"/>
    <w:rsid w:val="00FF612F"/>
    <w:rsid w:val="00FF61C8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3BA68B-3351-46A6-A8DA-DACE5EA9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1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33A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E14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45F"/>
  </w:style>
  <w:style w:type="paragraph" w:styleId="Piedepgina">
    <w:name w:val="footer"/>
    <w:basedOn w:val="Normal"/>
    <w:link w:val="PiedepginaCar"/>
    <w:uiPriority w:val="99"/>
    <w:unhideWhenUsed/>
    <w:rsid w:val="00AE14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45F"/>
  </w:style>
  <w:style w:type="paragraph" w:styleId="Prrafodelista">
    <w:name w:val="List Paragraph"/>
    <w:basedOn w:val="Normal"/>
    <w:uiPriority w:val="34"/>
    <w:qFormat/>
    <w:rsid w:val="00AE145F"/>
    <w:pPr>
      <w:ind w:left="720"/>
      <w:contextualSpacing/>
    </w:pPr>
  </w:style>
  <w:style w:type="table" w:styleId="Tablaconcuadrcula">
    <w:name w:val="Table Grid"/>
    <w:basedOn w:val="Tablanormal"/>
    <w:uiPriority w:val="39"/>
    <w:rsid w:val="002C4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56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0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chart" Target="charts/chart5.xml"/><Relationship Id="rId26" Type="http://schemas.openxmlformats.org/officeDocument/2006/relationships/chart" Target="charts/chart9.xml"/><Relationship Id="rId39" Type="http://schemas.openxmlformats.org/officeDocument/2006/relationships/theme" Target="theme/theme1.xml"/><Relationship Id="rId21" Type="http://schemas.openxmlformats.org/officeDocument/2006/relationships/image" Target="media/image8.emf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4.xml"/><Relationship Id="rId25" Type="http://schemas.openxmlformats.org/officeDocument/2006/relationships/image" Target="media/image10.emf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chart" Target="charts/chart6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9.emf"/><Relationship Id="rId28" Type="http://schemas.openxmlformats.org/officeDocument/2006/relationships/chart" Target="charts/chart11.xml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emf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image" Target="media/image11.emf"/><Relationship Id="rId35" Type="http://schemas.openxmlformats.org/officeDocument/2006/relationships/chart" Target="charts/chart14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-1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MATRIZ%20PQR%20VIRTUAL\RESUMEN%20TRIMESTRE%20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MATRIZ%20PQR%20VIRTUAL\pqr%20trim%201-%20para%20informe.xlsm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Hoja_de_c_lculo_de_Microsoft_Excel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MATRIZ%20PQR%20VIRTUAL\pqr%20trim%201-%20para%20informe.xlsm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-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-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-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PQRS\MESES\TRIMESTRE%201\EXCEL%20PARA%20INFORME%2017%20abril-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100"/>
              <a:t>PETICIONES I TRIM 2018 V.S IV TRIM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'PET X ORIGEN'!$H$10:$H$11</c:f>
              <c:strCache>
                <c:ptCount val="2"/>
                <c:pt idx="0">
                  <c:v>TRIMESTRE IV 2017</c:v>
                </c:pt>
                <c:pt idx="1">
                  <c:v>TRIMESTRE I 2018</c:v>
                </c:pt>
              </c:strCache>
            </c:strRef>
          </c:cat>
          <c:val>
            <c:numRef>
              <c:f>'PET X ORIGEN'!$I$10:$I$11</c:f>
              <c:numCache>
                <c:formatCode>_-* #,##0_-;\-* #,##0_-;_-* "-"??_-;_-@_-</c:formatCode>
                <c:ptCount val="2"/>
                <c:pt idx="0">
                  <c:v>16757</c:v>
                </c:pt>
                <c:pt idx="1">
                  <c:v>19977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605811968"/>
        <c:axId val="-605813600"/>
      </c:barChart>
      <c:catAx>
        <c:axId val="-605811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605813600"/>
        <c:crosses val="autoZero"/>
        <c:auto val="1"/>
        <c:lblAlgn val="ctr"/>
        <c:lblOffset val="100"/>
        <c:noMultiLvlLbl val="0"/>
      </c:catAx>
      <c:valAx>
        <c:axId val="-605813600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605811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TRASLADO A OTRAS ENTIDADES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'ENTIDADES X MES'!$A$11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'ENTIDADES X MES'!$A$12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'ENTIDADES X MES'!$B$11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rgbClr val="99FFCC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ltDnDiag">
                <a:fgClr>
                  <a:srgbClr val="99FFCC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'ENTIDADES X MES'!$B$12</c:f>
              <c:numCache>
                <c:formatCode>General</c:formatCode>
                <c:ptCount val="1"/>
                <c:pt idx="0">
                  <c:v>352</c:v>
                </c:pt>
              </c:numCache>
            </c:numRef>
          </c:val>
        </c:ser>
        <c:ser>
          <c:idx val="2"/>
          <c:order val="2"/>
          <c:tx>
            <c:strRef>
              <c:f>'ENTIDADES X MES'!$C$11</c:f>
              <c:strCache>
                <c:ptCount val="1"/>
                <c:pt idx="0">
                  <c:v>FEBRERO</c:v>
                </c:pt>
              </c:strCache>
            </c:strRef>
          </c:tx>
          <c:spPr>
            <a:pattFill prst="pct30">
              <a:fgClr>
                <a:schemeClr val="accent6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'ENTIDADES X MES'!$C$12</c:f>
              <c:numCache>
                <c:formatCode>General</c:formatCode>
                <c:ptCount val="1"/>
                <c:pt idx="0">
                  <c:v>439</c:v>
                </c:pt>
              </c:numCache>
            </c:numRef>
          </c:val>
        </c:ser>
        <c:ser>
          <c:idx val="3"/>
          <c:order val="3"/>
          <c:tx>
            <c:strRef>
              <c:f>'ENTIDADES X MES'!$D$11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divot">
                <a:fgClr>
                  <a:schemeClr val="accent6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'ENTIDADES X MES'!$D$12</c:f>
              <c:numCache>
                <c:formatCode>General</c:formatCode>
                <c:ptCount val="1"/>
                <c:pt idx="0">
                  <c:v>322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383695296"/>
        <c:axId val="-383694752"/>
      </c:barChart>
      <c:catAx>
        <c:axId val="-3836952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383694752"/>
        <c:crosses val="autoZero"/>
        <c:auto val="1"/>
        <c:lblAlgn val="ctr"/>
        <c:lblOffset val="100"/>
        <c:noMultiLvlLbl val="0"/>
      </c:catAx>
      <c:valAx>
        <c:axId val="-38369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383695296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PQR FORMULARIO</a:t>
            </a:r>
            <a:r>
              <a:rPr lang="es-CO" baseline="0"/>
              <a:t> VIRTUAL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PETICIONES!$B$9</c:f>
              <c:strCache>
                <c:ptCount val="1"/>
                <c:pt idx="0">
                  <c:v>IV TRIM 2017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PETICIONES!$A$10:$A$13</c:f>
              <c:strCache>
                <c:ptCount val="4"/>
                <c:pt idx="0">
                  <c:v>PETICIONES</c:v>
                </c:pt>
                <c:pt idx="1">
                  <c:v>QUEJAS</c:v>
                </c:pt>
                <c:pt idx="2">
                  <c:v>RECLAMOS</c:v>
                </c:pt>
                <c:pt idx="3">
                  <c:v>TOTAL</c:v>
                </c:pt>
              </c:strCache>
            </c:strRef>
          </c:cat>
          <c:val>
            <c:numRef>
              <c:f>PETICIONES!$B$10:$B$13</c:f>
              <c:numCache>
                <c:formatCode>_-* #,##0_-;\-* #,##0_-;_-* "-"??_-;_-@_-</c:formatCode>
                <c:ptCount val="4"/>
                <c:pt idx="0">
                  <c:v>2029</c:v>
                </c:pt>
                <c:pt idx="1">
                  <c:v>91</c:v>
                </c:pt>
                <c:pt idx="2">
                  <c:v>123</c:v>
                </c:pt>
                <c:pt idx="3">
                  <c:v>2243</c:v>
                </c:pt>
              </c:numCache>
            </c:numRef>
          </c:val>
        </c:ser>
        <c:ser>
          <c:idx val="1"/>
          <c:order val="1"/>
          <c:tx>
            <c:strRef>
              <c:f>PETICIONES!$C$9</c:f>
              <c:strCache>
                <c:ptCount val="1"/>
                <c:pt idx="0">
                  <c:v>I TRIM 2018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9444444444444445E-2"/>
                  <c:y val="-4.243778136006664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222222222222223E-2"/>
                  <c:y val="-4.243778136006664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PETICIONES!$A$10:$A$13</c:f>
              <c:strCache>
                <c:ptCount val="4"/>
                <c:pt idx="0">
                  <c:v>PETICIONES</c:v>
                </c:pt>
                <c:pt idx="1">
                  <c:v>QUEJAS</c:v>
                </c:pt>
                <c:pt idx="2">
                  <c:v>RECLAMOS</c:v>
                </c:pt>
                <c:pt idx="3">
                  <c:v>TOTAL</c:v>
                </c:pt>
              </c:strCache>
            </c:strRef>
          </c:cat>
          <c:val>
            <c:numRef>
              <c:f>PETICIONES!$C$10:$C$13</c:f>
              <c:numCache>
                <c:formatCode>_-* #,##0_-;\-* #,##0_-;_-* "-"??_-;_-@_-</c:formatCode>
                <c:ptCount val="4"/>
                <c:pt idx="0">
                  <c:v>2138</c:v>
                </c:pt>
                <c:pt idx="1">
                  <c:v>174</c:v>
                </c:pt>
                <c:pt idx="2">
                  <c:v>265</c:v>
                </c:pt>
                <c:pt idx="3">
                  <c:v>2577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383693120"/>
        <c:axId val="-383688768"/>
      </c:barChart>
      <c:catAx>
        <c:axId val="-38369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383688768"/>
        <c:crosses val="autoZero"/>
        <c:auto val="1"/>
        <c:lblAlgn val="ctr"/>
        <c:lblOffset val="100"/>
        <c:noMultiLvlLbl val="0"/>
      </c:catAx>
      <c:valAx>
        <c:axId val="-383688768"/>
        <c:scaling>
          <c:logBase val="10"/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38369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50"/>
              <a:t>peticiones-formulario virtual</a:t>
            </a:r>
          </a:p>
          <a:p>
            <a:pPr>
              <a:defRPr sz="1050"/>
            </a:pPr>
            <a:r>
              <a:rPr lang="es-CO" sz="1050"/>
              <a:t>iv</a:t>
            </a:r>
            <a:r>
              <a:rPr lang="es-CO" sz="1050" baseline="0"/>
              <a:t> trim 2017 vs. i trim 2018</a:t>
            </a:r>
            <a:endParaRPr lang="es-CO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4.4579533941236066E-2"/>
          <c:y val="0.36267936503524134"/>
          <c:w val="0.91084093211752781"/>
          <c:h val="0.502778554079671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PETICIONES!$D$12:$D$13</c:f>
              <c:strCache>
                <c:ptCount val="2"/>
                <c:pt idx="0">
                  <c:v>TRIM IV 2017</c:v>
                </c:pt>
                <c:pt idx="1">
                  <c:v>TRIM I 2018</c:v>
                </c:pt>
              </c:strCache>
            </c:strRef>
          </c:cat>
          <c:val>
            <c:numRef>
              <c:f>PETICIONES!$E$12:$E$13</c:f>
              <c:numCache>
                <c:formatCode>_-* #,##0_-;\-* #,##0_-;_-* "-"??_-;_-@_-</c:formatCode>
                <c:ptCount val="2"/>
                <c:pt idx="0">
                  <c:v>2029</c:v>
                </c:pt>
                <c:pt idx="1">
                  <c:v>2138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383692032"/>
        <c:axId val="-383692576"/>
      </c:barChart>
      <c:catAx>
        <c:axId val="-383692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383692576"/>
        <c:crosses val="autoZero"/>
        <c:auto val="1"/>
        <c:lblAlgn val="ctr"/>
        <c:lblOffset val="100"/>
        <c:noMultiLvlLbl val="0"/>
      </c:catAx>
      <c:valAx>
        <c:axId val="-383692576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38369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50" b="1" i="0" cap="all" baseline="0">
                <a:effectLst/>
              </a:rPr>
              <a:t>QUEJAS-formulario virtual</a:t>
            </a:r>
            <a:endParaRPr lang="es-CO" sz="1050">
              <a:effectLst/>
            </a:endParaRPr>
          </a:p>
          <a:p>
            <a:pPr>
              <a:defRPr sz="1050"/>
            </a:pPr>
            <a:r>
              <a:rPr lang="es-CO" sz="1050" b="1" i="0" cap="all" baseline="0">
                <a:effectLst/>
              </a:rPr>
              <a:t>iv trim 2017 vs. i trim 2018</a:t>
            </a:r>
            <a:endParaRPr lang="es-CO" sz="1050">
              <a:effectLst/>
            </a:endParaRPr>
          </a:p>
        </c:rich>
      </c:tx>
      <c:layout>
        <c:manualLayout>
          <c:xMode val="edge"/>
          <c:yMode val="edge"/>
          <c:x val="0.15734011373578302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QUEJAS!$D$16:$D$17</c:f>
              <c:strCache>
                <c:ptCount val="2"/>
                <c:pt idx="0">
                  <c:v>TRIM IV 2017</c:v>
                </c:pt>
                <c:pt idx="1">
                  <c:v>TRIM I 2018</c:v>
                </c:pt>
              </c:strCache>
            </c:strRef>
          </c:cat>
          <c:val>
            <c:numRef>
              <c:f>QUEJAS!$E$16:$E$17</c:f>
              <c:numCache>
                <c:formatCode>_-* #,##0_-;\-* #,##0_-;_-* "-"??_-;_-@_-</c:formatCode>
                <c:ptCount val="2"/>
                <c:pt idx="0">
                  <c:v>91</c:v>
                </c:pt>
                <c:pt idx="1">
                  <c:v>174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383689312"/>
        <c:axId val="-555707520"/>
      </c:barChart>
      <c:catAx>
        <c:axId val="-383689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555707520"/>
        <c:crosses val="autoZero"/>
        <c:auto val="1"/>
        <c:lblAlgn val="ctr"/>
        <c:lblOffset val="100"/>
        <c:noMultiLvlLbl val="0"/>
      </c:catAx>
      <c:valAx>
        <c:axId val="-555707520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38368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100" b="1" i="0" cap="all" baseline="0">
                <a:effectLst/>
              </a:rPr>
              <a:t>RECLAMOS-formulario virtual</a:t>
            </a:r>
            <a:endParaRPr lang="es-CO" sz="1100">
              <a:effectLst/>
            </a:endParaRPr>
          </a:p>
          <a:p>
            <a:pPr>
              <a:defRPr sz="1100"/>
            </a:pPr>
            <a:r>
              <a:rPr lang="es-CO" sz="1100" b="1" i="0" cap="all" baseline="0">
                <a:effectLst/>
              </a:rPr>
              <a:t>iv trim 2017 vs. i trim 2018</a:t>
            </a:r>
            <a:endParaRPr lang="es-CO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RECLAMOS!$D$28:$D$29</c:f>
              <c:strCache>
                <c:ptCount val="2"/>
                <c:pt idx="0">
                  <c:v>TRIM IV 2017</c:v>
                </c:pt>
                <c:pt idx="1">
                  <c:v>TRIM I 2018</c:v>
                </c:pt>
              </c:strCache>
            </c:strRef>
          </c:cat>
          <c:val>
            <c:numRef>
              <c:f>RECLAMOS!$E$28:$E$29</c:f>
              <c:numCache>
                <c:formatCode>_-* #,##0_-;\-* #,##0_-;_-* "-"??_-;_-@_-</c:formatCode>
                <c:ptCount val="2"/>
                <c:pt idx="0">
                  <c:v>123</c:v>
                </c:pt>
                <c:pt idx="1">
                  <c:v>265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555705344"/>
        <c:axId val="-555706976"/>
      </c:barChart>
      <c:catAx>
        <c:axId val="-555705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555706976"/>
        <c:crosses val="autoZero"/>
        <c:auto val="1"/>
        <c:lblAlgn val="ctr"/>
        <c:lblOffset val="100"/>
        <c:noMultiLvlLbl val="0"/>
      </c:catAx>
      <c:valAx>
        <c:axId val="-555706976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555705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100"/>
              <a:t>QUEJAS I TRIM 2018 VS. IV TRIM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'QUEJ X ORIGEN'!$A$21:$A$22</c:f>
              <c:strCache>
                <c:ptCount val="2"/>
                <c:pt idx="0">
                  <c:v>TRIMESTRE IV 2017</c:v>
                </c:pt>
                <c:pt idx="1">
                  <c:v>TRIMESTRE I 2018</c:v>
                </c:pt>
              </c:strCache>
            </c:strRef>
          </c:cat>
          <c:val>
            <c:numRef>
              <c:f>'QUEJ X ORIGEN'!$B$21:$B$22</c:f>
              <c:numCache>
                <c:formatCode>_-* #,##0_-;\-* #,##0_-;_-* "-"??_-;_-@_-</c:formatCode>
                <c:ptCount val="2"/>
                <c:pt idx="0">
                  <c:v>527</c:v>
                </c:pt>
                <c:pt idx="1">
                  <c:v>528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605819040"/>
        <c:axId val="-605819584"/>
      </c:barChart>
      <c:catAx>
        <c:axId val="-605819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605819584"/>
        <c:crosses val="autoZero"/>
        <c:auto val="1"/>
        <c:lblAlgn val="ctr"/>
        <c:lblOffset val="100"/>
        <c:noMultiLvlLbl val="0"/>
      </c:catAx>
      <c:valAx>
        <c:axId val="-605819584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60581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900"/>
              <a:t>RECLAMOS I TRIM 2018 V.S IV TRIM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'RECL X ORIGEN'!$A$20:$A$21</c:f>
              <c:strCache>
                <c:ptCount val="2"/>
                <c:pt idx="0">
                  <c:v>TRIMESTRE IV 2017</c:v>
                </c:pt>
                <c:pt idx="1">
                  <c:v>TRIMESTRE I 2018</c:v>
                </c:pt>
              </c:strCache>
            </c:strRef>
          </c:cat>
          <c:val>
            <c:numRef>
              <c:f>'RECL X ORIGEN'!$B$20:$B$21</c:f>
              <c:numCache>
                <c:formatCode>_-* #,##0_-;\-* #,##0_-;_-* "-"??_-;_-@_-</c:formatCode>
                <c:ptCount val="2"/>
                <c:pt idx="0">
                  <c:v>347</c:v>
                </c:pt>
                <c:pt idx="1">
                  <c:v>350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605817952"/>
        <c:axId val="-605821760"/>
      </c:barChart>
      <c:catAx>
        <c:axId val="-605817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605821760"/>
        <c:crosses val="autoZero"/>
        <c:auto val="1"/>
        <c:lblAlgn val="ctr"/>
        <c:lblOffset val="100"/>
        <c:noMultiLvlLbl val="0"/>
      </c:catAx>
      <c:valAx>
        <c:axId val="-605821760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60581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CANALES DE ENTRADA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25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920061021737109"/>
          <c:y val="0.19341417050298768"/>
          <c:w val="0.77222222222222225"/>
          <c:h val="0.62516805191017799"/>
        </c:manualLayout>
      </c:layout>
      <c:pie3DChart>
        <c:varyColors val="1"/>
        <c:ser>
          <c:idx val="0"/>
          <c:order val="0"/>
          <c:tx>
            <c:strRef>
              <c:f>'CANAL DE ENTRADA'!$Y$34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272401433691755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666666666666652E-2"/>
                  <c:y val="0.1944444444444442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EEA1435-220C-40FA-A5EF-2EFB06518C96}" type="CATEGORYNAME">
                      <a:rPr lang="en-US" sz="600"/>
                      <a:pPr>
                        <a:defRPr sz="600">
                          <a:solidFill>
                            <a:sysClr val="windowText" lastClr="000000"/>
                          </a:solidFill>
                        </a:defRPr>
                      </a:pPr>
                      <a:t>[NOMBRE DE CATEGORÍA]</a:t>
                    </a:fld>
                    <a:endParaRPr lang="en-US" sz="600" baseline="0"/>
                  </a:p>
                  <a:p>
                    <a:pPr>
                      <a:defRPr sz="600">
                        <a:solidFill>
                          <a:sysClr val="windowText" lastClr="000000"/>
                        </a:solidFill>
                      </a:defRPr>
                    </a:pPr>
                    <a:fld id="{D16125D1-D4E8-432C-A1DC-DB697AFFB174}" type="VALUE">
                      <a:rPr lang="en-US" sz="600" b="0"/>
                      <a:pPr>
                        <a:defRPr sz="600">
                          <a:solidFill>
                            <a:sysClr val="windowText" lastClr="000000"/>
                          </a:solidFill>
                        </a:defRPr>
                      </a:pPr>
                      <a:t>[VALOR]</a:t>
                    </a:fld>
                    <a:endParaRPr lang="en-US" sz="600" b="0" baseline="0"/>
                  </a:p>
                  <a:p>
                    <a:pPr>
                      <a:defRPr sz="600">
                        <a:solidFill>
                          <a:sysClr val="windowText" lastClr="000000"/>
                        </a:solidFill>
                      </a:defRPr>
                    </a:pPr>
                    <a:fld id="{DDC9AF0D-31C2-4974-B2F7-0D5912025A55}" type="PERCENTAGE">
                      <a:rPr lang="en-US" sz="600" b="0"/>
                      <a:pPr>
                        <a:defRPr sz="600">
                          <a:solidFill>
                            <a:sysClr val="windowText" lastClr="000000"/>
                          </a:solidFill>
                        </a:defRPr>
                      </a:pPr>
                      <a:t>[PORCENTAJE]</a:t>
                    </a:fld>
                    <a:endParaRPr lang="es-CO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9444444444444445E-2"/>
                  <c:y val="-4.62962962962962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888888888888886E-2"/>
                  <c:y val="-0.263888888888888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'CANAL DE ENTRADA'!$X$35:$X$39</c:f>
              <c:strCache>
                <c:ptCount val="5"/>
                <c:pt idx="0">
                  <c:v> ESCRITO </c:v>
                </c:pt>
                <c:pt idx="1">
                  <c:v> PRESENCIAL</c:v>
                </c:pt>
                <c:pt idx="2">
                  <c:v> CORREO ELECTRÓNICO</c:v>
                </c:pt>
                <c:pt idx="3">
                  <c:v> BUZÓN DE SUGERENCIAS </c:v>
                </c:pt>
                <c:pt idx="4">
                  <c:v> TELEFÓNICO </c:v>
                </c:pt>
              </c:strCache>
            </c:strRef>
          </c:cat>
          <c:val>
            <c:numRef>
              <c:f>'CANAL DE ENTRADA'!$Y$35:$Y$39</c:f>
              <c:numCache>
                <c:formatCode>_-* #,##0_-;\-* #,##0_-;_-* "-"??_-;_-@_-</c:formatCode>
                <c:ptCount val="5"/>
                <c:pt idx="0">
                  <c:v>17121</c:v>
                </c:pt>
                <c:pt idx="1">
                  <c:v>1848</c:v>
                </c:pt>
                <c:pt idx="2">
                  <c:v>1832</c:v>
                </c:pt>
                <c:pt idx="3">
                  <c:v>102</c:v>
                </c:pt>
                <c:pt idx="4">
                  <c:v>24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CANALES DE ENTRADA </a:t>
            </a:r>
          </a:p>
          <a:p>
            <a:pPr>
              <a:defRPr/>
            </a:pPr>
            <a:r>
              <a:rPr lang="es-CO"/>
              <a:t>IV TRIM 2017 V.S I TRIM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0.13485892388451443"/>
          <c:y val="0.36194444444444451"/>
          <c:w val="0.83458552055992996"/>
          <c:h val="0.439405074365704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'CANAL DE ENTRADA'!$Y$54</c:f>
              <c:strCache>
                <c:ptCount val="1"/>
                <c:pt idx="0">
                  <c:v>I TRIM 2018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'CANAL DE ENTRADA'!$X$55:$X$59</c:f>
              <c:strCache>
                <c:ptCount val="5"/>
                <c:pt idx="0">
                  <c:v> ESCRITO </c:v>
                </c:pt>
                <c:pt idx="1">
                  <c:v> PRESENCIAL</c:v>
                </c:pt>
                <c:pt idx="2">
                  <c:v> CORREO ELECTRÓNICO</c:v>
                </c:pt>
                <c:pt idx="3">
                  <c:v> BUZÓN DE SUGERENCIAS </c:v>
                </c:pt>
                <c:pt idx="4">
                  <c:v> TELEFÓNICO </c:v>
                </c:pt>
              </c:strCache>
            </c:strRef>
          </c:cat>
          <c:val>
            <c:numRef>
              <c:f>'CANAL DE ENTRADA'!$Y$55:$Y$59</c:f>
              <c:numCache>
                <c:formatCode>_-* #,##0_-;\-* #,##0_-;_-* "-"??_-;_-@_-</c:formatCode>
                <c:ptCount val="5"/>
                <c:pt idx="0">
                  <c:v>17368</c:v>
                </c:pt>
                <c:pt idx="1">
                  <c:v>1848</c:v>
                </c:pt>
                <c:pt idx="2">
                  <c:v>1389</c:v>
                </c:pt>
                <c:pt idx="3">
                  <c:v>102</c:v>
                </c:pt>
                <c:pt idx="4">
                  <c:v>24</c:v>
                </c:pt>
              </c:numCache>
            </c:numRef>
          </c:val>
        </c:ser>
        <c:ser>
          <c:idx val="1"/>
          <c:order val="1"/>
          <c:tx>
            <c:strRef>
              <c:f>'CANAL DE ENTRADA'!$Z$54</c:f>
              <c:strCache>
                <c:ptCount val="1"/>
                <c:pt idx="0">
                  <c:v>IV TRIM 2017</c:v>
                </c:pt>
              </c:strCache>
            </c:strRef>
          </c:tx>
          <c:spPr>
            <a:solidFill>
              <a:srgbClr val="FF33CC"/>
            </a:solidFill>
            <a:ln w="9525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'CANAL DE ENTRADA'!$X$55:$X$59</c:f>
              <c:strCache>
                <c:ptCount val="5"/>
                <c:pt idx="0">
                  <c:v> ESCRITO </c:v>
                </c:pt>
                <c:pt idx="1">
                  <c:v> PRESENCIAL</c:v>
                </c:pt>
                <c:pt idx="2">
                  <c:v> CORREO ELECTRÓNICO</c:v>
                </c:pt>
                <c:pt idx="3">
                  <c:v> BUZÓN DE SUGERENCIAS </c:v>
                </c:pt>
                <c:pt idx="4">
                  <c:v> TELEFÓNICO </c:v>
                </c:pt>
              </c:strCache>
            </c:strRef>
          </c:cat>
          <c:val>
            <c:numRef>
              <c:f>'CANAL DE ENTRADA'!$Z$55:$Z$59</c:f>
              <c:numCache>
                <c:formatCode>_-* #,##0_-;\-* #,##0_-;_-* "-"??_-;_-@_-</c:formatCode>
                <c:ptCount val="5"/>
                <c:pt idx="0">
                  <c:v>15687</c:v>
                </c:pt>
                <c:pt idx="1">
                  <c:v>965</c:v>
                </c:pt>
                <c:pt idx="2">
                  <c:v>741</c:v>
                </c:pt>
                <c:pt idx="3">
                  <c:v>287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05808160"/>
        <c:axId val="-401401600"/>
      </c:barChart>
      <c:catAx>
        <c:axId val="-60580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401401600"/>
        <c:crosses val="autoZero"/>
        <c:auto val="1"/>
        <c:lblAlgn val="ctr"/>
        <c:lblOffset val="100"/>
        <c:noMultiLvlLbl val="0"/>
      </c:catAx>
      <c:valAx>
        <c:axId val="-401401600"/>
        <c:scaling>
          <c:logBase val="10"/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60580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48578302712154"/>
          <c:y val="0.92187445319335082"/>
          <c:w val="0.327893521506533"/>
          <c:h val="7.81256189130204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/>
              <a:t>PETICIONES -CANAL DE INGRESO</a:t>
            </a:r>
          </a:p>
          <a:p>
            <a:pPr>
              <a:defRPr/>
            </a:pPr>
            <a:r>
              <a:rPr lang="es-CO" sz="1400"/>
              <a:t>I TRIM 2018 VS. IV TRIM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'CANAL DE ENTRADA'!$H$5</c:f>
              <c:strCache>
                <c:ptCount val="1"/>
                <c:pt idx="0">
                  <c:v>AÑO 2018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ENTRADA'!$G$6:$G$10</c:f>
              <c:strCache>
                <c:ptCount val="5"/>
                <c:pt idx="0">
                  <c:v> ESCRITO </c:v>
                </c:pt>
                <c:pt idx="1">
                  <c:v> PRESENCIAL</c:v>
                </c:pt>
                <c:pt idx="2">
                  <c:v> CORREO ELECTRÓNICO</c:v>
                </c:pt>
                <c:pt idx="3">
                  <c:v> BUZÓN DE SUGERENCIAS </c:v>
                </c:pt>
                <c:pt idx="4">
                  <c:v> TELEFÓNICO </c:v>
                </c:pt>
              </c:strCache>
            </c:strRef>
          </c:cat>
          <c:val>
            <c:numRef>
              <c:f>'CANAL DE ENTRADA'!$H$6:$H$10</c:f>
              <c:numCache>
                <c:formatCode>_-* #,##0_-;\-* #,##0_-;_-* "-"??_-;_-@_-</c:formatCode>
                <c:ptCount val="5"/>
                <c:pt idx="0">
                  <c:v>16549</c:v>
                </c:pt>
                <c:pt idx="1">
                  <c:v>1774</c:v>
                </c:pt>
                <c:pt idx="2">
                  <c:v>1624</c:v>
                </c:pt>
                <c:pt idx="3">
                  <c:v>24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'CANAL DE ENTRADA'!$I$5</c:f>
              <c:strCache>
                <c:ptCount val="1"/>
                <c:pt idx="0">
                  <c:v>AÑO 2017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ENTRADA'!$G$6:$G$10</c:f>
              <c:strCache>
                <c:ptCount val="5"/>
                <c:pt idx="0">
                  <c:v> ESCRITO </c:v>
                </c:pt>
                <c:pt idx="1">
                  <c:v> PRESENCIAL</c:v>
                </c:pt>
                <c:pt idx="2">
                  <c:v> CORREO ELECTRÓNICO</c:v>
                </c:pt>
                <c:pt idx="3">
                  <c:v> BUZÓN DE SUGERENCIAS </c:v>
                </c:pt>
                <c:pt idx="4">
                  <c:v> TELEFÓNICO </c:v>
                </c:pt>
              </c:strCache>
            </c:strRef>
          </c:cat>
          <c:val>
            <c:numRef>
              <c:f>'CANAL DE ENTRADA'!$I$6:$I$10</c:f>
              <c:numCache>
                <c:formatCode>_-* #,##0_-;\-* #,##0_-;_-* "-"??_-;_-@_-</c:formatCode>
                <c:ptCount val="5"/>
                <c:pt idx="0">
                  <c:v>15237</c:v>
                </c:pt>
                <c:pt idx="1">
                  <c:v>869</c:v>
                </c:pt>
                <c:pt idx="2">
                  <c:v>631</c:v>
                </c:pt>
                <c:pt idx="3">
                  <c:v>12</c:v>
                </c:pt>
                <c:pt idx="4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401401056"/>
        <c:axId val="-401389632"/>
      </c:barChart>
      <c:catAx>
        <c:axId val="-401401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401389632"/>
        <c:crosses val="autoZero"/>
        <c:auto val="1"/>
        <c:lblAlgn val="ctr"/>
        <c:lblOffset val="100"/>
        <c:noMultiLvlLbl val="0"/>
      </c:catAx>
      <c:valAx>
        <c:axId val="-401389632"/>
        <c:scaling>
          <c:logBase val="10"/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40140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100"/>
              <a:t>quejas</a:t>
            </a:r>
            <a:r>
              <a:rPr lang="es-CO" sz="1100" baseline="0"/>
              <a:t> - canal de ingreso</a:t>
            </a:r>
          </a:p>
          <a:p>
            <a:pPr>
              <a:defRPr sz="1100"/>
            </a:pPr>
            <a:r>
              <a:rPr lang="es-CO" sz="1100" baseline="0"/>
              <a:t>i trim 2018 vs. iv trim 2017</a:t>
            </a:r>
            <a:endParaRPr lang="es-CO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'CANAL DE ENTRADA'!$H$15</c:f>
              <c:strCache>
                <c:ptCount val="1"/>
                <c:pt idx="0">
                  <c:v>AÑO 2018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ENTRADA'!$G$16:$G$20</c:f>
              <c:strCache>
                <c:ptCount val="5"/>
                <c:pt idx="0">
                  <c:v> ESCRITO </c:v>
                </c:pt>
                <c:pt idx="1">
                  <c:v> BUZÓN DE SUGERENCIAS </c:v>
                </c:pt>
                <c:pt idx="2">
                  <c:v> CORREO ELECTRÓNICO</c:v>
                </c:pt>
                <c:pt idx="3">
                  <c:v> PRESENCIAL</c:v>
                </c:pt>
                <c:pt idx="4">
                  <c:v> TELEFÓNICO </c:v>
                </c:pt>
              </c:strCache>
            </c:strRef>
          </c:cat>
          <c:val>
            <c:numRef>
              <c:f>'CANAL DE ENTRADA'!$H$16:$H$20</c:f>
              <c:numCache>
                <c:formatCode>General</c:formatCode>
                <c:ptCount val="5"/>
                <c:pt idx="0">
                  <c:v>311</c:v>
                </c:pt>
                <c:pt idx="1">
                  <c:v>83</c:v>
                </c:pt>
                <c:pt idx="2">
                  <c:v>71</c:v>
                </c:pt>
                <c:pt idx="3">
                  <c:v>61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'CANAL DE ENTRADA'!$I$15</c:f>
              <c:strCache>
                <c:ptCount val="1"/>
                <c:pt idx="0">
                  <c:v>AÑO 2017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ENTRADA'!$G$16:$G$20</c:f>
              <c:strCache>
                <c:ptCount val="5"/>
                <c:pt idx="0">
                  <c:v> ESCRITO </c:v>
                </c:pt>
                <c:pt idx="1">
                  <c:v> BUZÓN DE SUGERENCIAS </c:v>
                </c:pt>
                <c:pt idx="2">
                  <c:v> CORREO ELECTRÓNICO</c:v>
                </c:pt>
                <c:pt idx="3">
                  <c:v> PRESENCIAL</c:v>
                </c:pt>
                <c:pt idx="4">
                  <c:v> TELEFÓNICO </c:v>
                </c:pt>
              </c:strCache>
            </c:strRef>
          </c:cat>
          <c:val>
            <c:numRef>
              <c:f>'CANAL DE ENTRADA'!$I$16:$I$20</c:f>
              <c:numCache>
                <c:formatCode>_-* #,##0_-;\-* #,##0_-;_-* "-"??_-;_-@_-</c:formatCode>
                <c:ptCount val="5"/>
                <c:pt idx="0">
                  <c:v>338</c:v>
                </c:pt>
                <c:pt idx="1">
                  <c:v>41</c:v>
                </c:pt>
                <c:pt idx="2">
                  <c:v>119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401397792"/>
        <c:axId val="-401402688"/>
      </c:barChart>
      <c:catAx>
        <c:axId val="-401397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401402688"/>
        <c:crosses val="autoZero"/>
        <c:auto val="1"/>
        <c:lblAlgn val="ctr"/>
        <c:lblOffset val="100"/>
        <c:noMultiLvlLbl val="0"/>
      </c:catAx>
      <c:valAx>
        <c:axId val="-401402688"/>
        <c:scaling>
          <c:logBase val="10"/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401397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100"/>
              <a:t>reclamos-</a:t>
            </a:r>
            <a:r>
              <a:rPr lang="es-CO" sz="1100" baseline="0"/>
              <a:t> canal de ingreso</a:t>
            </a:r>
          </a:p>
          <a:p>
            <a:pPr>
              <a:defRPr sz="1100"/>
            </a:pPr>
            <a:r>
              <a:rPr lang="es-CO" sz="1100" baseline="0"/>
              <a:t>i trim 2018 vs. iv trim 2017</a:t>
            </a:r>
            <a:endParaRPr lang="es-CO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'CANAL DE ENTRADA'!$H$25</c:f>
              <c:strCache>
                <c:ptCount val="1"/>
                <c:pt idx="0">
                  <c:v>AÑO 2018</c:v>
                </c:pt>
              </c:strCache>
            </c:strRef>
          </c:tx>
          <c:spPr>
            <a:solidFill>
              <a:srgbClr val="FF33CC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ENTRADA'!$G$26:$G$29</c:f>
              <c:strCache>
                <c:ptCount val="4"/>
                <c:pt idx="0">
                  <c:v> ESCRITO </c:v>
                </c:pt>
                <c:pt idx="1">
                  <c:v> CORREO ELECTRÓNICO</c:v>
                </c:pt>
                <c:pt idx="2">
                  <c:v> PRESENCIAL</c:v>
                </c:pt>
                <c:pt idx="3">
                  <c:v> BUZÓN DE SUGERENCIAS </c:v>
                </c:pt>
              </c:strCache>
            </c:strRef>
          </c:cat>
          <c:val>
            <c:numRef>
              <c:f>'CANAL DE ENTRADA'!$H$26:$H$29</c:f>
              <c:numCache>
                <c:formatCode>_-* #,##0_-;\-* #,##0_-;_-* "-"??_-;_-@_-</c:formatCode>
                <c:ptCount val="4"/>
                <c:pt idx="0">
                  <c:v>188</c:v>
                </c:pt>
                <c:pt idx="1">
                  <c:v>84</c:v>
                </c:pt>
                <c:pt idx="2">
                  <c:v>43</c:v>
                </c:pt>
                <c:pt idx="3">
                  <c:v>35</c:v>
                </c:pt>
              </c:numCache>
            </c:numRef>
          </c:val>
        </c:ser>
        <c:ser>
          <c:idx val="1"/>
          <c:order val="1"/>
          <c:tx>
            <c:strRef>
              <c:f>'CANAL DE ENTRADA'!$I$25</c:f>
              <c:strCache>
                <c:ptCount val="1"/>
                <c:pt idx="0">
                  <c:v>AÑO 2017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ENTRADA'!$G$26:$G$29</c:f>
              <c:strCache>
                <c:ptCount val="4"/>
                <c:pt idx="0">
                  <c:v> ESCRITO </c:v>
                </c:pt>
                <c:pt idx="1">
                  <c:v> CORREO ELECTRÓNICO</c:v>
                </c:pt>
                <c:pt idx="2">
                  <c:v> PRESENCIAL</c:v>
                </c:pt>
                <c:pt idx="3">
                  <c:v> BUZÓN DE SUGERENCIAS </c:v>
                </c:pt>
              </c:strCache>
            </c:strRef>
          </c:cat>
          <c:val>
            <c:numRef>
              <c:f>'CANAL DE ENTRADA'!$I$26:$I$29</c:f>
              <c:numCache>
                <c:formatCode>_-* #,##0_-;\-* #,##0_-;_-* "-"??_-;_-@_-</c:formatCode>
                <c:ptCount val="4"/>
                <c:pt idx="0">
                  <c:v>125</c:v>
                </c:pt>
                <c:pt idx="1">
                  <c:v>38</c:v>
                </c:pt>
                <c:pt idx="2">
                  <c:v>31</c:v>
                </c:pt>
                <c:pt idx="3">
                  <c:v>153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401397248"/>
        <c:axId val="-401393984"/>
      </c:barChart>
      <c:catAx>
        <c:axId val="-401397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401393984"/>
        <c:crosses val="autoZero"/>
        <c:auto val="1"/>
        <c:lblAlgn val="ctr"/>
        <c:lblOffset val="100"/>
        <c:noMultiLvlLbl val="0"/>
      </c:catAx>
      <c:valAx>
        <c:axId val="-401393984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40139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100"/>
              <a:t>sugerencias - canal de ingreso</a:t>
            </a:r>
          </a:p>
          <a:p>
            <a:pPr>
              <a:defRPr sz="1100"/>
            </a:pPr>
            <a:r>
              <a:rPr lang="es-CO" sz="1100"/>
              <a:t>i trim 2018 vs.</a:t>
            </a:r>
            <a:r>
              <a:rPr lang="es-CO" sz="1100" baseline="0"/>
              <a:t> iv trim 2017</a:t>
            </a:r>
            <a:endParaRPr lang="es-CO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'CANAL DE ENTRADA'!$H$35</c:f>
              <c:strCache>
                <c:ptCount val="1"/>
                <c:pt idx="0">
                  <c:v>AÑO 2018</c:v>
                </c:pt>
              </c:strCache>
            </c:strRef>
          </c:tx>
          <c:spPr>
            <a:solidFill>
              <a:srgbClr val="6600CC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ENTRADA'!$G$36:$G$39</c:f>
              <c:strCache>
                <c:ptCount val="4"/>
                <c:pt idx="0">
                  <c:v> ESCRITO </c:v>
                </c:pt>
                <c:pt idx="1">
                  <c:v> BUZÓN DE SUGERENCIAS </c:v>
                </c:pt>
                <c:pt idx="2">
                  <c:v> CORREO ELECTRÓNICO</c:v>
                </c:pt>
                <c:pt idx="3">
                  <c:v> PRESENCIAL</c:v>
                </c:pt>
              </c:strCache>
            </c:strRef>
          </c:cat>
          <c:val>
            <c:numRef>
              <c:f>'CANAL DE ENTRADA'!$H$36:$H$39</c:f>
              <c:numCache>
                <c:formatCode>_-* #,##0_-;\-* #,##0_-;_-* "-"??_-;_-@_-</c:formatCode>
                <c:ptCount val="4"/>
                <c:pt idx="0">
                  <c:v>46</c:v>
                </c:pt>
                <c:pt idx="1">
                  <c:v>20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'CANAL DE ENTRADA'!$I$35</c:f>
              <c:strCache>
                <c:ptCount val="1"/>
                <c:pt idx="0">
                  <c:v>AÑO 2017</c:v>
                </c:pt>
              </c:strCache>
            </c:strRef>
          </c:tx>
          <c:spPr>
            <a:solidFill>
              <a:srgbClr val="99FFCC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 DE ENTRADA'!$G$36:$G$39</c:f>
              <c:strCache>
                <c:ptCount val="4"/>
                <c:pt idx="0">
                  <c:v> ESCRITO </c:v>
                </c:pt>
                <c:pt idx="1">
                  <c:v> BUZÓN DE SUGERENCIAS </c:v>
                </c:pt>
                <c:pt idx="2">
                  <c:v> CORREO ELECTRÓNICO</c:v>
                </c:pt>
                <c:pt idx="3">
                  <c:v> PRESENCIAL</c:v>
                </c:pt>
              </c:strCache>
            </c:strRef>
          </c:cat>
          <c:val>
            <c:numRef>
              <c:f>'CANAL DE ENTRADA'!$I$36:$I$39</c:f>
              <c:numCache>
                <c:formatCode>_-* #,##0_-;\-* #,##0_-;_-* "-"??_-;_-@_-</c:formatCode>
                <c:ptCount val="4"/>
                <c:pt idx="0">
                  <c:v>14</c:v>
                </c:pt>
                <c:pt idx="1">
                  <c:v>39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401391808"/>
        <c:axId val="-401395616"/>
      </c:barChart>
      <c:catAx>
        <c:axId val="-401391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401395616"/>
        <c:crosses val="autoZero"/>
        <c:auto val="1"/>
        <c:lblAlgn val="ctr"/>
        <c:lblOffset val="100"/>
        <c:noMultiLvlLbl val="0"/>
      </c:catAx>
      <c:valAx>
        <c:axId val="-401395616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-401391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0.48801</cdr:x>
      <cdr:y>0.8746</cdr:y>
    </cdr:from>
    <cdr:to>
      <cdr:x>0.54081</cdr:x>
      <cdr:y>0.95696</cdr:y>
    </cdr:to>
    <cdr:sp macro="" textlink="">
      <cdr:nvSpPr>
        <cdr:cNvPr id="2" name="Rectángulo 1"/>
        <cdr:cNvSpPr/>
      </cdr:nvSpPr>
      <cdr:spPr>
        <a:xfrm xmlns:a="http://schemas.openxmlformats.org/drawingml/2006/main">
          <a:off x="1974282" y="1886030"/>
          <a:ext cx="213608" cy="177614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s-CO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926AD-F44F-409C-AA59-D75D8C64B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1826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Lorena Medina Ramirez</dc:creator>
  <cp:keywords/>
  <dc:description/>
  <cp:lastModifiedBy>Myriam Palacio Calixto</cp:lastModifiedBy>
  <cp:revision>28</cp:revision>
  <cp:lastPrinted>2018-01-24T21:10:00Z</cp:lastPrinted>
  <dcterms:created xsi:type="dcterms:W3CDTF">2018-04-25T13:14:00Z</dcterms:created>
  <dcterms:modified xsi:type="dcterms:W3CDTF">2018-04-26T13:22:00Z</dcterms:modified>
</cp:coreProperties>
</file>